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BD979B" w14:textId="77777777" w:rsidR="00EA4AC3" w:rsidRDefault="00EA4AC3" w:rsidP="00EA4AC3">
      <w:pPr>
        <w:pStyle w:val="af1"/>
        <w:ind w:left="0"/>
        <w:jc w:val="center"/>
        <w:rPr>
          <w:b/>
        </w:rPr>
      </w:pPr>
      <w:bookmarkStart w:id="0" w:name="_GoBack"/>
      <w:bookmarkEnd w:id="0"/>
      <w:r>
        <w:rPr>
          <w:b/>
          <w:noProof/>
          <w:lang w:eastAsia="uk-UA"/>
        </w:rPr>
        <w:drawing>
          <wp:inline distT="0" distB="0" distL="0" distR="0" wp14:anchorId="647A0154" wp14:editId="3791F2AB">
            <wp:extent cx="42862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106E1883" w14:textId="77777777" w:rsidR="00EA4AC3" w:rsidRDefault="00EA4AC3" w:rsidP="00EA4AC3">
      <w:pPr>
        <w:pStyle w:val="af1"/>
        <w:ind w:left="0"/>
        <w:jc w:val="center"/>
        <w:rPr>
          <w:b/>
        </w:rPr>
      </w:pPr>
      <w:r>
        <w:rPr>
          <w:b/>
        </w:rPr>
        <w:t>КОСІВСЬКА  МІСЬКА  РАДА</w:t>
      </w:r>
    </w:p>
    <w:p w14:paraId="6AAF0F29" w14:textId="77777777" w:rsidR="00EA4AC3" w:rsidRDefault="00EA4AC3" w:rsidP="00EA4AC3">
      <w:pPr>
        <w:pStyle w:val="af1"/>
        <w:ind w:left="0"/>
        <w:jc w:val="center"/>
        <w:rPr>
          <w:b/>
        </w:rPr>
      </w:pPr>
      <w:r>
        <w:rPr>
          <w:b/>
        </w:rPr>
        <w:t>КОСІВСЬКОГО РАЙОНУ</w:t>
      </w:r>
    </w:p>
    <w:p w14:paraId="58E5933A" w14:textId="77777777" w:rsidR="00EA4AC3" w:rsidRDefault="00EA4AC3" w:rsidP="00EA4AC3">
      <w:pPr>
        <w:pStyle w:val="af1"/>
        <w:ind w:left="0"/>
        <w:jc w:val="center"/>
        <w:rPr>
          <w:b/>
        </w:rPr>
      </w:pPr>
      <w:r>
        <w:rPr>
          <w:b/>
        </w:rPr>
        <w:t>ІВАНО-ФРАНКІВСЬКОЇ ОБЛАСТІ</w:t>
      </w:r>
    </w:p>
    <w:p w14:paraId="0F7872B1" w14:textId="77777777" w:rsidR="0056125D" w:rsidRDefault="0056125D" w:rsidP="0056125D">
      <w:pPr>
        <w:pStyle w:val="af1"/>
        <w:ind w:left="0"/>
        <w:jc w:val="center"/>
        <w:rPr>
          <w:b/>
        </w:rPr>
      </w:pPr>
      <w:r>
        <w:rPr>
          <w:b/>
        </w:rPr>
        <w:t>Восьме демократичне скликання</w:t>
      </w:r>
    </w:p>
    <w:p w14:paraId="1AD4A880" w14:textId="3D1E851B" w:rsidR="0056125D" w:rsidRDefault="009E6752" w:rsidP="0056125D">
      <w:pPr>
        <w:pStyle w:val="af1"/>
        <w:ind w:left="0"/>
        <w:jc w:val="center"/>
        <w:rPr>
          <w:b/>
        </w:rPr>
      </w:pPr>
      <w:r w:rsidRPr="009E6752">
        <w:rPr>
          <w:b/>
        </w:rPr>
        <w:t>П’ятдесят   п’ята  сесія</w:t>
      </w:r>
      <w:r w:rsidR="0056125D" w:rsidRPr="0056125D">
        <w:rPr>
          <w:b/>
          <w:color w:val="FF0000"/>
        </w:rPr>
        <w:br/>
      </w:r>
      <w:r w:rsidR="0056125D">
        <w:rPr>
          <w:b/>
        </w:rPr>
        <w:t>___________________________________________________________________________</w:t>
      </w:r>
    </w:p>
    <w:p w14:paraId="6B50F2D1" w14:textId="77777777" w:rsidR="0056125D" w:rsidRDefault="0056125D" w:rsidP="0056125D">
      <w:pPr>
        <w:pStyle w:val="af1"/>
        <w:ind w:left="0"/>
        <w:jc w:val="center"/>
        <w:rPr>
          <w:b/>
        </w:rPr>
      </w:pPr>
      <w:r>
        <w:rPr>
          <w:b/>
        </w:rPr>
        <w:t xml:space="preserve">Р І Ш Е Н </w:t>
      </w:r>
      <w:proofErr w:type="spellStart"/>
      <w:r>
        <w:rPr>
          <w:b/>
        </w:rPr>
        <w:t>Н</w:t>
      </w:r>
      <w:proofErr w:type="spellEnd"/>
      <w:r>
        <w:rPr>
          <w:b/>
        </w:rPr>
        <w:t xml:space="preserve"> Я</w:t>
      </w:r>
    </w:p>
    <w:p w14:paraId="1B801E3C" w14:textId="77777777" w:rsidR="0056125D" w:rsidRDefault="0056125D" w:rsidP="0056125D">
      <w:pPr>
        <w:pStyle w:val="af1"/>
        <w:ind w:left="0"/>
      </w:pPr>
    </w:p>
    <w:p w14:paraId="3BC81569" w14:textId="32850E12" w:rsidR="0056125D" w:rsidRDefault="009E6752" w:rsidP="0056125D">
      <w:pPr>
        <w:pStyle w:val="af1"/>
        <w:ind w:left="0"/>
        <w:rPr>
          <w:rFonts w:eastAsia="Calibri"/>
          <w:b/>
          <w:lang w:eastAsia="ru-RU"/>
        </w:rPr>
      </w:pPr>
      <w:r w:rsidRPr="009E6752">
        <w:rPr>
          <w:rFonts w:eastAsia="Calibri"/>
          <w:b/>
          <w:lang w:eastAsia="ru-RU"/>
        </w:rPr>
        <w:t>Від   29  серпня 2025 року                                                                                     № 2969-55\2025</w:t>
      </w:r>
    </w:p>
    <w:p w14:paraId="3579A334" w14:textId="77777777" w:rsidR="009E6752" w:rsidRPr="009E6752" w:rsidRDefault="009E6752" w:rsidP="0056125D">
      <w:pPr>
        <w:pStyle w:val="af1"/>
        <w:ind w:left="0"/>
        <w:rPr>
          <w:b/>
          <w:bCs/>
        </w:rPr>
      </w:pPr>
    </w:p>
    <w:p w14:paraId="05EA2F58" w14:textId="77777777" w:rsidR="0056125D" w:rsidRDefault="0056125D" w:rsidP="0056125D">
      <w:pPr>
        <w:pStyle w:val="af1"/>
        <w:ind w:left="0"/>
        <w:rPr>
          <w:b/>
          <w:bCs/>
        </w:rPr>
      </w:pPr>
      <w:r>
        <w:rPr>
          <w:b/>
          <w:bCs/>
        </w:rPr>
        <w:t>Про затвердження Програми стратегічного розвитку</w:t>
      </w:r>
    </w:p>
    <w:p w14:paraId="0427006A" w14:textId="77777777" w:rsidR="0056125D" w:rsidRDefault="0056125D" w:rsidP="0056125D">
      <w:pPr>
        <w:pStyle w:val="af1"/>
        <w:ind w:left="0"/>
        <w:rPr>
          <w:b/>
          <w:bCs/>
        </w:rPr>
      </w:pPr>
      <w:r>
        <w:rPr>
          <w:b/>
          <w:bCs/>
        </w:rPr>
        <w:t>міського комунального підприємства «Косів»</w:t>
      </w:r>
    </w:p>
    <w:p w14:paraId="674793E2" w14:textId="77777777" w:rsidR="0056125D" w:rsidRDefault="0056125D" w:rsidP="0056125D">
      <w:pPr>
        <w:pStyle w:val="af1"/>
        <w:ind w:left="0"/>
        <w:rPr>
          <w:b/>
          <w:bCs/>
        </w:rPr>
      </w:pPr>
      <w:r>
        <w:rPr>
          <w:b/>
          <w:bCs/>
        </w:rPr>
        <w:t>Косівської міської ради на 2021-2026 роки в  новій редакції</w:t>
      </w:r>
    </w:p>
    <w:p w14:paraId="400139D7" w14:textId="77777777" w:rsidR="0056125D" w:rsidRDefault="0056125D" w:rsidP="0056125D">
      <w:pPr>
        <w:pStyle w:val="af1"/>
        <w:tabs>
          <w:tab w:val="left" w:pos="1815"/>
        </w:tabs>
        <w:spacing w:before="100" w:beforeAutospacing="1" w:after="100" w:afterAutospacing="1"/>
        <w:ind w:left="0"/>
        <w:jc w:val="both"/>
        <w:rPr>
          <w:b/>
          <w:bCs/>
          <w:lang w:val="ru-RU" w:eastAsia="uk-UA"/>
        </w:rPr>
      </w:pPr>
    </w:p>
    <w:p w14:paraId="0A14C6CC" w14:textId="54C5C927" w:rsidR="0056125D" w:rsidRDefault="0056125D" w:rsidP="0056125D">
      <w:pPr>
        <w:pStyle w:val="af1"/>
        <w:spacing w:before="100" w:beforeAutospacing="1" w:after="100" w:afterAutospacing="1"/>
        <w:ind w:left="0" w:firstLine="708"/>
        <w:jc w:val="both"/>
        <w:rPr>
          <w:b/>
          <w:bCs/>
          <w:lang w:eastAsia="uk-UA"/>
        </w:rPr>
      </w:pPr>
      <w:r>
        <w:rPr>
          <w:lang w:eastAsia="uk-UA"/>
        </w:rPr>
        <w:t xml:space="preserve">Розглянувши нову редакцію Програми  стратегічного розвитку міського комунального підприємства «Косів» на 2021-2026 роки, </w:t>
      </w:r>
      <w:r>
        <w:rPr>
          <w:bCs/>
          <w:lang w:eastAsia="uk-UA"/>
        </w:rPr>
        <w:t>розроблену</w:t>
      </w:r>
      <w:r>
        <w:rPr>
          <w:lang w:eastAsia="uk-UA"/>
        </w:rPr>
        <w:t xml:space="preserve"> на виконання з</w:t>
      </w:r>
      <w:r>
        <w:rPr>
          <w:lang w:eastAsia="ru-RU"/>
        </w:rPr>
        <w:t xml:space="preserve">аконів України «Про місцеве самоврядування в Україні», «Про державні цільові програми», Бюджетного кодексу України, </w:t>
      </w:r>
      <w:r>
        <w:rPr>
          <w:color w:val="000000"/>
          <w:lang w:eastAsia="uk-UA"/>
        </w:rPr>
        <w:t xml:space="preserve">враховуючи рішення постійної комісії з питань фінансів, бюджету, планування соціально-економічного розвитку та інвестицій  № </w:t>
      </w:r>
      <w:r w:rsidR="009E6752" w:rsidRPr="009E6752">
        <w:rPr>
          <w:color w:val="000000"/>
          <w:lang w:eastAsia="uk-UA"/>
        </w:rPr>
        <w:t>119-55\2025  від  18.08.2025 року</w:t>
      </w:r>
      <w:r>
        <w:rPr>
          <w:lang w:eastAsia="uk-UA"/>
        </w:rPr>
        <w:t xml:space="preserve">, </w:t>
      </w:r>
      <w:r>
        <w:rPr>
          <w:b/>
          <w:bCs/>
          <w:lang w:eastAsia="uk-UA"/>
        </w:rPr>
        <w:t xml:space="preserve">Косівська міська рада вирішила: </w:t>
      </w:r>
    </w:p>
    <w:p w14:paraId="5A1B43D8" w14:textId="77777777" w:rsidR="0056125D" w:rsidRDefault="0056125D" w:rsidP="0056125D">
      <w:pPr>
        <w:pStyle w:val="af1"/>
        <w:spacing w:before="100" w:beforeAutospacing="1" w:after="100" w:afterAutospacing="1"/>
        <w:ind w:left="0" w:firstLine="708"/>
        <w:jc w:val="both"/>
        <w:rPr>
          <w:b/>
          <w:bCs/>
          <w:lang w:eastAsia="uk-UA"/>
        </w:rPr>
      </w:pPr>
    </w:p>
    <w:p w14:paraId="63069719" w14:textId="77777777" w:rsidR="0056125D" w:rsidRDefault="0056125D" w:rsidP="0056125D">
      <w:pPr>
        <w:pStyle w:val="af1"/>
        <w:spacing w:after="0" w:line="240" w:lineRule="auto"/>
        <w:ind w:left="0" w:firstLine="708"/>
        <w:jc w:val="both"/>
        <w:rPr>
          <w:bCs/>
        </w:rPr>
      </w:pPr>
      <w:r w:rsidRPr="007C2C4C">
        <w:rPr>
          <w:bCs/>
          <w:lang w:eastAsia="uk-UA"/>
        </w:rPr>
        <w:t>1.</w:t>
      </w:r>
      <w:r>
        <w:rPr>
          <w:bCs/>
          <w:lang w:eastAsia="uk-UA"/>
        </w:rPr>
        <w:t xml:space="preserve">  </w:t>
      </w:r>
      <w:r>
        <w:rPr>
          <w:lang w:eastAsia="uk-UA"/>
        </w:rPr>
        <w:t xml:space="preserve">Затвердити Програму Стратегічного розвитку міського комунального підприємства «Косів» на 2021-2026 роки у новій редакції (далі –  Програма, що додається), </w:t>
      </w:r>
      <w:r w:rsidRPr="001703CA">
        <w:rPr>
          <w:lang w:eastAsia="ru-RU"/>
        </w:rPr>
        <w:t>згідно додатку № 1 до даного рішення.</w:t>
      </w:r>
    </w:p>
    <w:p w14:paraId="0EDF8DED" w14:textId="77777777" w:rsidR="0056125D" w:rsidRDefault="0056125D" w:rsidP="0056125D">
      <w:pPr>
        <w:pStyle w:val="paragraph"/>
        <w:spacing w:before="0" w:beforeAutospacing="0" w:after="0" w:afterAutospacing="0"/>
        <w:jc w:val="both"/>
        <w:textAlignment w:val="baseline"/>
        <w:rPr>
          <w:lang w:val="uk-UA"/>
        </w:rPr>
      </w:pPr>
      <w:r>
        <w:rPr>
          <w:lang w:val="uk-UA"/>
        </w:rPr>
        <w:t xml:space="preserve">           2. Встановити, що бюджетні призначення для реалізації Заходів Програми передбачаються щорічно при формуванні міського бюджету, виходячи із можливостей його дохідної частини,  і затверджуються рішеннями міської  ради про бюджет чи змінами до нього на відповідний бюджетний період.</w:t>
      </w:r>
    </w:p>
    <w:p w14:paraId="31546988" w14:textId="77777777" w:rsidR="0056125D" w:rsidRDefault="0056125D" w:rsidP="0056125D">
      <w:pPr>
        <w:pStyle w:val="paragraph"/>
        <w:spacing w:before="0" w:beforeAutospacing="0" w:after="0" w:afterAutospacing="0"/>
        <w:jc w:val="both"/>
        <w:textAlignment w:val="baseline"/>
        <w:rPr>
          <w:lang w:val="uk-UA"/>
        </w:rPr>
      </w:pPr>
      <w:r>
        <w:rPr>
          <w:lang w:val="uk-UA"/>
        </w:rPr>
        <w:t xml:space="preserve">            3.  Контроль за виконанням даного рішення покласти на фінансовий відділ Косівської міської ради (</w:t>
      </w:r>
      <w:proofErr w:type="spellStart"/>
      <w:r>
        <w:rPr>
          <w:lang w:val="uk-UA"/>
        </w:rPr>
        <w:t>В.Довбенчук</w:t>
      </w:r>
      <w:proofErr w:type="spellEnd"/>
      <w:r>
        <w:rPr>
          <w:lang w:val="uk-UA"/>
        </w:rPr>
        <w:t>) та на постійні комісії міської ради з питань фінансів, бюджету, планування соціально-економічного розвитку та інвестицій (</w:t>
      </w:r>
      <w:proofErr w:type="spellStart"/>
      <w:r>
        <w:rPr>
          <w:lang w:val="uk-UA"/>
        </w:rPr>
        <w:t>В.Табахарнюк</w:t>
      </w:r>
      <w:proofErr w:type="spellEnd"/>
      <w:r>
        <w:rPr>
          <w:lang w:val="uk-UA"/>
        </w:rPr>
        <w:t>); з питань комунальної власності та житлово-комунального господарства (</w:t>
      </w:r>
      <w:proofErr w:type="spellStart"/>
      <w:r>
        <w:rPr>
          <w:lang w:val="uk-UA"/>
        </w:rPr>
        <w:t>М.Чушук</w:t>
      </w:r>
      <w:proofErr w:type="spellEnd"/>
      <w:r>
        <w:rPr>
          <w:lang w:val="uk-UA"/>
        </w:rPr>
        <w:t>).</w:t>
      </w:r>
    </w:p>
    <w:p w14:paraId="0E61553C" w14:textId="77777777" w:rsidR="0056125D" w:rsidRDefault="0056125D" w:rsidP="0056125D">
      <w:pPr>
        <w:pStyle w:val="paragraph"/>
        <w:spacing w:before="0" w:beforeAutospacing="0" w:after="0" w:afterAutospacing="0"/>
        <w:jc w:val="both"/>
        <w:textAlignment w:val="baseline"/>
        <w:rPr>
          <w:lang w:val="uk-UA"/>
        </w:rPr>
      </w:pPr>
    </w:p>
    <w:p w14:paraId="470F9592" w14:textId="77777777" w:rsidR="0056125D" w:rsidRDefault="0056125D" w:rsidP="0056125D">
      <w:pPr>
        <w:pStyle w:val="paragraph"/>
        <w:spacing w:before="0" w:beforeAutospacing="0" w:after="0" w:afterAutospacing="0"/>
        <w:ind w:firstLine="709"/>
        <w:jc w:val="both"/>
        <w:textAlignment w:val="baseline"/>
        <w:rPr>
          <w:lang w:val="uk-UA"/>
        </w:rPr>
      </w:pPr>
    </w:p>
    <w:p w14:paraId="3BE9D369" w14:textId="77777777" w:rsidR="0056125D" w:rsidRDefault="0056125D" w:rsidP="0056125D">
      <w:pPr>
        <w:pStyle w:val="paragraph"/>
        <w:spacing w:before="0" w:beforeAutospacing="0" w:after="0" w:afterAutospacing="0"/>
        <w:ind w:firstLine="709"/>
        <w:jc w:val="both"/>
        <w:textAlignment w:val="baseline"/>
        <w:rPr>
          <w:lang w:val="uk-UA"/>
        </w:rPr>
      </w:pPr>
    </w:p>
    <w:p w14:paraId="14604707" w14:textId="77777777" w:rsidR="0056125D" w:rsidRDefault="0056125D" w:rsidP="0056125D">
      <w:pPr>
        <w:jc w:val="both"/>
        <w:rPr>
          <w:b/>
        </w:rPr>
      </w:pPr>
      <w:r>
        <w:rPr>
          <w:b/>
        </w:rPr>
        <w:t>Міський голова                                                                      Юрій ПЛОСКОНОС</w:t>
      </w:r>
    </w:p>
    <w:p w14:paraId="4C918FE3" w14:textId="77777777" w:rsidR="0056125D" w:rsidRDefault="0056125D" w:rsidP="0056125D">
      <w:pPr>
        <w:jc w:val="both"/>
        <w:rPr>
          <w:b/>
          <w:lang w:val="ru-RU"/>
        </w:rPr>
      </w:pPr>
    </w:p>
    <w:p w14:paraId="0749E816" w14:textId="77777777" w:rsidR="0056125D" w:rsidRPr="00EA4AC3" w:rsidRDefault="0056125D" w:rsidP="0056125D">
      <w:pPr>
        <w:jc w:val="both"/>
        <w:rPr>
          <w:b/>
          <w:lang w:val="ru-RU"/>
        </w:rPr>
      </w:pPr>
      <w:r>
        <w:rPr>
          <w:b/>
        </w:rPr>
        <w:t>Секретар ради                                                                        Світлана МЕДВЕДЧУК</w:t>
      </w:r>
    </w:p>
    <w:p w14:paraId="395947B2" w14:textId="77777777" w:rsidR="0056125D" w:rsidRPr="00EA4AC3" w:rsidRDefault="0056125D" w:rsidP="0056125D">
      <w:pPr>
        <w:jc w:val="both"/>
        <w:rPr>
          <w:b/>
          <w:lang w:val="ru-RU"/>
        </w:rPr>
      </w:pPr>
    </w:p>
    <w:p w14:paraId="312037E1" w14:textId="77777777" w:rsidR="0056125D" w:rsidRPr="00EA4AC3" w:rsidRDefault="0056125D" w:rsidP="0056125D">
      <w:pPr>
        <w:jc w:val="both"/>
        <w:rPr>
          <w:b/>
          <w:lang w:val="ru-RU"/>
        </w:rPr>
      </w:pPr>
    </w:p>
    <w:p w14:paraId="3C0C7FC4" w14:textId="77777777" w:rsidR="0056125D" w:rsidRDefault="0056125D" w:rsidP="0056125D">
      <w:pPr>
        <w:jc w:val="both"/>
        <w:rPr>
          <w:b/>
        </w:rPr>
      </w:pPr>
    </w:p>
    <w:p w14:paraId="43BC04B5" w14:textId="77777777" w:rsidR="00EA4AC3" w:rsidRPr="0056125D" w:rsidRDefault="00EA4AC3" w:rsidP="00EA4AC3">
      <w:pPr>
        <w:jc w:val="both"/>
        <w:rPr>
          <w:b/>
        </w:rPr>
      </w:pPr>
    </w:p>
    <w:p w14:paraId="1F0D5E4F" w14:textId="77777777" w:rsidR="00EA4AC3" w:rsidRPr="00EA4AC3" w:rsidRDefault="00EA4AC3" w:rsidP="00EA4AC3">
      <w:pPr>
        <w:jc w:val="both"/>
        <w:rPr>
          <w:b/>
          <w:lang w:val="ru-RU"/>
        </w:rPr>
      </w:pPr>
    </w:p>
    <w:p w14:paraId="5EE7CC46" w14:textId="77777777" w:rsidR="00EA4AC3" w:rsidRDefault="00EA4AC3" w:rsidP="00EA4AC3">
      <w:pPr>
        <w:jc w:val="both"/>
        <w:rPr>
          <w:b/>
        </w:rPr>
      </w:pPr>
    </w:p>
    <w:p w14:paraId="7D946F85" w14:textId="77777777" w:rsidR="00EA4AC3" w:rsidRDefault="00EA4AC3" w:rsidP="00EA4AC3">
      <w:pPr>
        <w:jc w:val="both"/>
        <w:rPr>
          <w:b/>
        </w:rPr>
      </w:pPr>
    </w:p>
    <w:p w14:paraId="42873634" w14:textId="77777777" w:rsidR="00EA4AC3" w:rsidRDefault="00EA4AC3" w:rsidP="00EA4AC3">
      <w:pPr>
        <w:jc w:val="both"/>
        <w:rPr>
          <w:b/>
        </w:rPr>
      </w:pPr>
    </w:p>
    <w:p w14:paraId="58375084" w14:textId="77777777" w:rsidR="00EA4AC3" w:rsidRDefault="00EA4AC3" w:rsidP="00EA4AC3">
      <w:pPr>
        <w:jc w:val="both"/>
        <w:rPr>
          <w:b/>
        </w:rPr>
      </w:pPr>
    </w:p>
    <w:p w14:paraId="5D18B9CF" w14:textId="77777777" w:rsidR="003735E7" w:rsidRDefault="003735E7" w:rsidP="00EA4AC3">
      <w:pPr>
        <w:ind w:left="142" w:right="141"/>
        <w:jc w:val="right"/>
        <w:textAlignment w:val="baseline"/>
        <w:rPr>
          <w:noProof/>
        </w:rPr>
      </w:pPr>
    </w:p>
    <w:p w14:paraId="189D1C95" w14:textId="77777777" w:rsidR="003735E7" w:rsidRDefault="003735E7" w:rsidP="00EA4AC3">
      <w:pPr>
        <w:ind w:left="142" w:right="141"/>
        <w:jc w:val="right"/>
        <w:textAlignment w:val="baseline"/>
        <w:rPr>
          <w:noProof/>
        </w:rPr>
      </w:pPr>
    </w:p>
    <w:p w14:paraId="5E5E468F" w14:textId="77777777" w:rsidR="003735E7" w:rsidRDefault="003735E7" w:rsidP="00EA4AC3">
      <w:pPr>
        <w:ind w:left="142" w:right="141"/>
        <w:jc w:val="right"/>
        <w:textAlignment w:val="baseline"/>
        <w:rPr>
          <w:noProof/>
        </w:rPr>
      </w:pPr>
    </w:p>
    <w:p w14:paraId="61C5D242" w14:textId="77777777" w:rsidR="003735E7" w:rsidRDefault="003735E7" w:rsidP="00EA4AC3">
      <w:pPr>
        <w:ind w:left="142" w:right="141"/>
        <w:jc w:val="right"/>
        <w:textAlignment w:val="baseline"/>
        <w:rPr>
          <w:noProof/>
        </w:rPr>
      </w:pPr>
    </w:p>
    <w:p w14:paraId="7D2026E8" w14:textId="77777777" w:rsidR="003735E7" w:rsidRDefault="003735E7" w:rsidP="00EA4AC3">
      <w:pPr>
        <w:ind w:left="142" w:right="141"/>
        <w:jc w:val="right"/>
        <w:textAlignment w:val="baseline"/>
        <w:rPr>
          <w:noProof/>
        </w:rPr>
      </w:pPr>
    </w:p>
    <w:p w14:paraId="558198ED" w14:textId="77777777" w:rsidR="003735E7" w:rsidRDefault="003735E7" w:rsidP="00EA4AC3">
      <w:pPr>
        <w:ind w:left="142" w:right="141"/>
        <w:jc w:val="right"/>
        <w:textAlignment w:val="baseline"/>
        <w:rPr>
          <w:noProof/>
        </w:rPr>
      </w:pPr>
    </w:p>
    <w:p w14:paraId="67D4A5AB" w14:textId="77777777" w:rsidR="003735E7" w:rsidRDefault="003735E7" w:rsidP="00EA4AC3">
      <w:pPr>
        <w:ind w:left="142" w:right="141"/>
        <w:jc w:val="right"/>
        <w:textAlignment w:val="baseline"/>
        <w:rPr>
          <w:noProof/>
        </w:rPr>
      </w:pPr>
    </w:p>
    <w:p w14:paraId="63E48EB3" w14:textId="77777777" w:rsidR="003735E7" w:rsidRDefault="003735E7" w:rsidP="00EA4AC3">
      <w:pPr>
        <w:ind w:left="142" w:right="141"/>
        <w:jc w:val="right"/>
        <w:textAlignment w:val="baseline"/>
        <w:rPr>
          <w:noProof/>
        </w:rPr>
      </w:pPr>
    </w:p>
    <w:p w14:paraId="13F96A32" w14:textId="77777777" w:rsidR="007C2C4C" w:rsidRPr="007C2C4C" w:rsidRDefault="007C2C4C" w:rsidP="007C2C4C">
      <w:pPr>
        <w:ind w:left="142" w:right="141"/>
        <w:jc w:val="right"/>
        <w:textAlignment w:val="baseline"/>
        <w:rPr>
          <w:i/>
          <w:noProof/>
        </w:rPr>
      </w:pPr>
      <w:r w:rsidRPr="007C2C4C">
        <w:rPr>
          <w:i/>
          <w:noProof/>
        </w:rPr>
        <w:t>Затверджено</w:t>
      </w:r>
    </w:p>
    <w:p w14:paraId="626BBE6D" w14:textId="77777777" w:rsidR="007C2C4C" w:rsidRPr="007C2C4C" w:rsidRDefault="007C2C4C" w:rsidP="007C2C4C">
      <w:pPr>
        <w:ind w:left="284" w:right="141"/>
        <w:jc w:val="right"/>
        <w:textAlignment w:val="baseline"/>
        <w:rPr>
          <w:noProof/>
        </w:rPr>
      </w:pPr>
      <w:r w:rsidRPr="007C2C4C">
        <w:rPr>
          <w:noProof/>
        </w:rPr>
        <w:t xml:space="preserve">рішенням Косівської міської ради </w:t>
      </w:r>
    </w:p>
    <w:p w14:paraId="5A7559A0" w14:textId="6E626566" w:rsidR="007C2C4C" w:rsidRPr="007C2C4C" w:rsidRDefault="002D4B1A" w:rsidP="007C2C4C">
      <w:pPr>
        <w:ind w:left="284" w:right="141"/>
        <w:jc w:val="right"/>
        <w:textAlignment w:val="baseline"/>
        <w:rPr>
          <w:noProof/>
        </w:rPr>
      </w:pPr>
      <w:r>
        <w:rPr>
          <w:noProof/>
        </w:rPr>
        <w:t>від __________</w:t>
      </w:r>
      <w:r w:rsidR="001F18E1">
        <w:rPr>
          <w:noProof/>
        </w:rPr>
        <w:t xml:space="preserve">  2025</w:t>
      </w:r>
      <w:r w:rsidR="007C2C4C" w:rsidRPr="007C2C4C">
        <w:rPr>
          <w:noProof/>
        </w:rPr>
        <w:t xml:space="preserve"> року </w:t>
      </w:r>
      <w:r w:rsidR="007C2C4C" w:rsidRPr="007C2C4C">
        <w:rPr>
          <w:bCs/>
          <w:lang w:eastAsia="ru-RU"/>
        </w:rPr>
        <w:t>№ ________</w:t>
      </w:r>
    </w:p>
    <w:p w14:paraId="5849E69E" w14:textId="77777777" w:rsidR="00EA4AC3" w:rsidRDefault="00EA4AC3" w:rsidP="00EA4AC3">
      <w:pPr>
        <w:pStyle w:val="af1"/>
        <w:ind w:left="0"/>
        <w:jc w:val="right"/>
        <w:rPr>
          <w:noProof/>
          <w:lang w:eastAsia="uk-UA"/>
        </w:rPr>
      </w:pPr>
    </w:p>
    <w:p w14:paraId="26212CFE" w14:textId="77777777" w:rsidR="00EA4AC3" w:rsidRPr="00EA4AC3" w:rsidRDefault="00EA4AC3" w:rsidP="00EA4AC3">
      <w:pPr>
        <w:pStyle w:val="paragraph"/>
        <w:spacing w:before="0" w:beforeAutospacing="0" w:after="0" w:afterAutospacing="0"/>
        <w:ind w:left="142" w:right="141"/>
        <w:jc w:val="right"/>
        <w:textAlignment w:val="baseline"/>
        <w:rPr>
          <w:noProof/>
          <w:lang w:val="uk-UA" w:eastAsia="uk-UA"/>
        </w:rPr>
      </w:pPr>
    </w:p>
    <w:p w14:paraId="61C7CDD5" w14:textId="77777777" w:rsidR="00EA4AC3" w:rsidRPr="00EA4AC3" w:rsidRDefault="00EA4AC3" w:rsidP="00EA4AC3">
      <w:pPr>
        <w:pStyle w:val="paragraph"/>
        <w:spacing w:before="0" w:beforeAutospacing="0" w:after="0" w:afterAutospacing="0"/>
        <w:ind w:left="142" w:right="141"/>
        <w:jc w:val="right"/>
        <w:textAlignment w:val="baseline"/>
        <w:rPr>
          <w:noProof/>
          <w:lang w:val="uk-UA" w:eastAsia="uk-UA"/>
        </w:rPr>
      </w:pPr>
    </w:p>
    <w:p w14:paraId="4930621C" w14:textId="77777777" w:rsidR="00EA4AC3" w:rsidRDefault="00EA4AC3" w:rsidP="00EA4AC3">
      <w:pPr>
        <w:pStyle w:val="paragraph"/>
        <w:spacing w:before="0" w:beforeAutospacing="0" w:after="0" w:afterAutospacing="0"/>
        <w:ind w:left="142" w:right="141"/>
        <w:jc w:val="right"/>
        <w:textAlignment w:val="baseline"/>
        <w:rPr>
          <w:noProof/>
          <w:lang w:val="uk-UA" w:eastAsia="uk-UA"/>
        </w:rPr>
      </w:pPr>
    </w:p>
    <w:p w14:paraId="60309E11" w14:textId="77777777" w:rsidR="00EA4AC3" w:rsidRDefault="00EA4AC3" w:rsidP="00EA4AC3"/>
    <w:p w14:paraId="442CE078" w14:textId="77777777" w:rsidR="00EA4AC3" w:rsidRDefault="00EA4AC3" w:rsidP="00EA4AC3">
      <w:pPr>
        <w:jc w:val="center"/>
        <w:rPr>
          <w:b/>
        </w:rPr>
      </w:pPr>
      <w:r>
        <w:rPr>
          <w:b/>
        </w:rPr>
        <w:t>Програма</w:t>
      </w:r>
    </w:p>
    <w:p w14:paraId="08AC43D3" w14:textId="77777777" w:rsidR="00EA4AC3" w:rsidRDefault="00EA4AC3" w:rsidP="00EA4AC3">
      <w:pPr>
        <w:jc w:val="center"/>
        <w:rPr>
          <w:b/>
        </w:rPr>
      </w:pPr>
      <w:r>
        <w:rPr>
          <w:b/>
        </w:rPr>
        <w:t>стратегічного розвитку міського комунального</w:t>
      </w:r>
    </w:p>
    <w:p w14:paraId="53B29C2A" w14:textId="77777777" w:rsidR="00EA4AC3" w:rsidRDefault="00EA4AC3" w:rsidP="00EA4AC3">
      <w:pPr>
        <w:jc w:val="center"/>
        <w:rPr>
          <w:b/>
        </w:rPr>
      </w:pPr>
      <w:r>
        <w:rPr>
          <w:b/>
        </w:rPr>
        <w:t>підприємства «Косів» Косівської міської ради</w:t>
      </w:r>
    </w:p>
    <w:p w14:paraId="061DDF0A" w14:textId="77777777" w:rsidR="00EA4AC3" w:rsidRDefault="00EA4AC3" w:rsidP="00EA4AC3">
      <w:pPr>
        <w:jc w:val="center"/>
        <w:rPr>
          <w:b/>
        </w:rPr>
      </w:pPr>
      <w:r>
        <w:rPr>
          <w:b/>
        </w:rPr>
        <w:t>на 2021-2026 роки</w:t>
      </w:r>
    </w:p>
    <w:p w14:paraId="430225B3" w14:textId="77777777" w:rsidR="00EA4AC3" w:rsidRDefault="00EA4AC3" w:rsidP="00EA4AC3">
      <w:pPr>
        <w:jc w:val="center"/>
        <w:rPr>
          <w:lang w:val="ru-RU"/>
        </w:rPr>
      </w:pPr>
    </w:p>
    <w:p w14:paraId="446D1E2B" w14:textId="77777777" w:rsidR="00EA4AC3" w:rsidRDefault="00EA4AC3" w:rsidP="00EA4AC3">
      <w:pPr>
        <w:jc w:val="center"/>
        <w:rPr>
          <w:lang w:val="ru-RU"/>
        </w:rPr>
      </w:pPr>
    </w:p>
    <w:p w14:paraId="292B1ECE" w14:textId="77777777" w:rsidR="00EA4AC3" w:rsidRDefault="00EA4AC3" w:rsidP="00EA4AC3">
      <w:pPr>
        <w:jc w:val="center"/>
        <w:rPr>
          <w:lang w:val="ru-RU"/>
        </w:rPr>
      </w:pPr>
    </w:p>
    <w:tbl>
      <w:tblPr>
        <w:tblW w:w="0" w:type="auto"/>
        <w:tblLook w:val="04A0" w:firstRow="1" w:lastRow="0" w:firstColumn="1" w:lastColumn="0" w:noHBand="0" w:noVBand="1"/>
      </w:tblPr>
      <w:tblGrid>
        <w:gridCol w:w="5079"/>
        <w:gridCol w:w="4776"/>
      </w:tblGrid>
      <w:tr w:rsidR="00EA4AC3" w14:paraId="1F122E54" w14:textId="77777777" w:rsidTr="00EA4AC3">
        <w:tc>
          <w:tcPr>
            <w:tcW w:w="0" w:type="auto"/>
          </w:tcPr>
          <w:p w14:paraId="76498DBD" w14:textId="77777777" w:rsidR="00EA4AC3" w:rsidRDefault="00EA4AC3">
            <w:pPr>
              <w:jc w:val="both"/>
            </w:pPr>
            <w:r>
              <w:rPr>
                <w:b/>
                <w:bCs/>
              </w:rPr>
              <w:t>Замовник програми</w:t>
            </w:r>
          </w:p>
          <w:p w14:paraId="7ECF81BE" w14:textId="77777777" w:rsidR="00EA4AC3" w:rsidRDefault="00EA4AC3"/>
          <w:p w14:paraId="79B1606A" w14:textId="77777777" w:rsidR="00EA4AC3" w:rsidRDefault="00EA4AC3">
            <w:pPr>
              <w:jc w:val="both"/>
            </w:pPr>
            <w:r>
              <w:t>Косівська міська рада</w:t>
            </w:r>
          </w:p>
        </w:tc>
        <w:tc>
          <w:tcPr>
            <w:tcW w:w="0" w:type="auto"/>
          </w:tcPr>
          <w:p w14:paraId="24CCAF3B" w14:textId="77777777" w:rsidR="00EA4AC3" w:rsidRDefault="00EA4AC3">
            <w:pPr>
              <w:jc w:val="both"/>
            </w:pPr>
            <w:r>
              <w:rPr>
                <w:b/>
                <w:bCs/>
              </w:rPr>
              <w:t>                                                                            </w:t>
            </w:r>
          </w:p>
          <w:p w14:paraId="5B6B337D" w14:textId="77777777" w:rsidR="00EA4AC3" w:rsidRDefault="00EA4AC3"/>
          <w:p w14:paraId="3AA32012" w14:textId="3868F1E2" w:rsidR="00EA4AC3" w:rsidRDefault="00EA4AC3">
            <w:pPr>
              <w:ind w:left="-108" w:hanging="108"/>
              <w:jc w:val="both"/>
            </w:pPr>
            <w:r>
              <w:t xml:space="preserve">_____________ Юрій </w:t>
            </w:r>
            <w:r w:rsidR="00E707D0">
              <w:t>ПЛОСКОНОС</w:t>
            </w:r>
          </w:p>
        </w:tc>
      </w:tr>
      <w:tr w:rsidR="00EA4AC3" w14:paraId="7412DC2B" w14:textId="77777777" w:rsidTr="00EA4AC3">
        <w:tc>
          <w:tcPr>
            <w:tcW w:w="0" w:type="auto"/>
          </w:tcPr>
          <w:p w14:paraId="1788138D" w14:textId="77777777" w:rsidR="00EA4AC3" w:rsidRDefault="00EA4AC3">
            <w:pPr>
              <w:jc w:val="both"/>
              <w:rPr>
                <w:b/>
                <w:bCs/>
                <w:lang w:val="ru-RU"/>
              </w:rPr>
            </w:pPr>
          </w:p>
          <w:p w14:paraId="5A62C331" w14:textId="77777777" w:rsidR="00EA4AC3" w:rsidRDefault="00EA4AC3">
            <w:pPr>
              <w:jc w:val="both"/>
            </w:pPr>
            <w:r>
              <w:rPr>
                <w:b/>
                <w:bCs/>
              </w:rPr>
              <w:t>Керівник програми</w:t>
            </w:r>
          </w:p>
          <w:p w14:paraId="19E706C5" w14:textId="77777777" w:rsidR="00EA4AC3" w:rsidRDefault="00EA4AC3"/>
          <w:p w14:paraId="4EFB707C" w14:textId="77777777" w:rsidR="00EA4AC3" w:rsidRDefault="00EA4AC3">
            <w:r>
              <w:t>Директор МКП «Косів»                                                           </w:t>
            </w:r>
          </w:p>
        </w:tc>
        <w:tc>
          <w:tcPr>
            <w:tcW w:w="0" w:type="auto"/>
          </w:tcPr>
          <w:p w14:paraId="1F171260" w14:textId="77777777" w:rsidR="00EA4AC3" w:rsidRDefault="00EA4AC3">
            <w:pPr>
              <w:jc w:val="both"/>
            </w:pPr>
            <w:r>
              <w:rPr>
                <w:b/>
                <w:bCs/>
              </w:rPr>
              <w:t>                                                                            </w:t>
            </w:r>
          </w:p>
          <w:p w14:paraId="5328B1BC" w14:textId="77777777" w:rsidR="00EA4AC3" w:rsidRDefault="00EA4AC3"/>
          <w:p w14:paraId="5B37505D" w14:textId="38A67417" w:rsidR="00EA4AC3" w:rsidRDefault="00EA4AC3" w:rsidP="000F56A8">
            <w:pPr>
              <w:ind w:left="-108" w:hanging="108"/>
              <w:jc w:val="both"/>
            </w:pPr>
            <w:r>
              <w:rPr>
                <w:b/>
                <w:bCs/>
              </w:rPr>
              <w:t xml:space="preserve">_____________  </w:t>
            </w:r>
            <w:r w:rsidR="000F56A8" w:rsidRPr="000F56A8">
              <w:rPr>
                <w:color w:val="000000" w:themeColor="text1"/>
              </w:rPr>
              <w:t>Василь ПРОРОЧУК</w:t>
            </w:r>
          </w:p>
        </w:tc>
      </w:tr>
    </w:tbl>
    <w:p w14:paraId="12955C67" w14:textId="77777777" w:rsidR="00EA4AC3" w:rsidRDefault="00EA4AC3" w:rsidP="00EA4AC3">
      <w:pPr>
        <w:rPr>
          <w:b/>
          <w:lang w:val="en-US"/>
        </w:rPr>
      </w:pPr>
    </w:p>
    <w:p w14:paraId="07069BC9" w14:textId="77777777" w:rsidR="00EA4AC3" w:rsidRDefault="00EA4AC3" w:rsidP="00EA4AC3">
      <w:pPr>
        <w:rPr>
          <w:b/>
        </w:rPr>
      </w:pPr>
      <w:r>
        <w:rPr>
          <w:b/>
        </w:rPr>
        <w:t>Погоджено</w:t>
      </w:r>
    </w:p>
    <w:p w14:paraId="2393229F" w14:textId="62FC3CE5" w:rsidR="00EA4AC3" w:rsidRDefault="00EA4AC3" w:rsidP="00EA4AC3">
      <w:pPr>
        <w:rPr>
          <w:lang w:val="ru-RU"/>
        </w:rPr>
      </w:pPr>
      <w:r>
        <w:t>Перший заступник міського голови     _____________</w:t>
      </w:r>
      <w:r w:rsidR="007C2C4C">
        <w:t xml:space="preserve">       </w:t>
      </w:r>
      <w:r>
        <w:t>Святослав К</w:t>
      </w:r>
      <w:r w:rsidR="00E707D0">
        <w:t>ОСТИНЮК</w:t>
      </w:r>
    </w:p>
    <w:p w14:paraId="5EA3F4DE" w14:textId="77777777" w:rsidR="00EA4AC3" w:rsidRDefault="00EA4AC3" w:rsidP="00EA4AC3"/>
    <w:p w14:paraId="52F5D0F3" w14:textId="77777777" w:rsidR="00EA4AC3" w:rsidRDefault="00EA4AC3" w:rsidP="00EA4AC3">
      <w:r>
        <w:t>Начальник фінансового</w:t>
      </w:r>
    </w:p>
    <w:p w14:paraId="3B5DCE1F" w14:textId="01B8FB01" w:rsidR="00EA4AC3" w:rsidRDefault="00EA4AC3" w:rsidP="00EA4AC3">
      <w:r>
        <w:t>відділу Косівської міської ради________________________</w:t>
      </w:r>
      <w:r w:rsidR="007C2C4C">
        <w:t xml:space="preserve">       </w:t>
      </w:r>
      <w:r>
        <w:t xml:space="preserve"> Віта Д</w:t>
      </w:r>
      <w:r w:rsidR="00E707D0">
        <w:t>ОВБЕНЧУК</w:t>
      </w:r>
    </w:p>
    <w:p w14:paraId="18B95EEB" w14:textId="77777777" w:rsidR="00EA4AC3" w:rsidRDefault="00EA4AC3" w:rsidP="00EA4AC3"/>
    <w:p w14:paraId="1A7B272E" w14:textId="77777777" w:rsidR="00EA4AC3" w:rsidRDefault="00EA4AC3" w:rsidP="00EA4AC3">
      <w:r>
        <w:t>Начальник відділу промоції, зв</w:t>
      </w:r>
      <w:r>
        <w:rPr>
          <w:lang w:val="ru-RU"/>
        </w:rPr>
        <w:t>’</w:t>
      </w:r>
      <w:proofErr w:type="spellStart"/>
      <w:r>
        <w:t>язків</w:t>
      </w:r>
      <w:proofErr w:type="spellEnd"/>
    </w:p>
    <w:p w14:paraId="019ABFF8" w14:textId="77777777" w:rsidR="00EA4AC3" w:rsidRDefault="00EA4AC3" w:rsidP="00EA4AC3">
      <w:r>
        <w:t>та економічного розвитку</w:t>
      </w:r>
    </w:p>
    <w:p w14:paraId="28C33FAC" w14:textId="308218BA" w:rsidR="00EA4AC3" w:rsidRDefault="00EA4AC3" w:rsidP="00EA4AC3">
      <w:r>
        <w:t>Косівської міської ради                   __________________</w:t>
      </w:r>
      <w:r w:rsidR="007C2C4C">
        <w:t xml:space="preserve">   </w:t>
      </w:r>
      <w:r>
        <w:t xml:space="preserve"> Роксолана М</w:t>
      </w:r>
      <w:r w:rsidR="00E707D0">
        <w:t>АРТИНЮК</w:t>
      </w:r>
    </w:p>
    <w:p w14:paraId="656E7443" w14:textId="77777777" w:rsidR="00EA4AC3" w:rsidRDefault="00EA4AC3" w:rsidP="00EA4AC3"/>
    <w:p w14:paraId="596F1E52" w14:textId="77777777" w:rsidR="00EA4AC3" w:rsidRDefault="00EA4AC3" w:rsidP="00EA4AC3"/>
    <w:p w14:paraId="16EB0835" w14:textId="77777777" w:rsidR="00EA4AC3" w:rsidRDefault="00EA4AC3" w:rsidP="00EA4AC3"/>
    <w:p w14:paraId="51A6999E"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7F601D5C"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25533FE5"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05C6F635"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3CE003B4"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78FAEFEC" w14:textId="77777777" w:rsidR="00EA4AC3" w:rsidRPr="00EA4AC3" w:rsidRDefault="00EA4AC3" w:rsidP="00EA4AC3">
      <w:pPr>
        <w:pStyle w:val="paragraph"/>
        <w:spacing w:before="0" w:beforeAutospacing="0" w:after="0" w:afterAutospacing="0"/>
        <w:ind w:left="142" w:right="141"/>
        <w:jc w:val="right"/>
        <w:textAlignment w:val="baseline"/>
        <w:rPr>
          <w:b/>
          <w:bCs/>
          <w:i/>
        </w:rPr>
      </w:pPr>
    </w:p>
    <w:p w14:paraId="4DD32147" w14:textId="77777777" w:rsidR="00EA4AC3" w:rsidRPr="00EA4AC3" w:rsidRDefault="00EA4AC3" w:rsidP="00EA4AC3">
      <w:pPr>
        <w:pStyle w:val="paragraph"/>
        <w:spacing w:before="0" w:beforeAutospacing="0" w:after="0" w:afterAutospacing="0"/>
        <w:ind w:left="142" w:right="141"/>
        <w:jc w:val="right"/>
        <w:textAlignment w:val="baseline"/>
        <w:rPr>
          <w:b/>
          <w:bCs/>
          <w:i/>
        </w:rPr>
      </w:pPr>
    </w:p>
    <w:p w14:paraId="37B0740A" w14:textId="77777777" w:rsidR="00EA4AC3" w:rsidRPr="00EA4AC3" w:rsidRDefault="00EA4AC3" w:rsidP="00EA4AC3">
      <w:pPr>
        <w:pStyle w:val="paragraph"/>
        <w:spacing w:before="0" w:beforeAutospacing="0" w:after="0" w:afterAutospacing="0"/>
        <w:ind w:left="142" w:right="141"/>
        <w:jc w:val="right"/>
        <w:textAlignment w:val="baseline"/>
        <w:rPr>
          <w:b/>
          <w:bCs/>
          <w:i/>
        </w:rPr>
      </w:pPr>
    </w:p>
    <w:p w14:paraId="076075E8" w14:textId="77777777" w:rsidR="00EA4AC3" w:rsidRPr="00EA4AC3" w:rsidRDefault="00EA4AC3" w:rsidP="00EA4AC3">
      <w:pPr>
        <w:pStyle w:val="paragraph"/>
        <w:spacing w:before="0" w:beforeAutospacing="0" w:after="0" w:afterAutospacing="0"/>
        <w:ind w:left="142" w:right="141"/>
        <w:jc w:val="right"/>
        <w:textAlignment w:val="baseline"/>
        <w:rPr>
          <w:b/>
          <w:bCs/>
          <w:i/>
        </w:rPr>
      </w:pPr>
    </w:p>
    <w:p w14:paraId="1A9809B2"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03F3DF28" w14:textId="77777777" w:rsidR="002622D4" w:rsidRPr="002622D4" w:rsidRDefault="002622D4" w:rsidP="00EA4AC3">
      <w:pPr>
        <w:pStyle w:val="paragraph"/>
        <w:spacing w:before="0" w:beforeAutospacing="0" w:after="0" w:afterAutospacing="0"/>
        <w:ind w:left="142" w:right="141"/>
        <w:jc w:val="right"/>
        <w:textAlignment w:val="baseline"/>
        <w:rPr>
          <w:b/>
          <w:bCs/>
          <w:i/>
          <w:lang w:val="uk-UA"/>
        </w:rPr>
      </w:pPr>
    </w:p>
    <w:p w14:paraId="55B89EEB" w14:textId="77777777" w:rsidR="00EA4AC3" w:rsidRPr="00EA4AC3" w:rsidRDefault="00EA4AC3" w:rsidP="00EA4AC3">
      <w:pPr>
        <w:pStyle w:val="paragraph"/>
        <w:spacing w:before="0" w:beforeAutospacing="0" w:after="0" w:afterAutospacing="0"/>
        <w:ind w:left="142" w:right="141"/>
        <w:jc w:val="right"/>
        <w:textAlignment w:val="baseline"/>
        <w:rPr>
          <w:b/>
          <w:bCs/>
          <w:i/>
        </w:rPr>
      </w:pPr>
    </w:p>
    <w:p w14:paraId="26B5927C"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1EC17537"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7EBA9478"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56DEC976"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3BE39619" w14:textId="77777777" w:rsidR="00EA4AC3" w:rsidRDefault="00EA4AC3" w:rsidP="00EA4AC3">
      <w:pPr>
        <w:pStyle w:val="paragraph"/>
        <w:spacing w:before="0" w:beforeAutospacing="0" w:after="0" w:afterAutospacing="0"/>
        <w:ind w:left="142" w:right="141"/>
        <w:jc w:val="right"/>
        <w:textAlignment w:val="baseline"/>
        <w:rPr>
          <w:b/>
          <w:bCs/>
          <w:i/>
          <w:lang w:val="uk-UA"/>
        </w:rPr>
      </w:pPr>
    </w:p>
    <w:p w14:paraId="25021BF1" w14:textId="77777777" w:rsidR="003735E7" w:rsidRDefault="003735E7" w:rsidP="00EA4AC3">
      <w:pPr>
        <w:pStyle w:val="paragraph"/>
        <w:spacing w:before="0" w:beforeAutospacing="0" w:after="0" w:afterAutospacing="0"/>
        <w:ind w:left="142" w:right="141"/>
        <w:jc w:val="right"/>
        <w:textAlignment w:val="baseline"/>
        <w:rPr>
          <w:b/>
          <w:bCs/>
          <w:lang w:val="uk-UA"/>
        </w:rPr>
      </w:pPr>
    </w:p>
    <w:p w14:paraId="5CF6C4BD" w14:textId="77777777" w:rsidR="003735E7" w:rsidRDefault="003735E7" w:rsidP="00EA4AC3">
      <w:pPr>
        <w:pStyle w:val="paragraph"/>
        <w:spacing w:before="0" w:beforeAutospacing="0" w:after="0" w:afterAutospacing="0"/>
        <w:ind w:left="142" w:right="141"/>
        <w:jc w:val="right"/>
        <w:textAlignment w:val="baseline"/>
        <w:rPr>
          <w:b/>
          <w:bCs/>
          <w:lang w:val="uk-UA"/>
        </w:rPr>
      </w:pPr>
    </w:p>
    <w:p w14:paraId="01E67ED9" w14:textId="09FB565E" w:rsidR="00EA4AC3" w:rsidRDefault="00EA4AC3" w:rsidP="00EA4AC3">
      <w:pPr>
        <w:pStyle w:val="paragraph"/>
        <w:spacing w:before="0" w:beforeAutospacing="0" w:after="0" w:afterAutospacing="0"/>
        <w:ind w:left="142" w:right="141"/>
        <w:jc w:val="right"/>
        <w:textAlignment w:val="baseline"/>
        <w:rPr>
          <w:b/>
          <w:bCs/>
          <w:lang w:val="uk-UA"/>
        </w:rPr>
      </w:pPr>
      <w:r>
        <w:rPr>
          <w:b/>
          <w:bCs/>
          <w:lang w:val="uk-UA"/>
        </w:rPr>
        <w:t>Додаток 1</w:t>
      </w:r>
      <w:r w:rsidR="007C2C4C">
        <w:rPr>
          <w:b/>
          <w:bCs/>
          <w:lang w:val="uk-UA"/>
        </w:rPr>
        <w:t xml:space="preserve"> до Програми</w:t>
      </w:r>
    </w:p>
    <w:p w14:paraId="337E5DE1" w14:textId="00347449" w:rsidR="007C2C4C" w:rsidRDefault="007C2C4C" w:rsidP="007C2C4C">
      <w:pPr>
        <w:shd w:val="clear" w:color="auto" w:fill="FFFFFF"/>
        <w:jc w:val="center"/>
        <w:rPr>
          <w:b/>
        </w:rPr>
      </w:pPr>
      <w:r>
        <w:rPr>
          <w:b/>
          <w:bCs/>
        </w:rPr>
        <w:t xml:space="preserve">                                                                     стратегічного </w:t>
      </w:r>
      <w:r>
        <w:rPr>
          <w:b/>
        </w:rPr>
        <w:t>розвитку міського комунального</w:t>
      </w:r>
    </w:p>
    <w:p w14:paraId="029D0BCD" w14:textId="11E458EF" w:rsidR="00EA4AC3" w:rsidRDefault="007C2C4C" w:rsidP="007C2C4C">
      <w:pPr>
        <w:pStyle w:val="paragraph"/>
        <w:spacing w:before="0" w:beforeAutospacing="0" w:after="0" w:afterAutospacing="0"/>
        <w:ind w:left="142" w:right="141"/>
        <w:jc w:val="right"/>
        <w:textAlignment w:val="baseline"/>
        <w:rPr>
          <w:b/>
          <w:bCs/>
          <w:noProof/>
          <w:lang w:val="uk-UA" w:eastAsia="uk-UA"/>
        </w:rPr>
      </w:pPr>
      <w:r w:rsidRPr="009B5789">
        <w:rPr>
          <w:b/>
          <w:lang w:val="uk-UA"/>
        </w:rPr>
        <w:t xml:space="preserve">підприємства «Косів» </w:t>
      </w:r>
      <w:r w:rsidR="00EA4AC3">
        <w:rPr>
          <w:b/>
          <w:bCs/>
          <w:noProof/>
          <w:lang w:val="uk-UA" w:eastAsia="uk-UA"/>
        </w:rPr>
        <w:t xml:space="preserve"> Косівської міської ради </w:t>
      </w:r>
    </w:p>
    <w:p w14:paraId="7B82C6C1" w14:textId="7616DA4B" w:rsidR="0086399A" w:rsidRPr="0086399A" w:rsidRDefault="00EA4AC3" w:rsidP="0086399A">
      <w:pPr>
        <w:pStyle w:val="paragraph"/>
        <w:spacing w:before="0" w:beforeAutospacing="0" w:after="0" w:afterAutospacing="0"/>
        <w:ind w:left="142" w:right="141"/>
        <w:jc w:val="right"/>
        <w:textAlignment w:val="baseline"/>
        <w:rPr>
          <w:b/>
          <w:bCs/>
          <w:noProof/>
          <w:color w:val="FF0000"/>
          <w:lang w:val="uk-UA" w:eastAsia="uk-UA"/>
        </w:rPr>
      </w:pPr>
      <w:r w:rsidRPr="007C2C4C">
        <w:rPr>
          <w:b/>
          <w:bCs/>
          <w:noProof/>
          <w:lang w:val="uk-UA" w:eastAsia="uk-UA"/>
        </w:rPr>
        <w:t>від</w:t>
      </w:r>
      <w:r w:rsidRPr="0086399A">
        <w:rPr>
          <w:b/>
          <w:bCs/>
          <w:noProof/>
          <w:color w:val="FF0000"/>
          <w:lang w:val="uk-UA" w:eastAsia="uk-UA"/>
        </w:rPr>
        <w:t xml:space="preserve"> </w:t>
      </w:r>
      <w:r w:rsidR="001F18E1">
        <w:rPr>
          <w:color w:val="000000"/>
          <w:lang w:val="uk-UA" w:eastAsia="uk-UA"/>
        </w:rPr>
        <w:t>________2025</w:t>
      </w:r>
      <w:r w:rsidR="007C2C4C" w:rsidRPr="009B5789">
        <w:rPr>
          <w:color w:val="000000"/>
          <w:lang w:val="uk-UA" w:eastAsia="uk-UA"/>
        </w:rPr>
        <w:t xml:space="preserve"> р. №_____</w:t>
      </w:r>
    </w:p>
    <w:p w14:paraId="1C4C1739" w14:textId="630FD6DE" w:rsidR="00EA4AC3" w:rsidRDefault="00EA4AC3" w:rsidP="00EA4AC3">
      <w:pPr>
        <w:pStyle w:val="paragraph"/>
        <w:spacing w:before="0" w:beforeAutospacing="0" w:after="0" w:afterAutospacing="0"/>
        <w:ind w:left="142" w:right="141"/>
        <w:jc w:val="right"/>
        <w:textAlignment w:val="baseline"/>
        <w:rPr>
          <w:iCs/>
          <w:noProof/>
          <w:lang w:val="uk-UA" w:eastAsia="uk-UA"/>
        </w:rPr>
      </w:pPr>
    </w:p>
    <w:p w14:paraId="2E2399EF" w14:textId="77777777" w:rsidR="00EA4AC3" w:rsidRDefault="00EA4AC3" w:rsidP="00EA4AC3">
      <w:pPr>
        <w:ind w:left="7200"/>
        <w:rPr>
          <w:b/>
          <w:bCs/>
          <w:iCs/>
          <w:lang w:eastAsia="en-US"/>
        </w:rPr>
      </w:pPr>
    </w:p>
    <w:p w14:paraId="26D53074" w14:textId="77777777" w:rsidR="00EA4AC3" w:rsidRDefault="00EA4AC3" w:rsidP="00EA4AC3">
      <w:pPr>
        <w:ind w:left="7200"/>
        <w:rPr>
          <w:b/>
          <w:bCs/>
          <w:iCs/>
        </w:rPr>
      </w:pPr>
    </w:p>
    <w:p w14:paraId="5BB0A8AE" w14:textId="77777777" w:rsidR="00EA4AC3" w:rsidRPr="009B5789" w:rsidRDefault="00EA4AC3" w:rsidP="00EA4AC3">
      <w:pPr>
        <w:shd w:val="clear" w:color="auto" w:fill="FFFFFF"/>
        <w:ind w:right="-54"/>
        <w:jc w:val="center"/>
        <w:rPr>
          <w:b/>
        </w:rPr>
      </w:pPr>
      <w:r w:rsidRPr="009B5789">
        <w:rPr>
          <w:b/>
        </w:rPr>
        <w:t>ПАСПОРТ</w:t>
      </w:r>
    </w:p>
    <w:p w14:paraId="2344138C" w14:textId="7A4D650F" w:rsidR="00EA4AC3" w:rsidRDefault="00EA4AC3" w:rsidP="00EA4AC3">
      <w:pPr>
        <w:shd w:val="clear" w:color="auto" w:fill="FFFFFF"/>
        <w:ind w:right="-54"/>
        <w:jc w:val="center"/>
        <w:rPr>
          <w:spacing w:val="-3"/>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981"/>
        <w:gridCol w:w="5331"/>
        <w:gridCol w:w="252"/>
      </w:tblGrid>
      <w:tr w:rsidR="00EA4AC3" w14:paraId="2C3E007E" w14:textId="77777777" w:rsidTr="007C2C4C">
        <w:trPr>
          <w:gridBefore w:val="1"/>
          <w:wBefore w:w="606" w:type="dxa"/>
        </w:trPr>
        <w:tc>
          <w:tcPr>
            <w:tcW w:w="9567" w:type="dxa"/>
            <w:gridSpan w:val="3"/>
            <w:tcBorders>
              <w:top w:val="nil"/>
              <w:left w:val="nil"/>
              <w:bottom w:val="single" w:sz="4" w:space="0" w:color="auto"/>
              <w:right w:val="nil"/>
            </w:tcBorders>
            <w:hideMark/>
          </w:tcPr>
          <w:p w14:paraId="05AEB0C3" w14:textId="77777777" w:rsidR="00EA4AC3" w:rsidRDefault="00EA4AC3">
            <w:pPr>
              <w:shd w:val="clear" w:color="auto" w:fill="FFFFFF"/>
              <w:jc w:val="center"/>
              <w:rPr>
                <w:b/>
              </w:rPr>
            </w:pPr>
            <w:r>
              <w:rPr>
                <w:b/>
              </w:rPr>
              <w:t>програми  стратегічного розвитку міського комунального</w:t>
            </w:r>
          </w:p>
          <w:p w14:paraId="19BFE695" w14:textId="77777777" w:rsidR="00EA4AC3" w:rsidRDefault="00EA4AC3">
            <w:pPr>
              <w:shd w:val="clear" w:color="auto" w:fill="FFFFFF"/>
              <w:jc w:val="center"/>
              <w:rPr>
                <w:b/>
              </w:rPr>
            </w:pPr>
            <w:r>
              <w:rPr>
                <w:b/>
              </w:rPr>
              <w:t>підприємства «Косів» Косівської міської ради</w:t>
            </w:r>
          </w:p>
          <w:p w14:paraId="71FDAF61" w14:textId="77777777" w:rsidR="00EA4AC3" w:rsidRDefault="00EA4AC3">
            <w:pPr>
              <w:shd w:val="clear" w:color="auto" w:fill="FFFFFF"/>
              <w:jc w:val="center"/>
              <w:rPr>
                <w:b/>
              </w:rPr>
            </w:pPr>
            <w:r>
              <w:rPr>
                <w:b/>
              </w:rPr>
              <w:t>на 2021-2026 роки</w:t>
            </w:r>
          </w:p>
        </w:tc>
      </w:tr>
      <w:tr w:rsidR="00EA4AC3" w14:paraId="0FA4CD8A"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51B09F6" w14:textId="77777777" w:rsidR="00EA4AC3" w:rsidRDefault="00EA4AC3">
            <w:pPr>
              <w:shd w:val="clear" w:color="auto" w:fill="FFFFFF"/>
              <w:ind w:left="-87" w:right="-54"/>
              <w:rPr>
                <w:rFonts w:eastAsia="Calibri"/>
                <w:lang w:eastAsia="en-US"/>
              </w:rPr>
            </w:pPr>
            <w:r>
              <w:t>1.</w:t>
            </w:r>
          </w:p>
        </w:tc>
        <w:tc>
          <w:tcPr>
            <w:tcW w:w="3982" w:type="dxa"/>
            <w:tcBorders>
              <w:top w:val="single" w:sz="4" w:space="0" w:color="auto"/>
              <w:left w:val="single" w:sz="4" w:space="0" w:color="auto"/>
              <w:bottom w:val="single" w:sz="4" w:space="0" w:color="auto"/>
              <w:right w:val="single" w:sz="4" w:space="0" w:color="auto"/>
            </w:tcBorders>
          </w:tcPr>
          <w:p w14:paraId="7959D1B8" w14:textId="77777777" w:rsidR="00EA4AC3" w:rsidRDefault="00EA4AC3">
            <w:pPr>
              <w:shd w:val="clear" w:color="auto" w:fill="FFFFFF"/>
              <w:ind w:left="-87" w:right="-54"/>
              <w:rPr>
                <w:rFonts w:eastAsia="Calibri"/>
                <w:spacing w:val="-6"/>
              </w:rPr>
            </w:pPr>
            <w:r>
              <w:rPr>
                <w:spacing w:val="-6"/>
              </w:rPr>
              <w:t>Ініціатор розроблення програми</w:t>
            </w:r>
          </w:p>
          <w:p w14:paraId="05CF7842" w14:textId="77777777" w:rsidR="00EA4AC3" w:rsidRDefault="00EA4AC3">
            <w:pPr>
              <w:shd w:val="clear" w:color="auto" w:fill="FFFFFF"/>
              <w:ind w:left="-87" w:right="-54"/>
              <w:rPr>
                <w:rFonts w:eastAsia="Calibri"/>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03452B8F" w14:textId="77777777" w:rsidR="00EA4AC3" w:rsidRDefault="00EA4AC3">
            <w:pPr>
              <w:shd w:val="clear" w:color="auto" w:fill="FFFFFF"/>
              <w:ind w:left="-87" w:right="-54"/>
              <w:rPr>
                <w:rFonts w:eastAsia="Calibri"/>
                <w:lang w:eastAsia="en-US"/>
              </w:rPr>
            </w:pPr>
            <w:r>
              <w:tab/>
              <w:t>Косівська міська рада</w:t>
            </w:r>
          </w:p>
        </w:tc>
      </w:tr>
      <w:tr w:rsidR="00EA4AC3" w14:paraId="3FB410CB"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406DF0A4" w14:textId="77777777" w:rsidR="00EA4AC3" w:rsidRDefault="00EA4AC3">
            <w:pPr>
              <w:shd w:val="clear" w:color="auto" w:fill="FFFFFF"/>
              <w:ind w:left="-87" w:right="-54"/>
              <w:rPr>
                <w:rFonts w:eastAsia="Calibri"/>
                <w:lang w:eastAsia="en-US"/>
              </w:rPr>
            </w:pPr>
            <w:r>
              <w:t>2.</w:t>
            </w:r>
          </w:p>
        </w:tc>
        <w:tc>
          <w:tcPr>
            <w:tcW w:w="3982" w:type="dxa"/>
            <w:tcBorders>
              <w:top w:val="single" w:sz="4" w:space="0" w:color="auto"/>
              <w:left w:val="single" w:sz="4" w:space="0" w:color="auto"/>
              <w:bottom w:val="single" w:sz="4" w:space="0" w:color="auto"/>
              <w:right w:val="single" w:sz="4" w:space="0" w:color="auto"/>
            </w:tcBorders>
          </w:tcPr>
          <w:p w14:paraId="54B59553" w14:textId="77777777" w:rsidR="00EA4AC3" w:rsidRDefault="00EA4AC3">
            <w:pPr>
              <w:shd w:val="clear" w:color="auto" w:fill="FFFFFF"/>
              <w:ind w:left="-87" w:right="-54"/>
              <w:rPr>
                <w:rFonts w:eastAsia="Calibri"/>
                <w:spacing w:val="-6"/>
              </w:rPr>
            </w:pPr>
            <w:r>
              <w:rPr>
                <w:spacing w:val="-5"/>
              </w:rPr>
              <w:t>Дата, номер і назва нормативних документів</w:t>
            </w:r>
          </w:p>
          <w:p w14:paraId="552E7182" w14:textId="77777777" w:rsidR="00EA4AC3" w:rsidRDefault="00EA4AC3">
            <w:pPr>
              <w:shd w:val="clear" w:color="auto" w:fill="FFFFFF"/>
              <w:ind w:left="-87" w:right="-54"/>
              <w:rPr>
                <w:rFonts w:eastAsia="Calibri"/>
                <w:spacing w:val="-6"/>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71C578B1" w14:textId="77777777" w:rsidR="00EA4AC3" w:rsidRDefault="00EA4AC3">
            <w:pPr>
              <w:jc w:val="both"/>
              <w:rPr>
                <w:rFonts w:eastAsia="Calibri"/>
                <w:spacing w:val="2"/>
                <w:lang w:eastAsia="en-US"/>
              </w:rPr>
            </w:pPr>
            <w:r>
              <w:rPr>
                <w:lang w:eastAsia="ru-RU"/>
              </w:rPr>
              <w:t>п. 22 ч.1 ст. 26 Закону України «Про місцеве самоврядування в Україні», та “Методичні рекомендації щодо порядку розроблення регіональних цільових програм, моніторингу та звітності про їх виконання”  затверджені Наказом Мінекономіки України від 04.12.2006 року №367, Бюджетний кодекс України, Закон України «</w:t>
            </w:r>
            <w:r>
              <w:rPr>
                <w:bCs/>
                <w:lang w:eastAsia="ru-RU"/>
              </w:rPr>
              <w:t>Про житлово-комунальні послуги»</w:t>
            </w:r>
            <w:r>
              <w:rPr>
                <w:lang w:eastAsia="ru-RU"/>
              </w:rPr>
              <w:t xml:space="preserve"> </w:t>
            </w:r>
          </w:p>
        </w:tc>
      </w:tr>
      <w:tr w:rsidR="00EA4AC3" w14:paraId="35A3EE56"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79F50433" w14:textId="77777777" w:rsidR="00EA4AC3" w:rsidRDefault="00EA4AC3">
            <w:pPr>
              <w:shd w:val="clear" w:color="auto" w:fill="FFFFFF"/>
              <w:ind w:left="-87" w:right="-54"/>
              <w:rPr>
                <w:rFonts w:eastAsia="Calibri"/>
                <w:lang w:eastAsia="en-US"/>
              </w:rPr>
            </w:pPr>
            <w:r>
              <w:t>3.</w:t>
            </w:r>
          </w:p>
        </w:tc>
        <w:tc>
          <w:tcPr>
            <w:tcW w:w="3982" w:type="dxa"/>
            <w:tcBorders>
              <w:top w:val="single" w:sz="4" w:space="0" w:color="auto"/>
              <w:left w:val="single" w:sz="4" w:space="0" w:color="auto"/>
              <w:bottom w:val="single" w:sz="4" w:space="0" w:color="auto"/>
              <w:right w:val="single" w:sz="4" w:space="0" w:color="auto"/>
            </w:tcBorders>
          </w:tcPr>
          <w:p w14:paraId="47AF0B2B" w14:textId="77777777" w:rsidR="00EA4AC3" w:rsidRDefault="00EA4AC3">
            <w:pPr>
              <w:shd w:val="clear" w:color="auto" w:fill="FFFFFF"/>
              <w:ind w:left="-87" w:right="-54"/>
              <w:rPr>
                <w:rFonts w:eastAsia="Calibri"/>
                <w:spacing w:val="-7"/>
              </w:rPr>
            </w:pPr>
            <w:r>
              <w:rPr>
                <w:spacing w:val="-7"/>
              </w:rPr>
              <w:t>Розробник програми</w:t>
            </w:r>
          </w:p>
          <w:p w14:paraId="214C472A" w14:textId="77777777" w:rsidR="00EA4AC3" w:rsidRDefault="00EA4AC3">
            <w:pPr>
              <w:shd w:val="clear" w:color="auto" w:fill="FFFFFF"/>
              <w:ind w:left="-87" w:right="-54"/>
              <w:rPr>
                <w:rFonts w:eastAsia="Calibri"/>
                <w:spacing w:val="-6"/>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0652E83C" w14:textId="77777777" w:rsidR="00EA4AC3" w:rsidRDefault="00EA4AC3">
            <w:pPr>
              <w:shd w:val="clear" w:color="auto" w:fill="FFFFFF"/>
              <w:ind w:left="-87" w:right="-54"/>
              <w:rPr>
                <w:rFonts w:eastAsia="Calibri"/>
                <w:lang w:eastAsia="en-US"/>
              </w:rPr>
            </w:pPr>
            <w:r>
              <w:t>МКП «Косів»</w:t>
            </w:r>
          </w:p>
        </w:tc>
      </w:tr>
      <w:tr w:rsidR="00EA4AC3" w14:paraId="48C4443B"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6CFB16FB" w14:textId="77777777" w:rsidR="00EA4AC3" w:rsidRDefault="00EA4AC3">
            <w:pPr>
              <w:shd w:val="clear" w:color="auto" w:fill="FFFFFF"/>
              <w:ind w:left="-87" w:right="-54"/>
              <w:rPr>
                <w:rFonts w:eastAsia="Calibri"/>
                <w:lang w:eastAsia="en-US"/>
              </w:rPr>
            </w:pPr>
            <w:r>
              <w:t>4.</w:t>
            </w:r>
          </w:p>
        </w:tc>
        <w:tc>
          <w:tcPr>
            <w:tcW w:w="3982" w:type="dxa"/>
            <w:tcBorders>
              <w:top w:val="single" w:sz="4" w:space="0" w:color="auto"/>
              <w:left w:val="single" w:sz="4" w:space="0" w:color="auto"/>
              <w:bottom w:val="single" w:sz="4" w:space="0" w:color="auto"/>
              <w:right w:val="single" w:sz="4" w:space="0" w:color="auto"/>
            </w:tcBorders>
          </w:tcPr>
          <w:p w14:paraId="77AD8ECB" w14:textId="77777777" w:rsidR="00EA4AC3" w:rsidRDefault="00EA4AC3">
            <w:pPr>
              <w:shd w:val="clear" w:color="auto" w:fill="FFFFFF"/>
              <w:ind w:left="-87" w:right="-54"/>
              <w:rPr>
                <w:rFonts w:eastAsia="Calibri"/>
                <w:spacing w:val="-7"/>
              </w:rPr>
            </w:pPr>
            <w:proofErr w:type="spellStart"/>
            <w:r>
              <w:rPr>
                <w:spacing w:val="-7"/>
              </w:rPr>
              <w:t>Співрозробники</w:t>
            </w:r>
            <w:proofErr w:type="spellEnd"/>
            <w:r>
              <w:rPr>
                <w:spacing w:val="-7"/>
              </w:rPr>
              <w:t xml:space="preserve"> програми</w:t>
            </w:r>
          </w:p>
          <w:p w14:paraId="584C0C70" w14:textId="77777777" w:rsidR="00EA4AC3" w:rsidRDefault="00EA4AC3">
            <w:pPr>
              <w:shd w:val="clear" w:color="auto" w:fill="FFFFFF"/>
              <w:ind w:left="-87" w:right="-54"/>
              <w:rPr>
                <w:rFonts w:eastAsia="Calibri"/>
                <w:spacing w:val="-6"/>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788606EA" w14:textId="77777777" w:rsidR="00EA4AC3" w:rsidRDefault="00EA4AC3">
            <w:pPr>
              <w:shd w:val="clear" w:color="auto" w:fill="FFFFFF"/>
              <w:ind w:left="-87" w:right="-54"/>
              <w:rPr>
                <w:rFonts w:eastAsia="Calibri"/>
                <w:lang w:eastAsia="en-US"/>
              </w:rPr>
            </w:pPr>
            <w:r>
              <w:t>-</w:t>
            </w:r>
          </w:p>
        </w:tc>
      </w:tr>
      <w:tr w:rsidR="00EA4AC3" w14:paraId="0632336A"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475"/>
        </w:trPr>
        <w:tc>
          <w:tcPr>
            <w:tcW w:w="609" w:type="dxa"/>
            <w:tcBorders>
              <w:top w:val="single" w:sz="4" w:space="0" w:color="auto"/>
              <w:left w:val="single" w:sz="4" w:space="0" w:color="auto"/>
              <w:bottom w:val="single" w:sz="4" w:space="0" w:color="auto"/>
              <w:right w:val="single" w:sz="4" w:space="0" w:color="auto"/>
            </w:tcBorders>
            <w:hideMark/>
          </w:tcPr>
          <w:p w14:paraId="2C7A63C7" w14:textId="77777777" w:rsidR="00EA4AC3" w:rsidRDefault="00EA4AC3">
            <w:pPr>
              <w:shd w:val="clear" w:color="auto" w:fill="FFFFFF"/>
              <w:ind w:left="-87" w:right="-54"/>
              <w:rPr>
                <w:rFonts w:eastAsia="Calibri"/>
                <w:lang w:eastAsia="en-US"/>
              </w:rPr>
            </w:pPr>
            <w:r>
              <w:t>5.</w:t>
            </w:r>
          </w:p>
        </w:tc>
        <w:tc>
          <w:tcPr>
            <w:tcW w:w="3982" w:type="dxa"/>
            <w:tcBorders>
              <w:top w:val="single" w:sz="4" w:space="0" w:color="auto"/>
              <w:left w:val="single" w:sz="4" w:space="0" w:color="auto"/>
              <w:bottom w:val="single" w:sz="4" w:space="0" w:color="auto"/>
              <w:right w:val="single" w:sz="4" w:space="0" w:color="auto"/>
            </w:tcBorders>
          </w:tcPr>
          <w:p w14:paraId="6E5282AF" w14:textId="77777777" w:rsidR="00EA4AC3" w:rsidRDefault="00EA4AC3">
            <w:pPr>
              <w:shd w:val="clear" w:color="auto" w:fill="FFFFFF"/>
              <w:ind w:left="-87" w:right="-54"/>
              <w:rPr>
                <w:rFonts w:eastAsia="Calibri"/>
              </w:rPr>
            </w:pPr>
            <w:r>
              <w:rPr>
                <w:spacing w:val="-7"/>
              </w:rPr>
              <w:t xml:space="preserve">Відповідальний виконавець </w:t>
            </w:r>
            <w:r>
              <w:t>програми</w:t>
            </w:r>
          </w:p>
          <w:p w14:paraId="6E6C7905" w14:textId="77777777" w:rsidR="00EA4AC3" w:rsidRDefault="00EA4AC3">
            <w:pPr>
              <w:shd w:val="clear" w:color="auto" w:fill="FFFFFF"/>
              <w:ind w:left="-87" w:right="-54"/>
              <w:rPr>
                <w:rFonts w:eastAsia="Calibri"/>
                <w:spacing w:val="-6"/>
                <w:lang w:eastAsia="en-US"/>
              </w:rPr>
            </w:pPr>
          </w:p>
        </w:tc>
        <w:tc>
          <w:tcPr>
            <w:tcW w:w="5333" w:type="dxa"/>
            <w:tcBorders>
              <w:top w:val="single" w:sz="4" w:space="0" w:color="auto"/>
              <w:left w:val="single" w:sz="4" w:space="0" w:color="auto"/>
              <w:bottom w:val="single" w:sz="4" w:space="0" w:color="auto"/>
              <w:right w:val="single" w:sz="4" w:space="0" w:color="auto"/>
            </w:tcBorders>
            <w:hideMark/>
          </w:tcPr>
          <w:p w14:paraId="526BA1FC" w14:textId="77777777" w:rsidR="00EA4AC3" w:rsidRDefault="00EA4AC3">
            <w:pPr>
              <w:shd w:val="clear" w:color="auto" w:fill="FFFFFF"/>
              <w:ind w:left="-87" w:right="-54"/>
              <w:rPr>
                <w:rFonts w:eastAsia="Calibri"/>
                <w:highlight w:val="yellow"/>
                <w:lang w:eastAsia="en-US"/>
              </w:rPr>
            </w:pPr>
            <w:r>
              <w:t>Косівська міська рада, МКП «Косів»</w:t>
            </w:r>
          </w:p>
        </w:tc>
      </w:tr>
      <w:tr w:rsidR="00EA4AC3" w14:paraId="4392ABC4"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441"/>
        </w:trPr>
        <w:tc>
          <w:tcPr>
            <w:tcW w:w="609" w:type="dxa"/>
            <w:tcBorders>
              <w:top w:val="nil"/>
              <w:left w:val="single" w:sz="4" w:space="0" w:color="auto"/>
              <w:bottom w:val="single" w:sz="4" w:space="0" w:color="auto"/>
              <w:right w:val="single" w:sz="4" w:space="0" w:color="auto"/>
            </w:tcBorders>
            <w:hideMark/>
          </w:tcPr>
          <w:p w14:paraId="4EEB2E71" w14:textId="77777777" w:rsidR="00EA4AC3" w:rsidRDefault="00EA4AC3">
            <w:pPr>
              <w:shd w:val="clear" w:color="auto" w:fill="FFFFFF"/>
              <w:ind w:left="-87" w:right="-54"/>
              <w:rPr>
                <w:rFonts w:eastAsia="Calibri"/>
                <w:lang w:eastAsia="en-US"/>
              </w:rPr>
            </w:pPr>
            <w:r>
              <w:t>6.</w:t>
            </w:r>
          </w:p>
        </w:tc>
        <w:tc>
          <w:tcPr>
            <w:tcW w:w="3982" w:type="dxa"/>
            <w:tcBorders>
              <w:top w:val="nil"/>
              <w:left w:val="single" w:sz="4" w:space="0" w:color="auto"/>
              <w:bottom w:val="single" w:sz="4" w:space="0" w:color="auto"/>
              <w:right w:val="single" w:sz="4" w:space="0" w:color="auto"/>
            </w:tcBorders>
            <w:hideMark/>
          </w:tcPr>
          <w:p w14:paraId="2F618316" w14:textId="77777777" w:rsidR="00EA4AC3" w:rsidRDefault="00EA4AC3">
            <w:pPr>
              <w:shd w:val="clear" w:color="auto" w:fill="FFFFFF"/>
              <w:ind w:left="-87" w:right="-54"/>
              <w:rPr>
                <w:rFonts w:eastAsia="Calibri"/>
                <w:spacing w:val="-6"/>
                <w:lang w:eastAsia="en-US"/>
              </w:rPr>
            </w:pPr>
            <w:r>
              <w:rPr>
                <w:spacing w:val="-7"/>
              </w:rPr>
              <w:t>Учасники програми</w:t>
            </w:r>
          </w:p>
        </w:tc>
        <w:tc>
          <w:tcPr>
            <w:tcW w:w="5333" w:type="dxa"/>
            <w:tcBorders>
              <w:top w:val="nil"/>
              <w:left w:val="single" w:sz="4" w:space="0" w:color="auto"/>
              <w:bottom w:val="single" w:sz="4" w:space="0" w:color="auto"/>
              <w:right w:val="single" w:sz="4" w:space="0" w:color="auto"/>
            </w:tcBorders>
            <w:shd w:val="clear" w:color="auto" w:fill="FFFFFF"/>
            <w:hideMark/>
          </w:tcPr>
          <w:p w14:paraId="4AEEBB42" w14:textId="77777777" w:rsidR="00EA4AC3" w:rsidRDefault="00EA4AC3">
            <w:pPr>
              <w:shd w:val="clear" w:color="auto" w:fill="FFFFFF"/>
              <w:ind w:left="-87" w:right="-54"/>
              <w:rPr>
                <w:rFonts w:eastAsia="Calibri"/>
                <w:highlight w:val="yellow"/>
                <w:lang w:eastAsia="en-US"/>
              </w:rPr>
            </w:pPr>
            <w:r>
              <w:t>Косівська міська рада, МКП «Косів»</w:t>
            </w:r>
          </w:p>
        </w:tc>
      </w:tr>
      <w:tr w:rsidR="00EA4AC3" w14:paraId="22CC2FB2"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nil"/>
              <w:left w:val="single" w:sz="4" w:space="0" w:color="auto"/>
              <w:bottom w:val="single" w:sz="4" w:space="0" w:color="auto"/>
              <w:right w:val="single" w:sz="4" w:space="0" w:color="auto"/>
            </w:tcBorders>
            <w:hideMark/>
          </w:tcPr>
          <w:p w14:paraId="6CD46168" w14:textId="77777777" w:rsidR="00EA4AC3" w:rsidRDefault="00EA4AC3">
            <w:pPr>
              <w:shd w:val="clear" w:color="auto" w:fill="FFFFFF"/>
              <w:ind w:left="-87" w:right="-54"/>
              <w:rPr>
                <w:rFonts w:eastAsia="Calibri"/>
                <w:lang w:eastAsia="en-US"/>
              </w:rPr>
            </w:pPr>
            <w:r>
              <w:t>7.</w:t>
            </w:r>
          </w:p>
        </w:tc>
        <w:tc>
          <w:tcPr>
            <w:tcW w:w="3982" w:type="dxa"/>
            <w:tcBorders>
              <w:top w:val="nil"/>
              <w:left w:val="single" w:sz="4" w:space="0" w:color="auto"/>
              <w:bottom w:val="single" w:sz="4" w:space="0" w:color="auto"/>
              <w:right w:val="single" w:sz="4" w:space="0" w:color="auto"/>
            </w:tcBorders>
          </w:tcPr>
          <w:p w14:paraId="2AA9BF81" w14:textId="77777777" w:rsidR="00EA4AC3" w:rsidRDefault="00EA4AC3">
            <w:pPr>
              <w:shd w:val="clear" w:color="auto" w:fill="FFFFFF"/>
              <w:ind w:left="-87" w:right="-54"/>
              <w:rPr>
                <w:rFonts w:eastAsia="Calibri"/>
                <w:spacing w:val="-5"/>
              </w:rPr>
            </w:pPr>
            <w:r>
              <w:rPr>
                <w:spacing w:val="-5"/>
              </w:rPr>
              <w:t>Термін реалізації програми</w:t>
            </w:r>
          </w:p>
          <w:p w14:paraId="4D2480EB" w14:textId="77777777" w:rsidR="00EA4AC3" w:rsidRDefault="00EA4AC3">
            <w:pPr>
              <w:shd w:val="clear" w:color="auto" w:fill="FFFFFF"/>
              <w:ind w:left="-87" w:right="-54"/>
              <w:rPr>
                <w:rFonts w:eastAsia="Calibri"/>
                <w:spacing w:val="-7"/>
                <w:lang w:eastAsia="en-US"/>
              </w:rPr>
            </w:pPr>
          </w:p>
        </w:tc>
        <w:tc>
          <w:tcPr>
            <w:tcW w:w="5333" w:type="dxa"/>
            <w:tcBorders>
              <w:top w:val="nil"/>
              <w:left w:val="single" w:sz="4" w:space="0" w:color="auto"/>
              <w:bottom w:val="single" w:sz="4" w:space="0" w:color="auto"/>
              <w:right w:val="single" w:sz="4" w:space="0" w:color="auto"/>
            </w:tcBorders>
            <w:hideMark/>
          </w:tcPr>
          <w:p w14:paraId="0C729509" w14:textId="77777777" w:rsidR="00EA4AC3" w:rsidRDefault="00EA4AC3">
            <w:pPr>
              <w:shd w:val="clear" w:color="auto" w:fill="FFFFFF"/>
              <w:ind w:left="-87" w:right="-54"/>
              <w:rPr>
                <w:rFonts w:eastAsia="Calibri"/>
                <w:lang w:eastAsia="en-US"/>
              </w:rPr>
            </w:pPr>
            <w:r>
              <w:t>2021-2026 роки</w:t>
            </w:r>
          </w:p>
        </w:tc>
      </w:tr>
      <w:tr w:rsidR="00EA4AC3" w14:paraId="5B236060"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1"/>
        </w:trPr>
        <w:tc>
          <w:tcPr>
            <w:tcW w:w="609" w:type="dxa"/>
            <w:tcBorders>
              <w:top w:val="single" w:sz="4" w:space="0" w:color="auto"/>
              <w:left w:val="single" w:sz="4" w:space="0" w:color="auto"/>
              <w:bottom w:val="single" w:sz="4" w:space="0" w:color="auto"/>
              <w:right w:val="single" w:sz="4" w:space="0" w:color="auto"/>
            </w:tcBorders>
            <w:hideMark/>
          </w:tcPr>
          <w:p w14:paraId="0E4E86B3" w14:textId="77777777" w:rsidR="00EA4AC3" w:rsidRDefault="00EA4AC3">
            <w:pPr>
              <w:shd w:val="clear" w:color="auto" w:fill="FFFFFF"/>
              <w:ind w:left="-87" w:right="-54"/>
              <w:rPr>
                <w:rFonts w:eastAsia="Calibri"/>
                <w:lang w:eastAsia="en-US"/>
              </w:rPr>
            </w:pPr>
            <w:r>
              <w:t>8.</w:t>
            </w:r>
          </w:p>
        </w:tc>
        <w:tc>
          <w:tcPr>
            <w:tcW w:w="3982" w:type="dxa"/>
            <w:tcBorders>
              <w:top w:val="single" w:sz="4" w:space="0" w:color="auto"/>
              <w:left w:val="single" w:sz="4" w:space="0" w:color="auto"/>
              <w:bottom w:val="single" w:sz="4" w:space="0" w:color="auto"/>
              <w:right w:val="single" w:sz="4" w:space="0" w:color="auto"/>
            </w:tcBorders>
            <w:hideMark/>
          </w:tcPr>
          <w:p w14:paraId="75923BFE" w14:textId="77777777" w:rsidR="00EA4AC3" w:rsidRDefault="00EA4AC3">
            <w:pPr>
              <w:shd w:val="clear" w:color="auto" w:fill="FFFFFF"/>
              <w:ind w:left="-87" w:right="-54"/>
              <w:rPr>
                <w:rFonts w:eastAsia="Calibri"/>
                <w:spacing w:val="-6"/>
                <w:lang w:eastAsia="en-US"/>
              </w:rPr>
            </w:pPr>
            <w:r>
              <w:rPr>
                <w:spacing w:val="-6"/>
              </w:rPr>
              <w:t xml:space="preserve">Перелік місцевих бюджетів, які </w:t>
            </w:r>
            <w:r>
              <w:rPr>
                <w:spacing w:val="-7"/>
              </w:rPr>
              <w:t xml:space="preserve">беруть участь у виконанні програми </w:t>
            </w:r>
            <w:r>
              <w:rPr>
                <w:spacing w:val="-6"/>
              </w:rPr>
              <w:t>(для комплексних програм)</w:t>
            </w:r>
          </w:p>
        </w:tc>
        <w:tc>
          <w:tcPr>
            <w:tcW w:w="5333" w:type="dxa"/>
            <w:tcBorders>
              <w:top w:val="single" w:sz="4" w:space="0" w:color="auto"/>
              <w:left w:val="single" w:sz="4" w:space="0" w:color="auto"/>
              <w:bottom w:val="single" w:sz="4" w:space="0" w:color="auto"/>
              <w:right w:val="single" w:sz="4" w:space="0" w:color="auto"/>
            </w:tcBorders>
            <w:hideMark/>
          </w:tcPr>
          <w:p w14:paraId="06147D9B" w14:textId="77777777" w:rsidR="00EA4AC3" w:rsidRDefault="00EA4AC3">
            <w:pPr>
              <w:shd w:val="clear" w:color="auto" w:fill="FFFFFF"/>
              <w:ind w:left="-87" w:right="-54"/>
              <w:rPr>
                <w:rFonts w:eastAsia="Calibri"/>
                <w:lang w:eastAsia="en-US"/>
              </w:rPr>
            </w:pPr>
            <w:r>
              <w:t>Міський бюджет</w:t>
            </w:r>
          </w:p>
        </w:tc>
      </w:tr>
      <w:tr w:rsidR="00EA4AC3" w14:paraId="57D4C700" w14:textId="77777777" w:rsidTr="002B2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615"/>
        </w:trPr>
        <w:tc>
          <w:tcPr>
            <w:tcW w:w="609" w:type="dxa"/>
            <w:tcBorders>
              <w:top w:val="single" w:sz="4" w:space="0" w:color="auto"/>
              <w:left w:val="single" w:sz="4" w:space="0" w:color="auto"/>
              <w:bottom w:val="single" w:sz="4" w:space="0" w:color="auto"/>
              <w:right w:val="single" w:sz="4" w:space="0" w:color="auto"/>
            </w:tcBorders>
            <w:hideMark/>
          </w:tcPr>
          <w:p w14:paraId="77351E22" w14:textId="77777777" w:rsidR="00EA4AC3" w:rsidRDefault="00EA4AC3">
            <w:pPr>
              <w:shd w:val="clear" w:color="auto" w:fill="FFFFFF"/>
              <w:ind w:left="-87" w:right="-54"/>
              <w:rPr>
                <w:rFonts w:eastAsia="Calibri"/>
                <w:lang w:eastAsia="en-US"/>
              </w:rPr>
            </w:pPr>
            <w:r>
              <w:t>9.</w:t>
            </w:r>
          </w:p>
        </w:tc>
        <w:tc>
          <w:tcPr>
            <w:tcW w:w="3982" w:type="dxa"/>
            <w:tcBorders>
              <w:top w:val="single" w:sz="4" w:space="0" w:color="auto"/>
              <w:left w:val="single" w:sz="4" w:space="0" w:color="auto"/>
              <w:bottom w:val="single" w:sz="4" w:space="0" w:color="auto"/>
              <w:right w:val="single" w:sz="4" w:space="0" w:color="auto"/>
            </w:tcBorders>
            <w:hideMark/>
          </w:tcPr>
          <w:p w14:paraId="4BD207B2" w14:textId="77777777" w:rsidR="00EA4AC3" w:rsidRDefault="00EA4AC3">
            <w:pPr>
              <w:shd w:val="clear" w:color="auto" w:fill="FFFFFF"/>
              <w:ind w:left="-87" w:right="-54"/>
              <w:rPr>
                <w:rFonts w:eastAsia="Calibri"/>
              </w:rPr>
            </w:pPr>
            <w:r>
              <w:rPr>
                <w:spacing w:val="-6"/>
              </w:rPr>
              <w:t xml:space="preserve">Загальний обсяг фінансових ресурсів, необхідних для реалізації </w:t>
            </w:r>
            <w:r>
              <w:t>програми</w:t>
            </w:r>
          </w:p>
          <w:p w14:paraId="537E0F8E" w14:textId="77777777" w:rsidR="00EA4AC3" w:rsidRDefault="00EA4AC3">
            <w:pPr>
              <w:shd w:val="clear" w:color="auto" w:fill="FFFFFF"/>
              <w:ind w:left="-87" w:right="-54"/>
              <w:rPr>
                <w:rFonts w:eastAsia="Calibri"/>
                <w:lang w:eastAsia="en-US"/>
              </w:rPr>
            </w:pPr>
            <w:r>
              <w:t>всього, у тому числі:</w:t>
            </w:r>
          </w:p>
        </w:tc>
        <w:tc>
          <w:tcPr>
            <w:tcW w:w="53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2796E6" w14:textId="330BBF6D" w:rsidR="00EA4AC3" w:rsidRPr="00770B46" w:rsidRDefault="00586D11" w:rsidP="00395C1A">
            <w:pPr>
              <w:keepNext/>
              <w:jc w:val="center"/>
              <w:outlineLvl w:val="1"/>
              <w:rPr>
                <w:rFonts w:eastAsia="Calibri"/>
                <w:b/>
                <w:bCs/>
                <w:highlight w:val="yellow"/>
                <w:lang w:eastAsia="en-US"/>
              </w:rPr>
            </w:pPr>
            <w:r w:rsidRPr="00770B46">
              <w:rPr>
                <w:b/>
              </w:rPr>
              <w:t>128228</w:t>
            </w:r>
            <w:r w:rsidR="000C0AF8" w:rsidRPr="00770B46">
              <w:rPr>
                <w:b/>
              </w:rPr>
              <w:t>,9</w:t>
            </w:r>
            <w:r w:rsidR="00381AA5" w:rsidRPr="00770B46">
              <w:rPr>
                <w:b/>
                <w:bCs/>
                <w:lang w:val="ru-RU"/>
              </w:rPr>
              <w:t xml:space="preserve"> тис. грн.</w:t>
            </w:r>
          </w:p>
        </w:tc>
      </w:tr>
      <w:tr w:rsidR="00EA4AC3" w14:paraId="254509D4" w14:textId="77777777" w:rsidTr="002B2B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366"/>
        </w:trPr>
        <w:tc>
          <w:tcPr>
            <w:tcW w:w="609" w:type="dxa"/>
            <w:vMerge w:val="restart"/>
            <w:tcBorders>
              <w:top w:val="single" w:sz="4" w:space="0" w:color="auto"/>
              <w:left w:val="single" w:sz="4" w:space="0" w:color="auto"/>
              <w:bottom w:val="single" w:sz="4" w:space="0" w:color="auto"/>
              <w:right w:val="single" w:sz="4" w:space="0" w:color="auto"/>
            </w:tcBorders>
            <w:hideMark/>
          </w:tcPr>
          <w:p w14:paraId="18E335DA" w14:textId="77777777" w:rsidR="00EA4AC3" w:rsidRDefault="00EA4AC3">
            <w:pPr>
              <w:shd w:val="clear" w:color="auto" w:fill="FFFFFF"/>
              <w:ind w:left="-87" w:right="-54"/>
              <w:rPr>
                <w:rFonts w:eastAsia="Calibri"/>
                <w:lang w:eastAsia="en-US"/>
              </w:rPr>
            </w:pPr>
            <w:bookmarkStart w:id="1" w:name="_Hlk99983241"/>
            <w:r>
              <w:t>9.1.</w:t>
            </w:r>
          </w:p>
        </w:tc>
        <w:tc>
          <w:tcPr>
            <w:tcW w:w="3982" w:type="dxa"/>
            <w:tcBorders>
              <w:top w:val="single" w:sz="4" w:space="0" w:color="auto"/>
              <w:left w:val="single" w:sz="4" w:space="0" w:color="auto"/>
              <w:bottom w:val="single" w:sz="4" w:space="0" w:color="auto"/>
              <w:right w:val="single" w:sz="4" w:space="0" w:color="auto"/>
            </w:tcBorders>
            <w:hideMark/>
          </w:tcPr>
          <w:p w14:paraId="5F95A06B" w14:textId="77777777" w:rsidR="00EA4AC3" w:rsidRDefault="00EA4AC3">
            <w:pPr>
              <w:shd w:val="clear" w:color="auto" w:fill="FFFFFF"/>
              <w:tabs>
                <w:tab w:val="left" w:pos="1080"/>
                <w:tab w:val="left" w:pos="1260"/>
                <w:tab w:val="left" w:pos="1440"/>
              </w:tabs>
              <w:ind w:left="-108"/>
              <w:jc w:val="both"/>
              <w:rPr>
                <w:rFonts w:eastAsia="Calibri"/>
                <w:spacing w:val="-6"/>
                <w:lang w:eastAsia="en-US"/>
              </w:rPr>
            </w:pPr>
            <w:r>
              <w:rPr>
                <w:spacing w:val="-5"/>
              </w:rPr>
              <w:t xml:space="preserve">коштів міського бюджету; </w:t>
            </w:r>
          </w:p>
        </w:tc>
        <w:tc>
          <w:tcPr>
            <w:tcW w:w="5333" w:type="dxa"/>
            <w:tcBorders>
              <w:top w:val="single" w:sz="4" w:space="0" w:color="auto"/>
              <w:left w:val="single" w:sz="4" w:space="0" w:color="auto"/>
              <w:bottom w:val="single" w:sz="4" w:space="0" w:color="auto"/>
              <w:right w:val="single" w:sz="4" w:space="0" w:color="auto"/>
            </w:tcBorders>
            <w:shd w:val="clear" w:color="auto" w:fill="auto"/>
            <w:hideMark/>
          </w:tcPr>
          <w:p w14:paraId="0A3819DE" w14:textId="6E859D68" w:rsidR="00EA4AC3" w:rsidRPr="00770B46" w:rsidRDefault="001F18E1" w:rsidP="005461A7">
            <w:pPr>
              <w:shd w:val="clear" w:color="auto" w:fill="FFFFFF"/>
              <w:tabs>
                <w:tab w:val="center" w:pos="2541"/>
                <w:tab w:val="right" w:pos="5169"/>
              </w:tabs>
              <w:ind w:left="-87" w:right="-54"/>
              <w:rPr>
                <w:rFonts w:eastAsia="Calibri"/>
                <w:lang w:eastAsia="en-US"/>
              </w:rPr>
            </w:pPr>
            <w:r w:rsidRPr="00770B46">
              <w:rPr>
                <w:b/>
              </w:rPr>
              <w:tab/>
            </w:r>
            <w:r w:rsidR="00586D11" w:rsidRPr="00770B46">
              <w:rPr>
                <w:b/>
              </w:rPr>
              <w:t>128228</w:t>
            </w:r>
            <w:r w:rsidR="00E81AA1" w:rsidRPr="00770B46">
              <w:rPr>
                <w:b/>
              </w:rPr>
              <w:t>,9 тис. грн.</w:t>
            </w:r>
            <w:r w:rsidR="005461A7" w:rsidRPr="00770B46">
              <w:rPr>
                <w:lang w:val="ru-RU"/>
              </w:rPr>
              <w:tab/>
            </w:r>
          </w:p>
        </w:tc>
      </w:tr>
      <w:bookmarkEnd w:id="1"/>
      <w:tr w:rsidR="00EA4AC3" w14:paraId="6656E196" w14:textId="77777777" w:rsidTr="007C2C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49" w:type="dxa"/>
          <w:trHeight w:val="25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96DBFC" w14:textId="77777777" w:rsidR="00EA4AC3" w:rsidRDefault="00EA4AC3">
            <w:pPr>
              <w:rPr>
                <w:rFonts w:eastAsia="Calibri"/>
                <w:lang w:eastAsia="en-US"/>
              </w:rPr>
            </w:pPr>
          </w:p>
        </w:tc>
        <w:tc>
          <w:tcPr>
            <w:tcW w:w="3982" w:type="dxa"/>
            <w:tcBorders>
              <w:top w:val="single" w:sz="4" w:space="0" w:color="auto"/>
              <w:left w:val="single" w:sz="4" w:space="0" w:color="auto"/>
              <w:bottom w:val="single" w:sz="4" w:space="0" w:color="auto"/>
              <w:right w:val="single" w:sz="4" w:space="0" w:color="auto"/>
            </w:tcBorders>
            <w:hideMark/>
          </w:tcPr>
          <w:p w14:paraId="0A8247D0" w14:textId="77777777" w:rsidR="00EA4AC3" w:rsidRDefault="00EA4AC3">
            <w:pPr>
              <w:shd w:val="clear" w:color="auto" w:fill="FFFFFF"/>
              <w:ind w:left="-87" w:right="-54"/>
              <w:rPr>
                <w:rFonts w:eastAsia="Calibri"/>
                <w:spacing w:val="-5"/>
                <w:lang w:eastAsia="en-US"/>
              </w:rPr>
            </w:pPr>
            <w:r>
              <w:rPr>
                <w:spacing w:val="-6"/>
              </w:rPr>
              <w:t>коштів інших джерел.</w:t>
            </w:r>
          </w:p>
        </w:tc>
        <w:tc>
          <w:tcPr>
            <w:tcW w:w="5333" w:type="dxa"/>
            <w:tcBorders>
              <w:top w:val="single" w:sz="4" w:space="0" w:color="auto"/>
              <w:left w:val="single" w:sz="4" w:space="0" w:color="auto"/>
              <w:bottom w:val="single" w:sz="4" w:space="0" w:color="auto"/>
              <w:right w:val="single" w:sz="4" w:space="0" w:color="auto"/>
            </w:tcBorders>
            <w:hideMark/>
          </w:tcPr>
          <w:p w14:paraId="4309B44E" w14:textId="77777777" w:rsidR="00EA4AC3" w:rsidRPr="00157080" w:rsidRDefault="00EA4AC3">
            <w:pPr>
              <w:shd w:val="clear" w:color="auto" w:fill="FFFFFF"/>
              <w:ind w:left="-87" w:right="-54"/>
              <w:jc w:val="center"/>
              <w:rPr>
                <w:rFonts w:eastAsia="Calibri"/>
                <w:color w:val="00B050"/>
                <w:lang w:eastAsia="en-US"/>
              </w:rPr>
            </w:pPr>
            <w:r w:rsidRPr="00157080">
              <w:rPr>
                <w:color w:val="00B050"/>
              </w:rPr>
              <w:t>-</w:t>
            </w:r>
          </w:p>
        </w:tc>
      </w:tr>
    </w:tbl>
    <w:p w14:paraId="3B69DA33" w14:textId="77777777" w:rsidR="00EF27EE" w:rsidRDefault="00EF27EE" w:rsidP="00EA4AC3">
      <w:pPr>
        <w:keepNext/>
        <w:jc w:val="center"/>
        <w:outlineLvl w:val="1"/>
        <w:rPr>
          <w:b/>
          <w:bCs/>
          <w:iCs/>
          <w:lang w:eastAsia="ru-RU"/>
        </w:rPr>
      </w:pPr>
    </w:p>
    <w:p w14:paraId="47E0C0C6" w14:textId="77777777" w:rsidR="00D21647" w:rsidRDefault="00D21647" w:rsidP="00EA4AC3">
      <w:pPr>
        <w:keepNext/>
        <w:jc w:val="center"/>
        <w:outlineLvl w:val="1"/>
        <w:rPr>
          <w:b/>
          <w:bCs/>
          <w:iCs/>
          <w:lang w:eastAsia="ru-RU"/>
        </w:rPr>
      </w:pPr>
    </w:p>
    <w:p w14:paraId="055690FC" w14:textId="77777777" w:rsidR="00D21647" w:rsidRDefault="00D21647" w:rsidP="00EA4AC3">
      <w:pPr>
        <w:keepNext/>
        <w:jc w:val="center"/>
        <w:outlineLvl w:val="1"/>
        <w:rPr>
          <w:b/>
          <w:bCs/>
          <w:iCs/>
          <w:lang w:eastAsia="ru-RU"/>
        </w:rPr>
      </w:pPr>
    </w:p>
    <w:p w14:paraId="6504D389" w14:textId="77777777" w:rsidR="00D21647" w:rsidRDefault="00D21647" w:rsidP="00EA4AC3">
      <w:pPr>
        <w:keepNext/>
        <w:jc w:val="center"/>
        <w:outlineLvl w:val="1"/>
        <w:rPr>
          <w:b/>
          <w:bCs/>
          <w:iCs/>
          <w:lang w:eastAsia="ru-RU"/>
        </w:rPr>
      </w:pPr>
    </w:p>
    <w:p w14:paraId="3FC5CB33" w14:textId="77777777" w:rsidR="00E279C9" w:rsidRDefault="00E279C9" w:rsidP="002D4B1A">
      <w:pPr>
        <w:keepNext/>
        <w:outlineLvl w:val="1"/>
        <w:rPr>
          <w:b/>
          <w:bCs/>
          <w:iCs/>
          <w:lang w:eastAsia="ru-RU"/>
        </w:rPr>
      </w:pPr>
    </w:p>
    <w:p w14:paraId="6E57776E" w14:textId="77777777" w:rsidR="00EF27EE" w:rsidRDefault="00EF27EE" w:rsidP="00EA4AC3">
      <w:pPr>
        <w:keepNext/>
        <w:jc w:val="center"/>
        <w:outlineLvl w:val="1"/>
        <w:rPr>
          <w:b/>
          <w:bCs/>
          <w:iCs/>
          <w:lang w:eastAsia="ru-RU"/>
        </w:rPr>
      </w:pPr>
    </w:p>
    <w:p w14:paraId="14503CA2" w14:textId="77777777" w:rsidR="00D21647" w:rsidRDefault="00D21647" w:rsidP="00EA4AC3">
      <w:pPr>
        <w:keepNext/>
        <w:jc w:val="center"/>
        <w:outlineLvl w:val="1"/>
        <w:rPr>
          <w:b/>
          <w:bCs/>
          <w:iCs/>
          <w:lang w:eastAsia="ru-RU"/>
        </w:rPr>
      </w:pPr>
    </w:p>
    <w:p w14:paraId="6532C37A" w14:textId="77777777" w:rsidR="00D21647" w:rsidRDefault="00D21647" w:rsidP="00EA4AC3">
      <w:pPr>
        <w:keepNext/>
        <w:jc w:val="center"/>
        <w:outlineLvl w:val="1"/>
        <w:rPr>
          <w:b/>
          <w:bCs/>
          <w:iCs/>
          <w:lang w:eastAsia="ru-RU"/>
        </w:rPr>
      </w:pPr>
    </w:p>
    <w:p w14:paraId="3F399862" w14:textId="51A26564" w:rsidR="00EA4AC3" w:rsidRDefault="00EA4AC3" w:rsidP="00EA4AC3">
      <w:pPr>
        <w:keepNext/>
        <w:jc w:val="center"/>
        <w:outlineLvl w:val="1"/>
        <w:rPr>
          <w:b/>
          <w:bCs/>
          <w:iCs/>
          <w:lang w:eastAsia="ru-RU"/>
        </w:rPr>
      </w:pPr>
      <w:r>
        <w:rPr>
          <w:b/>
          <w:bCs/>
          <w:iCs/>
          <w:lang w:eastAsia="ru-RU"/>
        </w:rPr>
        <w:t>Програма</w:t>
      </w:r>
    </w:p>
    <w:p w14:paraId="1F97CC28" w14:textId="77777777" w:rsidR="00EA4AC3" w:rsidRDefault="00EA4AC3" w:rsidP="00EA4AC3">
      <w:pPr>
        <w:keepNext/>
        <w:jc w:val="center"/>
        <w:outlineLvl w:val="1"/>
        <w:rPr>
          <w:b/>
          <w:bCs/>
          <w:iCs/>
          <w:lang w:eastAsia="ru-RU"/>
        </w:rPr>
      </w:pPr>
      <w:r>
        <w:rPr>
          <w:b/>
          <w:bCs/>
          <w:iCs/>
          <w:lang w:eastAsia="ru-RU"/>
        </w:rPr>
        <w:t>стратегічного розвитку міського комунального</w:t>
      </w:r>
    </w:p>
    <w:p w14:paraId="1D7FEB3B" w14:textId="77777777" w:rsidR="00EA4AC3" w:rsidRDefault="00EA4AC3" w:rsidP="00EA4AC3">
      <w:pPr>
        <w:keepNext/>
        <w:jc w:val="center"/>
        <w:outlineLvl w:val="1"/>
        <w:rPr>
          <w:b/>
          <w:bCs/>
          <w:iCs/>
          <w:lang w:eastAsia="ru-RU"/>
        </w:rPr>
      </w:pPr>
      <w:r>
        <w:rPr>
          <w:b/>
          <w:bCs/>
          <w:iCs/>
          <w:lang w:eastAsia="ru-RU"/>
        </w:rPr>
        <w:t>підприємства «Косів» Косівської міської ради</w:t>
      </w:r>
    </w:p>
    <w:p w14:paraId="4F7001F6" w14:textId="77777777" w:rsidR="00EA4AC3" w:rsidRDefault="00EA4AC3" w:rsidP="00EA4AC3">
      <w:pPr>
        <w:keepNext/>
        <w:jc w:val="center"/>
        <w:outlineLvl w:val="1"/>
        <w:rPr>
          <w:b/>
          <w:bCs/>
          <w:iCs/>
          <w:lang w:eastAsia="ru-RU"/>
        </w:rPr>
      </w:pPr>
      <w:r>
        <w:rPr>
          <w:b/>
          <w:bCs/>
          <w:iCs/>
          <w:lang w:eastAsia="ru-RU"/>
        </w:rPr>
        <w:t>на 2021-2026 роки</w:t>
      </w:r>
    </w:p>
    <w:p w14:paraId="170817CE" w14:textId="77777777" w:rsidR="00EA4AC3" w:rsidRDefault="00EA4AC3" w:rsidP="00EA4AC3">
      <w:pPr>
        <w:keepNext/>
        <w:jc w:val="center"/>
        <w:outlineLvl w:val="1"/>
        <w:rPr>
          <w:b/>
          <w:bCs/>
          <w:iCs/>
          <w:lang w:eastAsia="ru-RU"/>
        </w:rPr>
      </w:pPr>
    </w:p>
    <w:p w14:paraId="2C8600B8" w14:textId="77777777" w:rsidR="00EA4AC3" w:rsidRDefault="00EA4AC3" w:rsidP="00EA4AC3">
      <w:pPr>
        <w:pStyle w:val="af1"/>
        <w:keepNext/>
        <w:numPr>
          <w:ilvl w:val="0"/>
          <w:numId w:val="20"/>
        </w:numPr>
        <w:spacing w:after="0" w:line="240" w:lineRule="auto"/>
        <w:jc w:val="center"/>
        <w:outlineLvl w:val="1"/>
        <w:rPr>
          <w:b/>
          <w:lang w:eastAsia="ru-RU"/>
        </w:rPr>
      </w:pPr>
      <w:r>
        <w:rPr>
          <w:b/>
          <w:lang w:eastAsia="ru-RU"/>
        </w:rPr>
        <w:t>Загальні положення</w:t>
      </w:r>
    </w:p>
    <w:p w14:paraId="2BD6663E" w14:textId="77777777" w:rsidR="00EA4AC3" w:rsidRDefault="00EA4AC3" w:rsidP="00EA4AC3">
      <w:pPr>
        <w:ind w:firstLine="360"/>
        <w:jc w:val="both"/>
        <w:rPr>
          <w:bCs/>
          <w:lang w:eastAsia="ru-RU"/>
        </w:rPr>
      </w:pPr>
      <w:r>
        <w:rPr>
          <w:bCs/>
          <w:lang w:eastAsia="ru-RU"/>
        </w:rPr>
        <w:t>Програма  стратегічного розвитку міського комунального підприємства «Косів»  на  2021-2026 роки   розроблена на виконання статті 91 Бюджетного кодексу України, відповідно до Законів України «Про місцеве самоврядування в Україні» та «Про житлово-комунальні послуги» і спрямована  на  розвиток  комунальної  галузі  в сфері обслуговування населення та покращення економічного клімату Косівської територіальної громади, створення додаткових робочих місць.</w:t>
      </w:r>
    </w:p>
    <w:p w14:paraId="5B1D125E" w14:textId="77777777" w:rsidR="00EA4AC3" w:rsidRDefault="00EA4AC3" w:rsidP="00EA4AC3">
      <w:pPr>
        <w:jc w:val="center"/>
        <w:rPr>
          <w:b/>
          <w:lang w:eastAsia="ru-RU"/>
        </w:rPr>
      </w:pPr>
    </w:p>
    <w:p w14:paraId="055682AF" w14:textId="77777777" w:rsidR="00EA4AC3" w:rsidRDefault="00EA4AC3" w:rsidP="00EA4AC3">
      <w:pPr>
        <w:jc w:val="center"/>
        <w:rPr>
          <w:b/>
          <w:lang w:eastAsia="ru-RU"/>
        </w:rPr>
      </w:pPr>
      <w:r>
        <w:rPr>
          <w:b/>
          <w:lang w:eastAsia="ru-RU"/>
        </w:rPr>
        <w:t>2. Визначення проблем, на розв'язання яких спрямована Програма</w:t>
      </w:r>
    </w:p>
    <w:p w14:paraId="62E02194" w14:textId="77777777" w:rsidR="00EA4AC3" w:rsidRDefault="00EA4AC3" w:rsidP="00EA4AC3">
      <w:pPr>
        <w:ind w:firstLine="708"/>
        <w:jc w:val="both"/>
        <w:rPr>
          <w:rFonts w:eastAsia="Calibri"/>
          <w:lang w:eastAsia="en-US"/>
        </w:rPr>
      </w:pPr>
      <w:r>
        <w:t>Основним напрямом роботи МКП «Косів» являється надання послуг: вивезення ТПВ (твердих побутових відходів) на території Косівської ТГ; забезпечення централізованого водопостачання та водовідведення на території міста Косова; надання ритуальних послуг; вжиття заходів для виробництва та реалізації якісних послуг з благоустрою міста Косова.    Підприємство забезпечує надання послуг на території Косівської територіальної громади , а це близько 33 тис. абонентів.</w:t>
      </w:r>
    </w:p>
    <w:p w14:paraId="4B7518D6" w14:textId="77777777" w:rsidR="00EA4AC3" w:rsidRDefault="00EA4AC3" w:rsidP="00EA4AC3">
      <w:pPr>
        <w:ind w:firstLine="708"/>
        <w:jc w:val="both"/>
      </w:pPr>
      <w:r>
        <w:t>На сьогоднішній день діючі тарифи на послуги з вивезення твердих побутових відходів, централізоване водопостачання та водовідведення  не відповідають собівартості послуг та не забезпечують відшкодування витрат на їх надання. Все це призводить до того, що комунальному підприємству не вистачає обігових коштів для нормальної роботи підприємства, а саме: оплати заробітної плати виробничого персоналу; оплати спожитої електроенергії, придбання матеріалів, запасних частин; оновлення мереж тощо. За останні роки значно зросла вартість електроенергії, паливно – мастильних матеріалів, вартість комплектуючих механізмів, матеріалів, запасних частин, зріс розмір мінімальної заробітної плати, що призвело до дестабілізації фінансового стану підприємства. Крім того, збитковість підприємства не дозволяє своєчасно модернізувати виробництво і спричиняє погіршення технічного стану виробничих потужностей, підвищує  рівень аварійності об’єктів та утворення стихійних сміттєзвалищ.</w:t>
      </w:r>
    </w:p>
    <w:p w14:paraId="66469D0F" w14:textId="77777777" w:rsidR="00EA4AC3" w:rsidRDefault="00EA4AC3" w:rsidP="00EA4AC3">
      <w:pPr>
        <w:ind w:firstLine="708"/>
        <w:jc w:val="both"/>
      </w:pPr>
      <w:r>
        <w:t>Зважаючи на те, що суттєве підвищення тарифів на комунальні послуги негативно вплине на фінансовий стан жителів громади, враховуючи фінансову ситуацію, в якій знаходиться комунальне підприємство та необхідність виконання зобов’язань з виплати заробітної плати працівникам, оплати електроенергії, виконання підприємством своїх функціональних призначень, виникає гостра потреба у наданні фінансової підтримки з місцевого бюджету комунальному підприємству для забезпечення виконання вищезазначених заходів.</w:t>
      </w:r>
    </w:p>
    <w:p w14:paraId="3E04480D" w14:textId="77777777" w:rsidR="00EA4AC3" w:rsidRDefault="00EA4AC3" w:rsidP="00EA4AC3">
      <w:pPr>
        <w:ind w:firstLine="708"/>
        <w:jc w:val="both"/>
        <w:rPr>
          <w:b/>
          <w:lang w:eastAsia="ru-RU"/>
        </w:rPr>
      </w:pPr>
    </w:p>
    <w:p w14:paraId="454D0160" w14:textId="2303C154" w:rsidR="00EA4AC3" w:rsidRDefault="00EA4AC3" w:rsidP="00EF27EE">
      <w:pPr>
        <w:pStyle w:val="af1"/>
        <w:numPr>
          <w:ilvl w:val="0"/>
          <w:numId w:val="20"/>
        </w:numPr>
        <w:spacing w:after="0" w:line="240" w:lineRule="auto"/>
        <w:jc w:val="center"/>
        <w:rPr>
          <w:b/>
          <w:lang w:eastAsia="ru-RU"/>
        </w:rPr>
      </w:pPr>
      <w:r>
        <w:rPr>
          <w:b/>
          <w:lang w:eastAsia="ru-RU"/>
        </w:rPr>
        <w:t>Мета Програми</w:t>
      </w:r>
    </w:p>
    <w:p w14:paraId="363A93DF" w14:textId="77777777" w:rsidR="00EA4AC3" w:rsidRDefault="00EA4AC3" w:rsidP="00EF27EE">
      <w:pPr>
        <w:shd w:val="clear" w:color="auto" w:fill="FFFFFF"/>
        <w:ind w:firstLine="360"/>
        <w:jc w:val="both"/>
        <w:textAlignment w:val="baseline"/>
        <w:outlineLvl w:val="3"/>
        <w:rPr>
          <w:rFonts w:eastAsia="Calibri"/>
          <w:lang w:eastAsia="en-US"/>
        </w:rPr>
      </w:pPr>
      <w:r>
        <w:rPr>
          <w:bCs/>
          <w:lang w:eastAsia="ru-RU"/>
        </w:rPr>
        <w:t xml:space="preserve">Метою Програми є розвиток та надання якісних послуг населенню Косівської територіальної громади, забезпечення надійності та безпеки експлуатації мереж водопостачання та водовідведення, безперебійної роботи спеціалізованих автомобілів-сміттєвозів та ліквідація стихійних сміттєзвалищ, забезпечення благоустрою Косівської територіальної громади, </w:t>
      </w:r>
      <w:r>
        <w:t xml:space="preserve"> задоволення потреб населення у високоякісних товарах і різних побутових послугах,  отримання на цій основі прибутку шляхом підвищення ефективності </w:t>
      </w:r>
      <w:r>
        <w:lastRenderedPageBreak/>
        <w:t>використання комунального майна і досягнення найвищих показників господарської діяльності.</w:t>
      </w:r>
    </w:p>
    <w:p w14:paraId="00479D3E" w14:textId="77777777" w:rsidR="00EA4AC3" w:rsidRDefault="00EA4AC3" w:rsidP="00EA4AC3">
      <w:pPr>
        <w:ind w:firstLine="360"/>
        <w:jc w:val="both"/>
        <w:rPr>
          <w:bCs/>
          <w:lang w:eastAsia="ru-RU"/>
        </w:rPr>
      </w:pPr>
    </w:p>
    <w:p w14:paraId="71FDC45B" w14:textId="77777777" w:rsidR="00EA4AC3" w:rsidRDefault="00EA4AC3" w:rsidP="00EA4AC3">
      <w:pPr>
        <w:jc w:val="center"/>
        <w:rPr>
          <w:b/>
          <w:lang w:eastAsia="ru-RU"/>
        </w:rPr>
      </w:pPr>
    </w:p>
    <w:p w14:paraId="2F62DDB5" w14:textId="0188E1E5" w:rsidR="00EA4AC3" w:rsidRDefault="00EA4AC3" w:rsidP="00EF27EE">
      <w:pPr>
        <w:pStyle w:val="af1"/>
        <w:numPr>
          <w:ilvl w:val="0"/>
          <w:numId w:val="25"/>
        </w:numPr>
        <w:spacing w:after="0" w:line="240" w:lineRule="auto"/>
        <w:jc w:val="center"/>
        <w:rPr>
          <w:b/>
          <w:lang w:eastAsia="ru-RU"/>
        </w:rPr>
      </w:pPr>
      <w:proofErr w:type="spellStart"/>
      <w:r>
        <w:rPr>
          <w:b/>
          <w:lang w:eastAsia="ru-RU"/>
        </w:rPr>
        <w:t>Обгрунтування</w:t>
      </w:r>
      <w:proofErr w:type="spellEnd"/>
      <w:r>
        <w:rPr>
          <w:b/>
          <w:lang w:eastAsia="ru-RU"/>
        </w:rPr>
        <w:t xml:space="preserve"> шляхів і засобів розв’язання проблеми, обсягів та джерел фінансування, строки та етапи виконання Програми</w:t>
      </w:r>
    </w:p>
    <w:p w14:paraId="7EE02BF6" w14:textId="77777777" w:rsidR="00EA4AC3" w:rsidRDefault="00EA4AC3" w:rsidP="00EA4AC3">
      <w:pPr>
        <w:jc w:val="both"/>
        <w:rPr>
          <w:b/>
          <w:lang w:eastAsia="ru-RU"/>
        </w:rPr>
      </w:pPr>
      <w:r>
        <w:rPr>
          <w:b/>
          <w:lang w:eastAsia="ru-RU"/>
        </w:rPr>
        <w:t xml:space="preserve">  </w:t>
      </w:r>
    </w:p>
    <w:p w14:paraId="790379F2" w14:textId="77777777" w:rsidR="00EA4AC3" w:rsidRDefault="00EA4AC3" w:rsidP="00EA4AC3">
      <w:pPr>
        <w:shd w:val="clear" w:color="auto" w:fill="FFFFFF"/>
        <w:ind w:left="-87" w:right="-54" w:firstLine="795"/>
        <w:jc w:val="both"/>
        <w:rPr>
          <w:lang w:eastAsia="ru-RU"/>
        </w:rPr>
      </w:pPr>
      <w:r>
        <w:rPr>
          <w:lang w:eastAsia="ru-RU"/>
        </w:rPr>
        <w:t xml:space="preserve">Вирішити існуючі проблеми  можливо за рахунок надання фінансової безповоротної підтримки із місцевого бюджету. Надання фінансової підтримки буде здійснюватися двома напрямками:    </w:t>
      </w:r>
    </w:p>
    <w:p w14:paraId="156A233E" w14:textId="77777777" w:rsidR="00EA4AC3" w:rsidRDefault="00EA4AC3" w:rsidP="00EA4AC3">
      <w:pPr>
        <w:shd w:val="clear" w:color="auto" w:fill="FFFFFF"/>
        <w:ind w:left="-87" w:right="-54" w:firstLine="795"/>
        <w:jc w:val="both"/>
        <w:rPr>
          <w:lang w:eastAsia="ru-RU"/>
        </w:rPr>
      </w:pPr>
      <w:r>
        <w:rPr>
          <w:lang w:eastAsia="ru-RU"/>
        </w:rPr>
        <w:t>1) надання фінансової допомоги на поточні видатки підприємства за рахунок коштів загального фонду місцевого бюджету,  як поточні трансферти підприємствам;</w:t>
      </w:r>
    </w:p>
    <w:p w14:paraId="23D6AB69" w14:textId="77777777" w:rsidR="00EA4AC3" w:rsidRDefault="00EA4AC3" w:rsidP="00EA4AC3">
      <w:pPr>
        <w:shd w:val="clear" w:color="auto" w:fill="FFFFFF"/>
        <w:ind w:left="-87" w:right="-54" w:firstLine="795"/>
        <w:jc w:val="both"/>
        <w:rPr>
          <w:lang w:eastAsia="ru-RU"/>
        </w:rPr>
      </w:pPr>
      <w:r>
        <w:rPr>
          <w:lang w:eastAsia="ru-RU"/>
        </w:rPr>
        <w:t>2) здійснення внесків до статутного капіталу комунального підприємства за рахунок бюджету розвитку місцевого бюджету, як капітальні трансфери підприємствам.</w:t>
      </w:r>
    </w:p>
    <w:p w14:paraId="7D7AA339" w14:textId="77777777" w:rsidR="00EA4AC3" w:rsidRDefault="00EA4AC3" w:rsidP="00EA4AC3">
      <w:pPr>
        <w:shd w:val="clear" w:color="auto" w:fill="FFFFFF"/>
        <w:ind w:left="-87" w:right="-54" w:firstLine="795"/>
        <w:jc w:val="both"/>
        <w:rPr>
          <w:lang w:eastAsia="ru-RU"/>
        </w:rPr>
      </w:pPr>
    </w:p>
    <w:p w14:paraId="64D4B7DE" w14:textId="77777777" w:rsidR="00EA4AC3" w:rsidRDefault="00EA4AC3" w:rsidP="00EA4AC3">
      <w:pPr>
        <w:shd w:val="clear" w:color="auto" w:fill="FFFFFF"/>
        <w:ind w:left="-87" w:right="-54" w:firstLine="795"/>
        <w:jc w:val="both"/>
        <w:rPr>
          <w:rFonts w:eastAsia="Calibri"/>
          <w:lang w:eastAsia="en-US"/>
        </w:rPr>
      </w:pPr>
      <w:r>
        <w:rPr>
          <w:lang w:eastAsia="ru-RU"/>
        </w:rPr>
        <w:t xml:space="preserve">Розпорядником бюджетних коштів  є Косівська міська рада. Кошти використовуються відповідно до плану використання. Щорічна сума фінансової підтримки визначається бюджетом міської  ради на відповідний рік і може корегуватись в залежності від можливостей бюджету. Фінансова підтримка є безповоротною. </w:t>
      </w:r>
      <w:r>
        <w:t xml:space="preserve">Програма реалізовуватиметься протягом 2021-2026 років. </w:t>
      </w:r>
    </w:p>
    <w:p w14:paraId="4F9EAAB8" w14:textId="77777777" w:rsidR="00EA4AC3" w:rsidRDefault="00EA4AC3" w:rsidP="00EA4AC3">
      <w:pPr>
        <w:shd w:val="clear" w:color="auto" w:fill="FFFFFF"/>
        <w:ind w:right="-54" w:firstLine="708"/>
        <w:jc w:val="both"/>
      </w:pPr>
    </w:p>
    <w:p w14:paraId="15084457" w14:textId="77777777" w:rsidR="00EA4AC3" w:rsidRDefault="00EA4AC3" w:rsidP="00EA4AC3">
      <w:pPr>
        <w:autoSpaceDE w:val="0"/>
        <w:autoSpaceDN w:val="0"/>
        <w:adjustRightInd w:val="0"/>
        <w:ind w:left="720"/>
        <w:jc w:val="center"/>
        <w:rPr>
          <w:b/>
        </w:rPr>
      </w:pPr>
      <w:r>
        <w:rPr>
          <w:b/>
        </w:rPr>
        <w:t>5. Напрями діяльності та заходи Програми</w:t>
      </w:r>
    </w:p>
    <w:p w14:paraId="79327BDE" w14:textId="77777777" w:rsidR="00EA4AC3" w:rsidRDefault="00EA4AC3" w:rsidP="00EA4AC3">
      <w:pPr>
        <w:ind w:firstLine="708"/>
        <w:jc w:val="both"/>
        <w:rPr>
          <w:rFonts w:eastAsia="Calibri"/>
          <w:lang w:eastAsia="en-US"/>
        </w:rPr>
      </w:pPr>
      <w:r>
        <w:t>Програмою визначають такі основні заходи, на виконання яких буде надаватися фінансова допомога:</w:t>
      </w:r>
    </w:p>
    <w:p w14:paraId="20C6F1AE" w14:textId="77777777" w:rsidR="00EA4AC3" w:rsidRDefault="00EA4AC3" w:rsidP="00EA4AC3">
      <w:pPr>
        <w:jc w:val="both"/>
      </w:pPr>
      <w:r>
        <w:t>– оплати заробітної плати виробничого персоналу, спожитої електроенергії, придбання матеріалів, ремонт мереж та спеціалізованої техніки; оплата матеріально-технічних ресурсів;</w:t>
      </w:r>
    </w:p>
    <w:p w14:paraId="0B3267C5" w14:textId="77777777" w:rsidR="00EA4AC3" w:rsidRDefault="00EA4AC3" w:rsidP="00EA4AC3">
      <w:pPr>
        <w:jc w:val="both"/>
      </w:pPr>
      <w:r>
        <w:t>– забезпечення своєчасної підготовки підприємства до роботи в осінньо-зимовий період, проведення в повному обсязі ремонтних та відновлюваних робіт;</w:t>
      </w:r>
    </w:p>
    <w:p w14:paraId="27C3B5F4" w14:textId="77777777" w:rsidR="00EA4AC3" w:rsidRDefault="00EA4AC3" w:rsidP="00EA4AC3">
      <w:pPr>
        <w:jc w:val="both"/>
      </w:pPr>
      <w:r>
        <w:t>– упровадження заходів з енергозбереження та прогресивних технологій, скорочення витрат підприємств на виробництво послуг;</w:t>
      </w:r>
    </w:p>
    <w:p w14:paraId="1A280CC3" w14:textId="77777777" w:rsidR="00EA4AC3" w:rsidRDefault="00EA4AC3" w:rsidP="00EA4AC3">
      <w:pPr>
        <w:jc w:val="both"/>
      </w:pPr>
      <w:r>
        <w:t>– придбання основних засобів, новітнього технологічного обладнання;</w:t>
      </w:r>
    </w:p>
    <w:p w14:paraId="0D7E5462" w14:textId="77777777" w:rsidR="00EA4AC3" w:rsidRDefault="00EA4AC3" w:rsidP="00EA4AC3">
      <w:pPr>
        <w:jc w:val="both"/>
      </w:pPr>
      <w:r>
        <w:t>– своєчасне проведення капітальних ремонтів об’єктів і споруд, мереж і комунікацій;</w:t>
      </w:r>
    </w:p>
    <w:p w14:paraId="4277E847" w14:textId="77777777" w:rsidR="00EA4AC3" w:rsidRDefault="00EA4AC3" w:rsidP="00EA4AC3">
      <w:pPr>
        <w:jc w:val="both"/>
      </w:pPr>
      <w:r>
        <w:t>– залучення додаткових коштів на оновлення виробничих потужностей та зниження рівня аварійності об’єктів;</w:t>
      </w:r>
    </w:p>
    <w:p w14:paraId="0D16B9DF" w14:textId="77777777" w:rsidR="00EA4AC3" w:rsidRDefault="00EA4AC3" w:rsidP="00EA4AC3">
      <w:pPr>
        <w:jc w:val="both"/>
        <w:rPr>
          <w:b/>
        </w:rPr>
      </w:pPr>
      <w:r>
        <w:t>– подолання наслідків стихії, надзвичайних ситуацій та аварій.</w:t>
      </w:r>
    </w:p>
    <w:p w14:paraId="1C6283B2" w14:textId="77777777" w:rsidR="00EF27EE" w:rsidRPr="00EF27EE" w:rsidRDefault="00EF27EE" w:rsidP="00EF27EE">
      <w:r w:rsidRPr="00EF27EE">
        <w:t>Напрями діяльності та заходи Програми наведені в Додатку 4.</w:t>
      </w:r>
      <w:r w:rsidRPr="00EF27EE">
        <w:cr/>
      </w:r>
    </w:p>
    <w:p w14:paraId="3BE55DD4" w14:textId="77777777" w:rsidR="00EA4AC3" w:rsidRDefault="00EA4AC3" w:rsidP="00EA4AC3">
      <w:pPr>
        <w:rPr>
          <w:b/>
        </w:rPr>
      </w:pPr>
    </w:p>
    <w:p w14:paraId="694D623C" w14:textId="77777777" w:rsidR="00EA4AC3" w:rsidRDefault="00EA4AC3" w:rsidP="00EA4AC3">
      <w:pPr>
        <w:jc w:val="center"/>
        <w:rPr>
          <w:rFonts w:eastAsia="Calibri"/>
          <w:lang w:eastAsia="en-US"/>
        </w:rPr>
      </w:pPr>
      <w:r>
        <w:rPr>
          <w:b/>
        </w:rPr>
        <w:t>6. Очікувані результати виконання Програми</w:t>
      </w:r>
    </w:p>
    <w:p w14:paraId="1E0BC107" w14:textId="77777777" w:rsidR="00EA4AC3" w:rsidRDefault="00EA4AC3" w:rsidP="00EA4AC3">
      <w:pPr>
        <w:shd w:val="clear" w:color="auto" w:fill="FFFFFF"/>
        <w:ind w:firstLine="360"/>
        <w:textAlignment w:val="baseline"/>
        <w:outlineLvl w:val="3"/>
        <w:rPr>
          <w:rFonts w:eastAsia="Calibri"/>
          <w:lang w:eastAsia="en-US"/>
        </w:rPr>
      </w:pPr>
      <w:r>
        <w:t xml:space="preserve">Виконання Програми дозволить здійснення господарської діяльності для створення, будівництва та експлуатації ринків, торгових місць, об'єктів транспортної інфраструктури , автомобільних стоянок, місць для паркування транспортних засобів, індивідуальних майданчиків для паркування, будівництва та обслуговування житлових та нежитлових приміщень, в тому числі комунальних басейнів, розміщення та будівництво тимчасових споруд, надання комунальних, </w:t>
      </w:r>
      <w:proofErr w:type="spellStart"/>
      <w:r>
        <w:t>паркувальних</w:t>
      </w:r>
      <w:proofErr w:type="spellEnd"/>
      <w:r>
        <w:t>, ремонтно-побутових, ритуальних, виробничих, розважальних та будь-яких інших послуг, в тому числі щодо вивезення та сортування побутових відходів, задоволення потреб населення у високоякісних товарах і різних побутових послугах, забезпечення благоустрою, отримання на цій основі прибутку шляхом підвищення ефективності використання комунального майна і досягнення найвищих показників господарської діяльності.</w:t>
      </w:r>
    </w:p>
    <w:p w14:paraId="43F8DBAC" w14:textId="77777777" w:rsidR="00EA4AC3" w:rsidRDefault="00EA4AC3" w:rsidP="00EA4AC3">
      <w:pPr>
        <w:shd w:val="clear" w:color="auto" w:fill="FFFFFF"/>
        <w:textAlignment w:val="baseline"/>
        <w:outlineLvl w:val="3"/>
        <w:rPr>
          <w:b/>
          <w:bCs/>
          <w:lang w:eastAsia="ru-RU"/>
        </w:rPr>
      </w:pPr>
    </w:p>
    <w:p w14:paraId="3D101CD1" w14:textId="77777777" w:rsidR="00EA4AC3" w:rsidRDefault="00EA4AC3" w:rsidP="00EA4AC3">
      <w:pPr>
        <w:pStyle w:val="af1"/>
        <w:numPr>
          <w:ilvl w:val="0"/>
          <w:numId w:val="22"/>
        </w:numPr>
        <w:spacing w:after="0" w:line="240" w:lineRule="auto"/>
        <w:jc w:val="center"/>
        <w:rPr>
          <w:b/>
          <w:lang w:eastAsia="ru-RU"/>
        </w:rPr>
      </w:pPr>
      <w:r>
        <w:rPr>
          <w:b/>
          <w:lang w:eastAsia="ru-RU"/>
        </w:rPr>
        <w:t>Координація та контроль за ходом виконання Програми</w:t>
      </w:r>
    </w:p>
    <w:p w14:paraId="2E2E54C5" w14:textId="77777777" w:rsidR="00EA4AC3" w:rsidRDefault="00EA4AC3" w:rsidP="00EA4AC3">
      <w:pPr>
        <w:ind w:firstLine="360"/>
        <w:rPr>
          <w:lang w:eastAsia="ru-RU"/>
        </w:rPr>
      </w:pPr>
      <w:r>
        <w:rPr>
          <w:lang w:eastAsia="ru-RU"/>
        </w:rPr>
        <w:t>Реалізація програми покладається на виконавчий комітет Косівської міської ради, комунальне підприємство «Косів», контроль  – на  постійну комісію з питань житлово-</w:t>
      </w:r>
      <w:r>
        <w:rPr>
          <w:lang w:eastAsia="ru-RU"/>
        </w:rPr>
        <w:lastRenderedPageBreak/>
        <w:t xml:space="preserve">комунального господарства, комунальної власності,  благоустрою, будівництва, земельних відносин,  охорони навколишнього середовища   та сфери послуг. </w:t>
      </w:r>
    </w:p>
    <w:p w14:paraId="4276D10C" w14:textId="77777777" w:rsidR="00EA4AC3" w:rsidRDefault="00EA4AC3" w:rsidP="00EA4AC3">
      <w:pPr>
        <w:ind w:firstLine="360"/>
        <w:rPr>
          <w:rFonts w:eastAsia="Calibri"/>
          <w:lang w:eastAsia="en-US"/>
        </w:rPr>
      </w:pPr>
      <w:r>
        <w:t>Термін проведення звітності:</w:t>
      </w:r>
    </w:p>
    <w:p w14:paraId="633E9E23" w14:textId="77777777" w:rsidR="00EA4AC3" w:rsidRDefault="00EA4AC3" w:rsidP="00EA4AC3">
      <w:r>
        <w:t>звіт про результати виконання Програми за підсумками року:</w:t>
      </w:r>
    </w:p>
    <w:p w14:paraId="74458A51" w14:textId="77777777" w:rsidR="00EA4AC3" w:rsidRDefault="00EA4AC3" w:rsidP="00EA4AC3">
      <w:r>
        <w:t>- до 10 лютого наступного за звітним роком;</w:t>
      </w:r>
    </w:p>
    <w:p w14:paraId="50FA3168" w14:textId="1F1779B7" w:rsidR="00294663" w:rsidRDefault="00EA4AC3" w:rsidP="00294663">
      <w:r>
        <w:t>- інформацію про хід виконання Цільової програми – щоквартально до 10 числа місяця, наступного за звітним кварталом.</w:t>
      </w:r>
    </w:p>
    <w:p w14:paraId="0559FF68" w14:textId="77777777" w:rsidR="00294663" w:rsidRDefault="00294663" w:rsidP="00294663"/>
    <w:p w14:paraId="0AC3CCCF" w14:textId="77777777" w:rsidR="00294663" w:rsidRDefault="00294663" w:rsidP="00294663"/>
    <w:p w14:paraId="2FD49E4F" w14:textId="77777777" w:rsidR="00294663" w:rsidRDefault="00294663" w:rsidP="00294663"/>
    <w:p w14:paraId="054B43C2" w14:textId="77777777" w:rsidR="00294663" w:rsidRDefault="00294663" w:rsidP="00294663"/>
    <w:p w14:paraId="61C312F7" w14:textId="77777777" w:rsidR="00294663" w:rsidRDefault="00294663" w:rsidP="00294663"/>
    <w:p w14:paraId="1C6C2512" w14:textId="77777777" w:rsidR="00294663" w:rsidRDefault="00294663" w:rsidP="00294663"/>
    <w:p w14:paraId="7DEE9CAB" w14:textId="77777777" w:rsidR="00EA4AC3" w:rsidRDefault="00EA4AC3" w:rsidP="00EA4AC3">
      <w:pPr>
        <w:rPr>
          <w:b/>
          <w:bCs/>
          <w:iCs/>
        </w:rPr>
        <w:sectPr w:rsidR="00EA4AC3" w:rsidSect="00D21647">
          <w:type w:val="continuous"/>
          <w:pgSz w:w="11906" w:h="16838"/>
          <w:pgMar w:top="568" w:right="850" w:bottom="850" w:left="1417" w:header="709" w:footer="709" w:gutter="0"/>
          <w:cols w:space="720"/>
        </w:sectPr>
      </w:pPr>
    </w:p>
    <w:p w14:paraId="0628047B" w14:textId="5F12F0CF" w:rsidR="00294663" w:rsidRPr="00294663" w:rsidRDefault="00294663" w:rsidP="00EA4AC3">
      <w:pPr>
        <w:ind w:left="11340"/>
        <w:rPr>
          <w:b/>
          <w:iCs/>
        </w:rPr>
      </w:pPr>
      <w:r w:rsidRPr="00294663">
        <w:rPr>
          <w:b/>
          <w:iCs/>
        </w:rPr>
        <w:lastRenderedPageBreak/>
        <w:t xml:space="preserve">Додаток </w:t>
      </w:r>
      <w:r w:rsidR="00EF27EE">
        <w:rPr>
          <w:b/>
          <w:iCs/>
        </w:rPr>
        <w:t>2</w:t>
      </w:r>
    </w:p>
    <w:p w14:paraId="45FD425C" w14:textId="5AC657ED" w:rsidR="00EA4AC3" w:rsidRDefault="00EA4AC3" w:rsidP="00EA4AC3">
      <w:pPr>
        <w:ind w:left="11340"/>
        <w:rPr>
          <w:spacing w:val="-13"/>
        </w:rPr>
      </w:pPr>
      <w:r>
        <w:rPr>
          <w:bCs/>
          <w:iCs/>
        </w:rPr>
        <w:t xml:space="preserve">до </w:t>
      </w:r>
      <w:r>
        <w:rPr>
          <w:spacing w:val="-13"/>
        </w:rPr>
        <w:t>Програми  стратегічного розвитку міського комунального</w:t>
      </w:r>
    </w:p>
    <w:p w14:paraId="116C7D54" w14:textId="145A385A" w:rsidR="00EA4AC3" w:rsidRDefault="00EA4AC3" w:rsidP="00EA4AC3">
      <w:pPr>
        <w:ind w:left="11340"/>
        <w:rPr>
          <w:spacing w:val="-13"/>
        </w:rPr>
      </w:pPr>
      <w:r>
        <w:rPr>
          <w:spacing w:val="-13"/>
        </w:rPr>
        <w:t>підприємства «Косів» Косівської міської ради</w:t>
      </w:r>
      <w:r w:rsidR="00E70EB7">
        <w:rPr>
          <w:spacing w:val="-13"/>
        </w:rPr>
        <w:t xml:space="preserve"> </w:t>
      </w:r>
      <w:r>
        <w:rPr>
          <w:spacing w:val="-13"/>
        </w:rPr>
        <w:t>на 2021-2026  роки</w:t>
      </w:r>
    </w:p>
    <w:p w14:paraId="0A10BA0A" w14:textId="7FB7522E" w:rsidR="00EA4AC3" w:rsidRPr="00EF27EE" w:rsidRDefault="00B75A3B" w:rsidP="00EA4AC3">
      <w:pPr>
        <w:ind w:left="11340"/>
        <w:rPr>
          <w:bCs/>
          <w:iCs/>
        </w:rPr>
      </w:pPr>
      <w:r w:rsidRPr="00EF27EE">
        <w:rPr>
          <w:bCs/>
          <w:iCs/>
        </w:rPr>
        <w:t>від ____</w:t>
      </w:r>
      <w:r w:rsidR="001F18E1">
        <w:rPr>
          <w:bCs/>
          <w:iCs/>
        </w:rPr>
        <w:t>___2025</w:t>
      </w:r>
      <w:r w:rsidR="00EF27EE" w:rsidRPr="00EF27EE">
        <w:rPr>
          <w:bCs/>
          <w:iCs/>
        </w:rPr>
        <w:t xml:space="preserve"> р.№_________</w:t>
      </w:r>
    </w:p>
    <w:p w14:paraId="3EBDBFCA" w14:textId="77777777" w:rsidR="00EA4AC3" w:rsidRPr="00EF27EE" w:rsidRDefault="00EA4AC3" w:rsidP="00EA4AC3">
      <w:pPr>
        <w:keepNext/>
        <w:jc w:val="center"/>
        <w:outlineLvl w:val="1"/>
        <w:rPr>
          <w:b/>
        </w:rPr>
      </w:pPr>
      <w:r w:rsidRPr="00EF27EE">
        <w:rPr>
          <w:b/>
        </w:rPr>
        <w:t xml:space="preserve">Ресурсне забезпечення </w:t>
      </w:r>
    </w:p>
    <w:p w14:paraId="10737E07" w14:textId="77777777" w:rsidR="00EA4AC3" w:rsidRDefault="00EA4AC3" w:rsidP="00EA4AC3">
      <w:pPr>
        <w:keepNext/>
        <w:jc w:val="center"/>
        <w:outlineLvl w:val="1"/>
        <w:rPr>
          <w:b/>
        </w:rPr>
      </w:pPr>
      <w:r>
        <w:rPr>
          <w:b/>
        </w:rPr>
        <w:t>Програми  стратегічного розвитку міського комунального підприємства «Косів» Косівської міської ради</w:t>
      </w:r>
    </w:p>
    <w:p w14:paraId="39B69D9F" w14:textId="77777777" w:rsidR="00EA4AC3" w:rsidRDefault="00EA4AC3" w:rsidP="00EA4AC3">
      <w:pPr>
        <w:keepNext/>
        <w:jc w:val="center"/>
        <w:outlineLvl w:val="1"/>
      </w:pPr>
      <w:r>
        <w:rPr>
          <w:b/>
        </w:rPr>
        <w:t>на 2021-2026 роки</w:t>
      </w:r>
    </w:p>
    <w:p w14:paraId="2DC9B6C1" w14:textId="77777777" w:rsidR="00EA4AC3" w:rsidRDefault="00EA4AC3" w:rsidP="00EA4AC3">
      <w:pPr>
        <w:shd w:val="clear" w:color="auto" w:fill="FFFFFF"/>
        <w:tabs>
          <w:tab w:val="left" w:leader="underscore" w:pos="3888"/>
          <w:tab w:val="left" w:leader="underscore" w:pos="7603"/>
        </w:tabs>
        <w:ind w:left="312" w:right="365" w:firstLine="5986"/>
        <w:jc w:val="right"/>
      </w:pPr>
      <w:r>
        <w:t>тис. гривень</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1324"/>
        <w:gridCol w:w="1468"/>
        <w:gridCol w:w="1468"/>
        <w:gridCol w:w="1471"/>
        <w:gridCol w:w="1468"/>
        <w:gridCol w:w="1616"/>
        <w:gridCol w:w="1679"/>
      </w:tblGrid>
      <w:tr w:rsidR="00EA4AC3" w14:paraId="47FC072A" w14:textId="77777777" w:rsidTr="00EA4AC3">
        <w:tc>
          <w:tcPr>
            <w:tcW w:w="1512" w:type="pct"/>
            <w:vMerge w:val="restart"/>
            <w:tcBorders>
              <w:top w:val="single" w:sz="4" w:space="0" w:color="auto"/>
              <w:left w:val="single" w:sz="4" w:space="0" w:color="auto"/>
              <w:bottom w:val="single" w:sz="4" w:space="0" w:color="auto"/>
              <w:right w:val="single" w:sz="4" w:space="0" w:color="auto"/>
            </w:tcBorders>
            <w:hideMark/>
          </w:tcPr>
          <w:p w14:paraId="2E74C35C" w14:textId="77777777" w:rsidR="00EA4AC3" w:rsidRDefault="00EA4AC3">
            <w:pPr>
              <w:jc w:val="center"/>
              <w:rPr>
                <w:rFonts w:eastAsia="Calibri"/>
                <w:lang w:eastAsia="en-US"/>
              </w:rPr>
            </w:pPr>
            <w:r>
              <w:t>Обсяг коштів, які пропонується залучити на виконання програми</w:t>
            </w:r>
          </w:p>
        </w:tc>
        <w:tc>
          <w:tcPr>
            <w:tcW w:w="2929" w:type="pct"/>
            <w:gridSpan w:val="6"/>
            <w:tcBorders>
              <w:top w:val="single" w:sz="4" w:space="0" w:color="auto"/>
              <w:left w:val="single" w:sz="4" w:space="0" w:color="auto"/>
              <w:bottom w:val="single" w:sz="4" w:space="0" w:color="auto"/>
              <w:right w:val="single" w:sz="4" w:space="0" w:color="auto"/>
            </w:tcBorders>
            <w:hideMark/>
          </w:tcPr>
          <w:p w14:paraId="50777192" w14:textId="09B36F3B" w:rsidR="00EA4AC3" w:rsidRDefault="00CA19B5">
            <w:pPr>
              <w:jc w:val="center"/>
              <w:rPr>
                <w:rFonts w:eastAsia="Calibri"/>
                <w:lang w:eastAsia="en-US"/>
              </w:rPr>
            </w:pPr>
            <w:r>
              <w:t>Роки</w:t>
            </w:r>
            <w:r w:rsidR="00EA4AC3">
              <w:t xml:space="preserve"> виконання Програми</w:t>
            </w:r>
          </w:p>
        </w:tc>
        <w:tc>
          <w:tcPr>
            <w:tcW w:w="559" w:type="pct"/>
            <w:tcBorders>
              <w:top w:val="single" w:sz="4" w:space="0" w:color="auto"/>
              <w:left w:val="single" w:sz="4" w:space="0" w:color="auto"/>
              <w:bottom w:val="single" w:sz="4" w:space="0" w:color="auto"/>
              <w:right w:val="single" w:sz="4" w:space="0" w:color="auto"/>
            </w:tcBorders>
            <w:hideMark/>
          </w:tcPr>
          <w:p w14:paraId="114CBD04" w14:textId="77777777" w:rsidR="00EA4AC3" w:rsidRDefault="00EA4AC3">
            <w:pPr>
              <w:jc w:val="center"/>
              <w:rPr>
                <w:rFonts w:eastAsia="Calibri"/>
                <w:lang w:eastAsia="en-US"/>
              </w:rPr>
            </w:pPr>
            <w:r>
              <w:t>Усього витрат на виконання програми</w:t>
            </w:r>
          </w:p>
        </w:tc>
      </w:tr>
      <w:tr w:rsidR="00EA4AC3" w14:paraId="27642EF9" w14:textId="77777777" w:rsidTr="00EA4AC3">
        <w:tc>
          <w:tcPr>
            <w:tcW w:w="0" w:type="auto"/>
            <w:vMerge/>
            <w:tcBorders>
              <w:top w:val="single" w:sz="4" w:space="0" w:color="auto"/>
              <w:left w:val="single" w:sz="4" w:space="0" w:color="auto"/>
              <w:bottom w:val="single" w:sz="4" w:space="0" w:color="auto"/>
              <w:right w:val="single" w:sz="4" w:space="0" w:color="auto"/>
            </w:tcBorders>
            <w:vAlign w:val="center"/>
            <w:hideMark/>
          </w:tcPr>
          <w:p w14:paraId="2AAB9F64" w14:textId="77777777" w:rsidR="00EA4AC3" w:rsidRDefault="00EA4AC3">
            <w:pPr>
              <w:rPr>
                <w:rFonts w:eastAsia="Calibri"/>
                <w:lang w:eastAsia="en-US"/>
              </w:rPr>
            </w:pPr>
          </w:p>
        </w:tc>
        <w:tc>
          <w:tcPr>
            <w:tcW w:w="440" w:type="pct"/>
            <w:tcBorders>
              <w:top w:val="single" w:sz="4" w:space="0" w:color="auto"/>
              <w:left w:val="single" w:sz="4" w:space="0" w:color="auto"/>
              <w:bottom w:val="single" w:sz="4" w:space="0" w:color="auto"/>
              <w:right w:val="single" w:sz="4" w:space="0" w:color="auto"/>
            </w:tcBorders>
            <w:hideMark/>
          </w:tcPr>
          <w:p w14:paraId="150E7D99" w14:textId="77777777" w:rsidR="00EA4AC3" w:rsidRDefault="00EA4AC3">
            <w:pPr>
              <w:jc w:val="center"/>
              <w:rPr>
                <w:rFonts w:eastAsia="Calibri"/>
                <w:lang w:eastAsia="en-US"/>
              </w:rPr>
            </w:pPr>
            <w:r>
              <w:t>2021 рік</w:t>
            </w:r>
          </w:p>
        </w:tc>
        <w:tc>
          <w:tcPr>
            <w:tcW w:w="488" w:type="pct"/>
            <w:tcBorders>
              <w:top w:val="single" w:sz="4" w:space="0" w:color="auto"/>
              <w:left w:val="single" w:sz="4" w:space="0" w:color="auto"/>
              <w:bottom w:val="single" w:sz="4" w:space="0" w:color="auto"/>
              <w:right w:val="single" w:sz="4" w:space="0" w:color="auto"/>
            </w:tcBorders>
            <w:hideMark/>
          </w:tcPr>
          <w:p w14:paraId="67F507E2" w14:textId="77777777" w:rsidR="00EA4AC3" w:rsidRDefault="00EA4AC3">
            <w:pPr>
              <w:jc w:val="center"/>
              <w:rPr>
                <w:rFonts w:eastAsia="Calibri"/>
                <w:lang w:eastAsia="en-US"/>
              </w:rPr>
            </w:pPr>
            <w:r>
              <w:t>2022 рік</w:t>
            </w:r>
          </w:p>
        </w:tc>
        <w:tc>
          <w:tcPr>
            <w:tcW w:w="488" w:type="pct"/>
            <w:tcBorders>
              <w:top w:val="single" w:sz="4" w:space="0" w:color="auto"/>
              <w:left w:val="single" w:sz="4" w:space="0" w:color="auto"/>
              <w:bottom w:val="single" w:sz="4" w:space="0" w:color="auto"/>
              <w:right w:val="single" w:sz="4" w:space="0" w:color="auto"/>
            </w:tcBorders>
            <w:hideMark/>
          </w:tcPr>
          <w:p w14:paraId="3E3C56DF" w14:textId="77777777" w:rsidR="00EA4AC3" w:rsidRDefault="00EA4AC3">
            <w:pPr>
              <w:jc w:val="center"/>
              <w:rPr>
                <w:rFonts w:eastAsia="Calibri"/>
                <w:lang w:eastAsia="en-US"/>
              </w:rPr>
            </w:pPr>
            <w:r>
              <w:t>2023 рік</w:t>
            </w:r>
          </w:p>
        </w:tc>
        <w:tc>
          <w:tcPr>
            <w:tcW w:w="489" w:type="pct"/>
            <w:tcBorders>
              <w:top w:val="single" w:sz="4" w:space="0" w:color="auto"/>
              <w:left w:val="single" w:sz="4" w:space="0" w:color="auto"/>
              <w:bottom w:val="single" w:sz="4" w:space="0" w:color="auto"/>
              <w:right w:val="single" w:sz="4" w:space="0" w:color="auto"/>
            </w:tcBorders>
            <w:hideMark/>
          </w:tcPr>
          <w:p w14:paraId="2BDD86D3" w14:textId="77777777" w:rsidR="00EA4AC3" w:rsidRDefault="00EA4AC3">
            <w:pPr>
              <w:jc w:val="center"/>
              <w:rPr>
                <w:rFonts w:eastAsia="Calibri"/>
                <w:lang w:eastAsia="en-US"/>
              </w:rPr>
            </w:pPr>
            <w:r>
              <w:t>2024 рік</w:t>
            </w:r>
          </w:p>
        </w:tc>
        <w:tc>
          <w:tcPr>
            <w:tcW w:w="488" w:type="pct"/>
            <w:tcBorders>
              <w:top w:val="single" w:sz="4" w:space="0" w:color="auto"/>
              <w:left w:val="single" w:sz="4" w:space="0" w:color="auto"/>
              <w:bottom w:val="single" w:sz="4" w:space="0" w:color="auto"/>
              <w:right w:val="single" w:sz="4" w:space="0" w:color="auto"/>
            </w:tcBorders>
            <w:hideMark/>
          </w:tcPr>
          <w:p w14:paraId="6C8A1003" w14:textId="77777777" w:rsidR="00EA4AC3" w:rsidRDefault="00EA4AC3">
            <w:pPr>
              <w:jc w:val="center"/>
              <w:rPr>
                <w:rFonts w:eastAsia="Calibri"/>
                <w:lang w:eastAsia="en-US"/>
              </w:rPr>
            </w:pPr>
            <w:r>
              <w:t>2025 рік</w:t>
            </w:r>
          </w:p>
        </w:tc>
        <w:tc>
          <w:tcPr>
            <w:tcW w:w="537" w:type="pct"/>
            <w:tcBorders>
              <w:top w:val="single" w:sz="4" w:space="0" w:color="auto"/>
              <w:left w:val="single" w:sz="4" w:space="0" w:color="auto"/>
              <w:bottom w:val="single" w:sz="4" w:space="0" w:color="auto"/>
              <w:right w:val="single" w:sz="4" w:space="0" w:color="auto"/>
            </w:tcBorders>
            <w:hideMark/>
          </w:tcPr>
          <w:p w14:paraId="0795283F" w14:textId="77777777" w:rsidR="00EA4AC3" w:rsidRDefault="00EA4AC3">
            <w:pPr>
              <w:jc w:val="center"/>
              <w:rPr>
                <w:rFonts w:eastAsia="Calibri"/>
                <w:lang w:eastAsia="en-US"/>
              </w:rPr>
            </w:pPr>
            <w:r>
              <w:t>2026 рік</w:t>
            </w:r>
          </w:p>
        </w:tc>
        <w:tc>
          <w:tcPr>
            <w:tcW w:w="559" w:type="pct"/>
            <w:tcBorders>
              <w:top w:val="single" w:sz="4" w:space="0" w:color="auto"/>
              <w:left w:val="single" w:sz="4" w:space="0" w:color="auto"/>
              <w:bottom w:val="single" w:sz="4" w:space="0" w:color="auto"/>
              <w:right w:val="single" w:sz="4" w:space="0" w:color="auto"/>
            </w:tcBorders>
            <w:vAlign w:val="center"/>
          </w:tcPr>
          <w:p w14:paraId="0035B4C2" w14:textId="77777777" w:rsidR="00EA4AC3" w:rsidRDefault="00EA4AC3">
            <w:pPr>
              <w:jc w:val="both"/>
              <w:rPr>
                <w:rFonts w:eastAsia="Calibri"/>
                <w:lang w:eastAsia="en-US"/>
              </w:rPr>
            </w:pPr>
          </w:p>
        </w:tc>
      </w:tr>
      <w:tr w:rsidR="00EA4AC3" w14:paraId="28A8546A" w14:textId="77777777" w:rsidTr="002B2B3D">
        <w:trPr>
          <w:trHeight w:val="646"/>
        </w:trPr>
        <w:tc>
          <w:tcPr>
            <w:tcW w:w="1512" w:type="pct"/>
            <w:tcBorders>
              <w:top w:val="single" w:sz="4" w:space="0" w:color="auto"/>
              <w:left w:val="single" w:sz="4" w:space="0" w:color="auto"/>
              <w:bottom w:val="single" w:sz="4" w:space="0" w:color="auto"/>
              <w:right w:val="single" w:sz="4" w:space="0" w:color="auto"/>
            </w:tcBorders>
            <w:hideMark/>
          </w:tcPr>
          <w:p w14:paraId="496ADEA6" w14:textId="77777777" w:rsidR="00EA4AC3" w:rsidRDefault="00EA4AC3">
            <w:pPr>
              <w:jc w:val="both"/>
              <w:rPr>
                <w:rFonts w:eastAsia="Calibri"/>
                <w:b/>
                <w:lang w:eastAsia="en-US"/>
              </w:rPr>
            </w:pPr>
            <w:r>
              <w:rPr>
                <w:b/>
              </w:rPr>
              <w:t>Обсяг ресурсів, всього:</w:t>
            </w:r>
          </w:p>
        </w:tc>
        <w:tc>
          <w:tcPr>
            <w:tcW w:w="440" w:type="pct"/>
            <w:tcBorders>
              <w:top w:val="single" w:sz="4" w:space="0" w:color="auto"/>
              <w:left w:val="single" w:sz="4" w:space="0" w:color="auto"/>
              <w:bottom w:val="single" w:sz="4" w:space="0" w:color="auto"/>
              <w:right w:val="single" w:sz="4" w:space="0" w:color="auto"/>
            </w:tcBorders>
            <w:vAlign w:val="center"/>
            <w:hideMark/>
          </w:tcPr>
          <w:p w14:paraId="23EC6684" w14:textId="77850698" w:rsidR="00EA4AC3" w:rsidRPr="002D4B1A" w:rsidRDefault="00EA4AC3">
            <w:pPr>
              <w:jc w:val="center"/>
              <w:rPr>
                <w:rFonts w:eastAsia="Calibri"/>
                <w:b/>
                <w:lang w:eastAsia="en-US"/>
              </w:rPr>
            </w:pPr>
            <w:r w:rsidRPr="002D4B1A">
              <w:rPr>
                <w:b/>
              </w:rPr>
              <w:t>8</w:t>
            </w:r>
            <w:r w:rsidR="00262CA5" w:rsidRPr="002D4B1A">
              <w:rPr>
                <w:b/>
              </w:rPr>
              <w:t xml:space="preserve"> </w:t>
            </w:r>
            <w:r w:rsidRPr="002D4B1A">
              <w:rPr>
                <w:b/>
              </w:rPr>
              <w:t>125,2</w:t>
            </w:r>
          </w:p>
        </w:tc>
        <w:tc>
          <w:tcPr>
            <w:tcW w:w="488" w:type="pct"/>
            <w:tcBorders>
              <w:top w:val="single" w:sz="4" w:space="0" w:color="auto"/>
              <w:left w:val="single" w:sz="4" w:space="0" w:color="auto"/>
              <w:bottom w:val="single" w:sz="4" w:space="0" w:color="auto"/>
              <w:right w:val="single" w:sz="4" w:space="0" w:color="auto"/>
            </w:tcBorders>
            <w:vAlign w:val="center"/>
          </w:tcPr>
          <w:p w14:paraId="3F25921F" w14:textId="77777777" w:rsidR="00EA4AC3" w:rsidRPr="002D4B1A" w:rsidRDefault="00EA4AC3">
            <w:pPr>
              <w:jc w:val="center"/>
              <w:rPr>
                <w:rFonts w:eastAsia="Calibri"/>
                <w:b/>
              </w:rPr>
            </w:pPr>
          </w:p>
          <w:p w14:paraId="1F6383A2" w14:textId="50DFF7FC" w:rsidR="00EA4AC3" w:rsidRPr="002D4B1A" w:rsidRDefault="00EA4AC3">
            <w:pPr>
              <w:jc w:val="center"/>
              <w:rPr>
                <w:b/>
              </w:rPr>
            </w:pPr>
            <w:r w:rsidRPr="002D4B1A">
              <w:rPr>
                <w:b/>
              </w:rPr>
              <w:t>25</w:t>
            </w:r>
            <w:r w:rsidR="00262CA5" w:rsidRPr="002D4B1A">
              <w:rPr>
                <w:b/>
              </w:rPr>
              <w:t> 493,9</w:t>
            </w:r>
          </w:p>
          <w:p w14:paraId="47BDA58F" w14:textId="77777777" w:rsidR="00EA4AC3" w:rsidRPr="002D4B1A" w:rsidRDefault="00EA4AC3">
            <w:pPr>
              <w:jc w:val="center"/>
              <w:rPr>
                <w:rFonts w:eastAsia="Calibri"/>
                <w:b/>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14:paraId="51853245" w14:textId="77777777" w:rsidR="00EA4AC3" w:rsidRPr="002D4B1A" w:rsidRDefault="00EA4AC3">
            <w:pPr>
              <w:jc w:val="center"/>
              <w:rPr>
                <w:rFonts w:eastAsia="Calibri"/>
                <w:b/>
              </w:rPr>
            </w:pPr>
          </w:p>
          <w:p w14:paraId="7DE65A4D" w14:textId="5097181B" w:rsidR="00EA4AC3" w:rsidRPr="002D4B1A" w:rsidRDefault="005D14F7">
            <w:pPr>
              <w:jc w:val="center"/>
              <w:rPr>
                <w:b/>
              </w:rPr>
            </w:pPr>
            <w:r w:rsidRPr="002D4B1A">
              <w:rPr>
                <w:b/>
              </w:rPr>
              <w:t>20865,3</w:t>
            </w:r>
          </w:p>
          <w:p w14:paraId="092348FE" w14:textId="77777777" w:rsidR="00EA4AC3" w:rsidRPr="002D4B1A" w:rsidRDefault="00EA4AC3">
            <w:pPr>
              <w:jc w:val="center"/>
              <w:rPr>
                <w:rFonts w:eastAsia="Calibri"/>
                <w:b/>
                <w:lang w:eastAsia="en-US"/>
              </w:rPr>
            </w:pP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tcPr>
          <w:p w14:paraId="29B3E60E" w14:textId="77777777" w:rsidR="00EA4AC3" w:rsidRPr="00B72BB5" w:rsidRDefault="00EA4AC3">
            <w:pPr>
              <w:jc w:val="center"/>
              <w:rPr>
                <w:rFonts w:eastAsia="Calibri"/>
                <w:b/>
              </w:rPr>
            </w:pPr>
          </w:p>
          <w:p w14:paraId="758D803F" w14:textId="33CC1784" w:rsidR="00EA4AC3" w:rsidRPr="00B72BB5" w:rsidRDefault="00AD13BB" w:rsidP="002B2B3D">
            <w:pPr>
              <w:shd w:val="clear" w:color="auto" w:fill="FFFFFF" w:themeFill="background1"/>
              <w:jc w:val="center"/>
              <w:rPr>
                <w:b/>
              </w:rPr>
            </w:pPr>
            <w:r w:rsidRPr="00B72BB5">
              <w:rPr>
                <w:b/>
                <w:shd w:val="clear" w:color="auto" w:fill="FFFFFF" w:themeFill="background1"/>
              </w:rPr>
              <w:t>26</w:t>
            </w:r>
            <w:r w:rsidR="00816403" w:rsidRPr="00B72BB5">
              <w:rPr>
                <w:b/>
                <w:shd w:val="clear" w:color="auto" w:fill="FFFFFF" w:themeFill="background1"/>
              </w:rPr>
              <w:t>908</w:t>
            </w:r>
            <w:r w:rsidR="004A1472" w:rsidRPr="00B72BB5">
              <w:rPr>
                <w:b/>
                <w:shd w:val="clear" w:color="auto" w:fill="FFFFFF" w:themeFill="background1"/>
              </w:rPr>
              <w:t>,8</w:t>
            </w:r>
          </w:p>
          <w:p w14:paraId="507DF6EF" w14:textId="77777777" w:rsidR="00EA4AC3" w:rsidRPr="00B72BB5" w:rsidRDefault="00EA4AC3">
            <w:pPr>
              <w:jc w:val="center"/>
              <w:rPr>
                <w:rFonts w:eastAsia="Calibri"/>
                <w:b/>
                <w:lang w:eastAsia="en-US"/>
              </w:rPr>
            </w:pPr>
          </w:p>
        </w:tc>
        <w:tc>
          <w:tcPr>
            <w:tcW w:w="488" w:type="pct"/>
            <w:tcBorders>
              <w:top w:val="single" w:sz="4" w:space="0" w:color="auto"/>
              <w:left w:val="single" w:sz="4" w:space="0" w:color="auto"/>
              <w:bottom w:val="single" w:sz="4" w:space="0" w:color="auto"/>
              <w:right w:val="single" w:sz="4" w:space="0" w:color="auto"/>
            </w:tcBorders>
            <w:vAlign w:val="center"/>
          </w:tcPr>
          <w:p w14:paraId="0678C2C2" w14:textId="2882A72A" w:rsidR="00EA4AC3" w:rsidRPr="00D9011C" w:rsidRDefault="00E725EA">
            <w:pPr>
              <w:jc w:val="center"/>
              <w:rPr>
                <w:rFonts w:eastAsia="Calibri"/>
                <w:b/>
                <w:lang w:eastAsia="en-US"/>
              </w:rPr>
            </w:pPr>
            <w:r w:rsidRPr="00D9011C">
              <w:rPr>
                <w:b/>
              </w:rPr>
              <w:t>23906,5</w:t>
            </w:r>
          </w:p>
        </w:tc>
        <w:tc>
          <w:tcPr>
            <w:tcW w:w="537" w:type="pct"/>
            <w:tcBorders>
              <w:top w:val="single" w:sz="4" w:space="0" w:color="auto"/>
              <w:left w:val="single" w:sz="4" w:space="0" w:color="auto"/>
              <w:bottom w:val="single" w:sz="4" w:space="0" w:color="auto"/>
              <w:right w:val="single" w:sz="4" w:space="0" w:color="auto"/>
            </w:tcBorders>
            <w:vAlign w:val="center"/>
          </w:tcPr>
          <w:p w14:paraId="27F47C57" w14:textId="2306CEB5" w:rsidR="00EA4AC3" w:rsidRPr="00770B46" w:rsidRDefault="00507400" w:rsidP="00507400">
            <w:pPr>
              <w:jc w:val="center"/>
              <w:rPr>
                <w:rFonts w:eastAsia="Calibri"/>
                <w:b/>
                <w:lang w:eastAsia="en-US"/>
              </w:rPr>
            </w:pPr>
            <w:r w:rsidRPr="00770B46">
              <w:rPr>
                <w:b/>
              </w:rPr>
              <w:t>22929</w:t>
            </w:r>
            <w:r w:rsidR="00074CA9" w:rsidRPr="00770B46">
              <w:rPr>
                <w:b/>
              </w:rPr>
              <w:t>,2</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52CDA6" w14:textId="6614A024" w:rsidR="00EA4AC3" w:rsidRPr="00770B46" w:rsidRDefault="00507400" w:rsidP="00816403">
            <w:pPr>
              <w:jc w:val="center"/>
              <w:rPr>
                <w:b/>
              </w:rPr>
            </w:pPr>
            <w:r w:rsidRPr="00770B46">
              <w:rPr>
                <w:b/>
              </w:rPr>
              <w:t>128228</w:t>
            </w:r>
            <w:r w:rsidR="000C0AF8" w:rsidRPr="00770B46">
              <w:rPr>
                <w:b/>
              </w:rPr>
              <w:t>,9</w:t>
            </w:r>
          </w:p>
        </w:tc>
      </w:tr>
      <w:tr w:rsidR="00EA4AC3" w14:paraId="690C21CC" w14:textId="77777777" w:rsidTr="002B2B3D">
        <w:trPr>
          <w:trHeight w:val="520"/>
        </w:trPr>
        <w:tc>
          <w:tcPr>
            <w:tcW w:w="1512"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B2AB1" w14:textId="77777777" w:rsidR="00EA4AC3" w:rsidRDefault="00EA4AC3">
            <w:pPr>
              <w:jc w:val="both"/>
              <w:rPr>
                <w:rFonts w:eastAsia="Calibri"/>
                <w:lang w:eastAsia="en-US"/>
              </w:rPr>
            </w:pPr>
            <w:r>
              <w:t>у тому числі, міський бюджет:</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61AD62" w14:textId="011E03D1" w:rsidR="00EA4AC3" w:rsidRDefault="00EA4AC3">
            <w:pPr>
              <w:jc w:val="center"/>
              <w:rPr>
                <w:rFonts w:eastAsia="Calibri"/>
                <w:lang w:eastAsia="en-US"/>
              </w:rPr>
            </w:pPr>
            <w:r>
              <w:t>8</w:t>
            </w:r>
            <w:r w:rsidR="00262CA5">
              <w:t xml:space="preserve"> </w:t>
            </w:r>
            <w:r>
              <w:t>125,2</w:t>
            </w: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453D5A" w14:textId="77777777" w:rsidR="00EA4AC3" w:rsidRDefault="00EA4AC3">
            <w:pPr>
              <w:jc w:val="center"/>
              <w:rPr>
                <w:rFonts w:eastAsia="Calibri"/>
              </w:rPr>
            </w:pPr>
          </w:p>
          <w:p w14:paraId="6C4F7ABD" w14:textId="1EB0D668" w:rsidR="00EA4AC3" w:rsidRDefault="00EA4AC3">
            <w:pPr>
              <w:jc w:val="center"/>
            </w:pPr>
            <w:r>
              <w:t>25</w:t>
            </w:r>
            <w:r w:rsidR="00262CA5">
              <w:t xml:space="preserve"> 493,9</w:t>
            </w:r>
          </w:p>
          <w:p w14:paraId="402484B8" w14:textId="77777777" w:rsidR="00EA4AC3" w:rsidRDefault="00EA4AC3">
            <w:pPr>
              <w:jc w:val="center"/>
              <w:rPr>
                <w:rFonts w:eastAsia="Calibri"/>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045B96" w14:textId="7CEE08D8" w:rsidR="00EA4AC3" w:rsidRPr="00606E76" w:rsidRDefault="005D14F7">
            <w:pPr>
              <w:jc w:val="center"/>
              <w:rPr>
                <w:rFonts w:eastAsia="Calibri"/>
                <w:lang w:eastAsia="en-US"/>
              </w:rPr>
            </w:pPr>
            <w:r w:rsidRPr="00606E76">
              <w:t>20865,3</w:t>
            </w:r>
          </w:p>
        </w:tc>
        <w:tc>
          <w:tcPr>
            <w:tcW w:w="4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A740A" w14:textId="77777777" w:rsidR="00EA4AC3" w:rsidRPr="00B72BB5" w:rsidRDefault="00EA4AC3">
            <w:pPr>
              <w:jc w:val="center"/>
              <w:rPr>
                <w:rFonts w:eastAsia="Calibri"/>
              </w:rPr>
            </w:pPr>
          </w:p>
          <w:p w14:paraId="4B8288B6" w14:textId="30D14690" w:rsidR="00EA4AC3" w:rsidRPr="00B72BB5" w:rsidRDefault="00AD13BB" w:rsidP="002B2B3D">
            <w:pPr>
              <w:shd w:val="clear" w:color="auto" w:fill="FFFFFF" w:themeFill="background1"/>
              <w:jc w:val="center"/>
            </w:pPr>
            <w:r w:rsidRPr="00B72BB5">
              <w:rPr>
                <w:shd w:val="clear" w:color="auto" w:fill="FFFFFF" w:themeFill="background1"/>
              </w:rPr>
              <w:t>26</w:t>
            </w:r>
            <w:r w:rsidR="00816403" w:rsidRPr="00B72BB5">
              <w:rPr>
                <w:shd w:val="clear" w:color="auto" w:fill="FFFFFF" w:themeFill="background1"/>
              </w:rPr>
              <w:t>908</w:t>
            </w:r>
            <w:r w:rsidR="00606E76" w:rsidRPr="00B72BB5">
              <w:t>,8</w:t>
            </w:r>
          </w:p>
          <w:p w14:paraId="69C3893A" w14:textId="77777777" w:rsidR="00EA4AC3" w:rsidRPr="00B72BB5" w:rsidRDefault="00EA4AC3">
            <w:pPr>
              <w:jc w:val="center"/>
              <w:rPr>
                <w:rFonts w:eastAsia="Calibri"/>
                <w:lang w:eastAsia="en-US"/>
              </w:rPr>
            </w:pPr>
          </w:p>
        </w:tc>
        <w:tc>
          <w:tcPr>
            <w:tcW w:w="4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74717B" w14:textId="288EECAB" w:rsidR="00EA4AC3" w:rsidRPr="00770B46" w:rsidRDefault="00E725EA">
            <w:pPr>
              <w:jc w:val="center"/>
              <w:rPr>
                <w:rFonts w:eastAsia="Calibri"/>
                <w:lang w:eastAsia="en-US"/>
              </w:rPr>
            </w:pPr>
            <w:r w:rsidRPr="00770B46">
              <w:t>23906</w:t>
            </w:r>
            <w:r w:rsidR="00074CA9" w:rsidRPr="00770B46">
              <w:t>,5</w:t>
            </w:r>
          </w:p>
        </w:tc>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3561" w14:textId="77777777" w:rsidR="00EA4AC3" w:rsidRPr="00770B46" w:rsidRDefault="00EA4AC3">
            <w:pPr>
              <w:jc w:val="center"/>
              <w:rPr>
                <w:rFonts w:eastAsia="Calibri"/>
              </w:rPr>
            </w:pPr>
          </w:p>
          <w:p w14:paraId="6C369ED4" w14:textId="21A20051" w:rsidR="00EA4AC3" w:rsidRPr="00770B46" w:rsidRDefault="00507400">
            <w:pPr>
              <w:jc w:val="center"/>
            </w:pPr>
            <w:r w:rsidRPr="00770B46">
              <w:t>22929</w:t>
            </w:r>
            <w:r w:rsidR="00074CA9" w:rsidRPr="00770B46">
              <w:t>,2</w:t>
            </w:r>
          </w:p>
          <w:p w14:paraId="06782DFE" w14:textId="77777777" w:rsidR="00EA4AC3" w:rsidRPr="00770B46" w:rsidRDefault="00EA4AC3">
            <w:pPr>
              <w:jc w:val="center"/>
              <w:rPr>
                <w:rFonts w:eastAsia="Calibri"/>
                <w:lang w:eastAsia="en-U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9303B" w14:textId="26B9442C" w:rsidR="00EA4AC3" w:rsidRPr="00770B46" w:rsidRDefault="00507400" w:rsidP="005A6A99">
            <w:pPr>
              <w:jc w:val="center"/>
              <w:rPr>
                <w:rFonts w:eastAsia="Calibri"/>
                <w:bCs/>
                <w:lang w:eastAsia="en-US"/>
              </w:rPr>
            </w:pPr>
            <w:r w:rsidRPr="00770B46">
              <w:rPr>
                <w:bCs/>
              </w:rPr>
              <w:t>128228</w:t>
            </w:r>
            <w:r w:rsidR="000C0AF8" w:rsidRPr="00770B46">
              <w:rPr>
                <w:bCs/>
              </w:rPr>
              <w:t>,9</w:t>
            </w:r>
          </w:p>
        </w:tc>
      </w:tr>
      <w:tr w:rsidR="00EA4AC3" w14:paraId="2E6FDA5B" w14:textId="77777777" w:rsidTr="002B2B3D">
        <w:trPr>
          <w:trHeight w:val="533"/>
        </w:trPr>
        <w:tc>
          <w:tcPr>
            <w:tcW w:w="1512" w:type="pct"/>
            <w:tcBorders>
              <w:top w:val="single" w:sz="4" w:space="0" w:color="auto"/>
              <w:left w:val="single" w:sz="4" w:space="0" w:color="auto"/>
              <w:bottom w:val="single" w:sz="4" w:space="0" w:color="auto"/>
              <w:right w:val="single" w:sz="4" w:space="0" w:color="auto"/>
            </w:tcBorders>
            <w:hideMark/>
          </w:tcPr>
          <w:p w14:paraId="11796B33" w14:textId="77777777" w:rsidR="00EA4AC3" w:rsidRDefault="00EA4AC3">
            <w:pPr>
              <w:jc w:val="both"/>
              <w:rPr>
                <w:rFonts w:eastAsia="Calibri"/>
                <w:lang w:eastAsia="en-US"/>
              </w:rPr>
            </w:pPr>
            <w:r>
              <w:t>КПК0116030«Організація благоустрою населених пунктів»</w:t>
            </w:r>
          </w:p>
        </w:tc>
        <w:tc>
          <w:tcPr>
            <w:tcW w:w="440" w:type="pct"/>
            <w:tcBorders>
              <w:top w:val="single" w:sz="4" w:space="0" w:color="auto"/>
              <w:left w:val="single" w:sz="4" w:space="0" w:color="auto"/>
              <w:bottom w:val="single" w:sz="4" w:space="0" w:color="auto"/>
              <w:right w:val="single" w:sz="4" w:space="0" w:color="auto"/>
            </w:tcBorders>
            <w:vAlign w:val="center"/>
            <w:hideMark/>
          </w:tcPr>
          <w:p w14:paraId="7A124011" w14:textId="23F8AD58" w:rsidR="00EA4AC3" w:rsidRDefault="00EA4AC3">
            <w:pPr>
              <w:jc w:val="center"/>
              <w:rPr>
                <w:rFonts w:eastAsia="Calibri"/>
                <w:lang w:eastAsia="en-US"/>
              </w:rPr>
            </w:pPr>
            <w:r>
              <w:t>8</w:t>
            </w:r>
            <w:r w:rsidR="00294663">
              <w:t xml:space="preserve"> </w:t>
            </w:r>
            <w:r>
              <w:t>125,2</w:t>
            </w:r>
          </w:p>
        </w:tc>
        <w:tc>
          <w:tcPr>
            <w:tcW w:w="488" w:type="pct"/>
            <w:tcBorders>
              <w:top w:val="single" w:sz="4" w:space="0" w:color="auto"/>
              <w:left w:val="single" w:sz="4" w:space="0" w:color="auto"/>
              <w:bottom w:val="single" w:sz="4" w:space="0" w:color="auto"/>
              <w:right w:val="single" w:sz="4" w:space="0" w:color="auto"/>
            </w:tcBorders>
            <w:vAlign w:val="center"/>
            <w:hideMark/>
          </w:tcPr>
          <w:p w14:paraId="2930C363" w14:textId="161ED4B9" w:rsidR="00EA4AC3" w:rsidRDefault="00EA4AC3">
            <w:pPr>
              <w:pStyle w:val="af1"/>
              <w:ind w:left="0"/>
              <w:jc w:val="center"/>
              <w:rPr>
                <w:bCs/>
              </w:rPr>
            </w:pPr>
            <w:r>
              <w:rPr>
                <w:bCs/>
              </w:rPr>
              <w:t>22</w:t>
            </w:r>
            <w:r w:rsidR="00294663">
              <w:rPr>
                <w:bCs/>
              </w:rPr>
              <w:t xml:space="preserve"> </w:t>
            </w:r>
            <w:r>
              <w:rPr>
                <w:bCs/>
              </w:rPr>
              <w:t>443,8</w:t>
            </w:r>
          </w:p>
        </w:tc>
        <w:tc>
          <w:tcPr>
            <w:tcW w:w="488" w:type="pct"/>
            <w:tcBorders>
              <w:top w:val="single" w:sz="4" w:space="0" w:color="auto"/>
              <w:left w:val="single" w:sz="4" w:space="0" w:color="auto"/>
              <w:bottom w:val="single" w:sz="4" w:space="0" w:color="auto"/>
              <w:right w:val="single" w:sz="4" w:space="0" w:color="auto"/>
            </w:tcBorders>
            <w:vAlign w:val="center"/>
            <w:hideMark/>
          </w:tcPr>
          <w:p w14:paraId="4EC48681" w14:textId="59893FA8" w:rsidR="00EA4AC3" w:rsidRPr="00606E76" w:rsidRDefault="005D14F7">
            <w:pPr>
              <w:pStyle w:val="af1"/>
              <w:ind w:left="0"/>
              <w:jc w:val="center"/>
              <w:rPr>
                <w:bCs/>
              </w:rPr>
            </w:pPr>
            <w:r w:rsidRPr="00606E76">
              <w:rPr>
                <w:bCs/>
              </w:rPr>
              <w:t>17206,9</w:t>
            </w:r>
          </w:p>
        </w:tc>
        <w:tc>
          <w:tcPr>
            <w:tcW w:w="48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3E106D" w14:textId="3F4EBB6E" w:rsidR="00AD13BB" w:rsidRPr="00B72BB5" w:rsidRDefault="00D925F5" w:rsidP="002B2B3D">
            <w:pPr>
              <w:shd w:val="clear" w:color="auto" w:fill="FFFFFF" w:themeFill="background1"/>
              <w:jc w:val="both"/>
              <w:rPr>
                <w:b/>
              </w:rPr>
            </w:pPr>
            <w:r w:rsidRPr="00B72BB5">
              <w:rPr>
                <w:bCs/>
              </w:rPr>
              <w:t xml:space="preserve">    </w:t>
            </w:r>
            <w:r w:rsidR="00AD13BB" w:rsidRPr="00B72BB5">
              <w:rPr>
                <w:bCs/>
              </w:rPr>
              <w:t>21</w:t>
            </w:r>
            <w:r w:rsidR="00816403" w:rsidRPr="00B72BB5">
              <w:rPr>
                <w:bCs/>
              </w:rPr>
              <w:t>356</w:t>
            </w:r>
            <w:r w:rsidR="00AD13BB" w:rsidRPr="00B72BB5">
              <w:rPr>
                <w:bCs/>
              </w:rPr>
              <w:t>,3</w:t>
            </w:r>
          </w:p>
          <w:p w14:paraId="6468DF06" w14:textId="2D24D64D" w:rsidR="00EA4AC3" w:rsidRPr="00B72BB5" w:rsidRDefault="00EA4AC3">
            <w:pPr>
              <w:pStyle w:val="af1"/>
              <w:ind w:left="0"/>
              <w:jc w:val="center"/>
              <w:rPr>
                <w:bCs/>
              </w:rPr>
            </w:pPr>
          </w:p>
        </w:tc>
        <w:tc>
          <w:tcPr>
            <w:tcW w:w="488" w:type="pct"/>
            <w:tcBorders>
              <w:top w:val="single" w:sz="4" w:space="0" w:color="auto"/>
              <w:left w:val="single" w:sz="4" w:space="0" w:color="auto"/>
              <w:bottom w:val="single" w:sz="4" w:space="0" w:color="auto"/>
              <w:right w:val="single" w:sz="4" w:space="0" w:color="auto"/>
            </w:tcBorders>
            <w:vAlign w:val="center"/>
            <w:hideMark/>
          </w:tcPr>
          <w:p w14:paraId="2640D30E" w14:textId="244734AF" w:rsidR="00EA4AC3" w:rsidRPr="00770B46" w:rsidRDefault="00074CA9">
            <w:pPr>
              <w:pStyle w:val="af1"/>
              <w:ind w:left="0"/>
              <w:jc w:val="center"/>
              <w:rPr>
                <w:bCs/>
              </w:rPr>
            </w:pPr>
            <w:r w:rsidRPr="00770B46">
              <w:rPr>
                <w:bCs/>
              </w:rPr>
              <w:t>18396,0</w:t>
            </w:r>
          </w:p>
        </w:tc>
        <w:tc>
          <w:tcPr>
            <w:tcW w:w="537" w:type="pct"/>
            <w:tcBorders>
              <w:top w:val="single" w:sz="4" w:space="0" w:color="auto"/>
              <w:left w:val="single" w:sz="4" w:space="0" w:color="auto"/>
              <w:bottom w:val="single" w:sz="4" w:space="0" w:color="auto"/>
              <w:right w:val="single" w:sz="4" w:space="0" w:color="auto"/>
            </w:tcBorders>
            <w:vAlign w:val="center"/>
            <w:hideMark/>
          </w:tcPr>
          <w:p w14:paraId="1FED8CD1" w14:textId="30F30852" w:rsidR="00EA4AC3" w:rsidRPr="00770B46" w:rsidRDefault="00074CA9">
            <w:pPr>
              <w:pStyle w:val="af1"/>
              <w:ind w:left="0"/>
              <w:jc w:val="center"/>
              <w:rPr>
                <w:bCs/>
              </w:rPr>
            </w:pPr>
            <w:r w:rsidRPr="00770B46">
              <w:rPr>
                <w:bCs/>
              </w:rPr>
              <w:t>17132,4</w:t>
            </w: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E91E5" w14:textId="5120428D" w:rsidR="00EA4AC3" w:rsidRPr="00770B46" w:rsidRDefault="00074CA9">
            <w:pPr>
              <w:jc w:val="center"/>
              <w:rPr>
                <w:rFonts w:eastAsia="Calibri"/>
                <w:bCs/>
                <w:lang w:eastAsia="en-US"/>
              </w:rPr>
            </w:pPr>
            <w:r w:rsidRPr="00770B46">
              <w:rPr>
                <w:bCs/>
                <w:shd w:val="clear" w:color="auto" w:fill="FFFFFF" w:themeFill="background1"/>
              </w:rPr>
              <w:t>104660,6</w:t>
            </w:r>
          </w:p>
        </w:tc>
      </w:tr>
      <w:tr w:rsidR="009435FC" w:rsidRPr="009435FC" w14:paraId="76AC4B94" w14:textId="77777777" w:rsidTr="00E725EA">
        <w:trPr>
          <w:trHeight w:val="970"/>
        </w:trPr>
        <w:tc>
          <w:tcPr>
            <w:tcW w:w="1512" w:type="pct"/>
            <w:tcBorders>
              <w:top w:val="single" w:sz="4" w:space="0" w:color="auto"/>
              <w:left w:val="single" w:sz="4" w:space="0" w:color="auto"/>
              <w:bottom w:val="single" w:sz="4" w:space="0" w:color="auto"/>
              <w:right w:val="single" w:sz="4" w:space="0" w:color="auto"/>
            </w:tcBorders>
            <w:hideMark/>
          </w:tcPr>
          <w:p w14:paraId="14189892" w14:textId="77777777" w:rsidR="00EA4AC3" w:rsidRDefault="00EA4AC3">
            <w:pPr>
              <w:rPr>
                <w:rFonts w:eastAsia="Calibri"/>
                <w:lang w:eastAsia="en-US"/>
              </w:rPr>
            </w:pPr>
            <w:r>
              <w:t>КПК0116017«Інша діяльність, пов'язана з експлуатацією об'єктів житлово- комунального господарства»</w:t>
            </w:r>
          </w:p>
        </w:tc>
        <w:tc>
          <w:tcPr>
            <w:tcW w:w="440" w:type="pct"/>
            <w:tcBorders>
              <w:top w:val="single" w:sz="4" w:space="0" w:color="auto"/>
              <w:left w:val="single" w:sz="4" w:space="0" w:color="auto"/>
              <w:bottom w:val="single" w:sz="4" w:space="0" w:color="auto"/>
              <w:right w:val="single" w:sz="4" w:space="0" w:color="auto"/>
            </w:tcBorders>
            <w:vAlign w:val="center"/>
            <w:hideMark/>
          </w:tcPr>
          <w:p w14:paraId="0EA1E5C5" w14:textId="77777777" w:rsidR="00EA4AC3" w:rsidRDefault="00EA4AC3">
            <w:pPr>
              <w:jc w:val="center"/>
              <w:rPr>
                <w:rFonts w:eastAsia="Calibri"/>
                <w:b/>
                <w:lang w:eastAsia="en-US"/>
              </w:rPr>
            </w:pPr>
            <w:r>
              <w:rPr>
                <w:b/>
              </w:rPr>
              <w:t>-</w:t>
            </w:r>
          </w:p>
        </w:tc>
        <w:tc>
          <w:tcPr>
            <w:tcW w:w="488" w:type="pct"/>
            <w:tcBorders>
              <w:top w:val="single" w:sz="4" w:space="0" w:color="auto"/>
              <w:left w:val="single" w:sz="4" w:space="0" w:color="auto"/>
              <w:bottom w:val="single" w:sz="4" w:space="0" w:color="auto"/>
              <w:right w:val="single" w:sz="4" w:space="0" w:color="auto"/>
            </w:tcBorders>
            <w:hideMark/>
          </w:tcPr>
          <w:p w14:paraId="73F86A0A" w14:textId="073407C4" w:rsidR="00EA4AC3" w:rsidRDefault="00EA4AC3" w:rsidP="00E725EA">
            <w:pPr>
              <w:pStyle w:val="af1"/>
              <w:ind w:left="0"/>
              <w:jc w:val="center"/>
              <w:rPr>
                <w:bCs/>
              </w:rPr>
            </w:pPr>
            <w:r>
              <w:rPr>
                <w:bCs/>
              </w:rPr>
              <w:t>1</w:t>
            </w:r>
            <w:r w:rsidR="00294663">
              <w:rPr>
                <w:bCs/>
              </w:rPr>
              <w:t xml:space="preserve"> 558,6</w:t>
            </w:r>
          </w:p>
        </w:tc>
        <w:tc>
          <w:tcPr>
            <w:tcW w:w="488" w:type="pct"/>
            <w:tcBorders>
              <w:top w:val="single" w:sz="4" w:space="0" w:color="auto"/>
              <w:left w:val="single" w:sz="4" w:space="0" w:color="auto"/>
              <w:bottom w:val="single" w:sz="4" w:space="0" w:color="auto"/>
              <w:right w:val="single" w:sz="4" w:space="0" w:color="auto"/>
            </w:tcBorders>
          </w:tcPr>
          <w:p w14:paraId="1F5EEEAA" w14:textId="721AB162" w:rsidR="00EA4AC3" w:rsidRPr="00606E76" w:rsidRDefault="00294663" w:rsidP="00E725EA">
            <w:pPr>
              <w:pStyle w:val="af1"/>
              <w:ind w:left="0"/>
              <w:jc w:val="center"/>
              <w:rPr>
                <w:bCs/>
              </w:rPr>
            </w:pPr>
            <w:r w:rsidRPr="00606E76">
              <w:rPr>
                <w:bCs/>
              </w:rPr>
              <w:t>2 012,5</w:t>
            </w:r>
          </w:p>
          <w:p w14:paraId="17F6A58F" w14:textId="77777777" w:rsidR="00EA4AC3" w:rsidRPr="00606E76" w:rsidRDefault="00EA4AC3" w:rsidP="00E725EA">
            <w:pPr>
              <w:pStyle w:val="af1"/>
              <w:ind w:left="0"/>
              <w:jc w:val="center"/>
              <w:rPr>
                <w:bCs/>
              </w:rPr>
            </w:pPr>
          </w:p>
        </w:tc>
        <w:tc>
          <w:tcPr>
            <w:tcW w:w="489" w:type="pct"/>
            <w:tcBorders>
              <w:top w:val="single" w:sz="4" w:space="0" w:color="auto"/>
              <w:left w:val="single" w:sz="4" w:space="0" w:color="auto"/>
              <w:bottom w:val="single" w:sz="4" w:space="0" w:color="auto"/>
              <w:right w:val="single" w:sz="4" w:space="0" w:color="auto"/>
            </w:tcBorders>
            <w:shd w:val="clear" w:color="auto" w:fill="auto"/>
            <w:hideMark/>
          </w:tcPr>
          <w:p w14:paraId="6C3A2275" w14:textId="70BFCDB2" w:rsidR="00EA4AC3" w:rsidRPr="00816403" w:rsidRDefault="005461A7" w:rsidP="00E725EA">
            <w:pPr>
              <w:pStyle w:val="af1"/>
              <w:ind w:left="0"/>
              <w:jc w:val="center"/>
              <w:rPr>
                <w:bCs/>
                <w:color w:val="000000" w:themeColor="text1"/>
              </w:rPr>
            </w:pPr>
            <w:r w:rsidRPr="00816403">
              <w:rPr>
                <w:color w:val="000000" w:themeColor="text1"/>
              </w:rPr>
              <w:t>36</w:t>
            </w:r>
            <w:r w:rsidR="002B03C2" w:rsidRPr="00816403">
              <w:rPr>
                <w:color w:val="000000" w:themeColor="text1"/>
              </w:rPr>
              <w:t>97,3</w:t>
            </w:r>
          </w:p>
        </w:tc>
        <w:tc>
          <w:tcPr>
            <w:tcW w:w="488" w:type="pct"/>
            <w:tcBorders>
              <w:top w:val="single" w:sz="4" w:space="0" w:color="auto"/>
              <w:left w:val="single" w:sz="4" w:space="0" w:color="auto"/>
              <w:bottom w:val="single" w:sz="4" w:space="0" w:color="auto"/>
              <w:right w:val="single" w:sz="4" w:space="0" w:color="auto"/>
            </w:tcBorders>
            <w:hideMark/>
          </w:tcPr>
          <w:p w14:paraId="0D48D599" w14:textId="61653ABB" w:rsidR="00EA4AC3" w:rsidRPr="00770B46" w:rsidRDefault="00083421" w:rsidP="00E725EA">
            <w:pPr>
              <w:pStyle w:val="af1"/>
              <w:ind w:left="0"/>
              <w:jc w:val="center"/>
              <w:rPr>
                <w:bCs/>
              </w:rPr>
            </w:pPr>
            <w:r w:rsidRPr="00770B46">
              <w:rPr>
                <w:bCs/>
              </w:rPr>
              <w:t>35</w:t>
            </w:r>
            <w:r w:rsidR="00074CA9" w:rsidRPr="00770B46">
              <w:rPr>
                <w:bCs/>
              </w:rPr>
              <w:t>66,00</w:t>
            </w:r>
          </w:p>
        </w:tc>
        <w:tc>
          <w:tcPr>
            <w:tcW w:w="537" w:type="pct"/>
            <w:tcBorders>
              <w:top w:val="single" w:sz="4" w:space="0" w:color="auto"/>
              <w:left w:val="single" w:sz="4" w:space="0" w:color="auto"/>
              <w:bottom w:val="single" w:sz="4" w:space="0" w:color="auto"/>
              <w:right w:val="single" w:sz="4" w:space="0" w:color="auto"/>
            </w:tcBorders>
          </w:tcPr>
          <w:p w14:paraId="5F56CB1F" w14:textId="03A01793" w:rsidR="00EA4AC3" w:rsidRPr="00770B46" w:rsidRDefault="00074CA9" w:rsidP="00E725EA">
            <w:pPr>
              <w:pStyle w:val="af1"/>
              <w:ind w:left="0"/>
              <w:jc w:val="center"/>
              <w:rPr>
                <w:bCs/>
              </w:rPr>
            </w:pPr>
            <w:r w:rsidRPr="00770B46">
              <w:rPr>
                <w:bCs/>
              </w:rPr>
              <w:t>3792,9</w:t>
            </w:r>
          </w:p>
          <w:p w14:paraId="1FBB3DA7" w14:textId="77777777" w:rsidR="00EA4AC3" w:rsidRPr="00770B46" w:rsidRDefault="00EA4AC3" w:rsidP="00E725EA">
            <w:pPr>
              <w:pStyle w:val="af1"/>
              <w:ind w:left="0"/>
              <w:jc w:val="center"/>
              <w:rPr>
                <w:bCs/>
              </w:rPr>
            </w:pPr>
          </w:p>
        </w:tc>
        <w:tc>
          <w:tcPr>
            <w:tcW w:w="559" w:type="pct"/>
            <w:tcBorders>
              <w:top w:val="single" w:sz="4" w:space="0" w:color="auto"/>
              <w:left w:val="single" w:sz="4" w:space="0" w:color="auto"/>
              <w:bottom w:val="single" w:sz="4" w:space="0" w:color="auto"/>
              <w:right w:val="single" w:sz="4" w:space="0" w:color="auto"/>
            </w:tcBorders>
            <w:shd w:val="clear" w:color="auto" w:fill="FFFFFF" w:themeFill="background1"/>
          </w:tcPr>
          <w:p w14:paraId="3E7105F2" w14:textId="4F1FF49E" w:rsidR="00EA4AC3" w:rsidRPr="00770B46" w:rsidRDefault="005420AC" w:rsidP="00E725EA">
            <w:pPr>
              <w:jc w:val="center"/>
              <w:rPr>
                <w:bCs/>
              </w:rPr>
            </w:pPr>
            <w:r w:rsidRPr="00770B46">
              <w:rPr>
                <w:bCs/>
              </w:rPr>
              <w:t>146</w:t>
            </w:r>
            <w:r w:rsidR="00074CA9" w:rsidRPr="00770B46">
              <w:rPr>
                <w:bCs/>
              </w:rPr>
              <w:t>27,3</w:t>
            </w:r>
          </w:p>
          <w:p w14:paraId="10FDE0F8" w14:textId="77777777" w:rsidR="00EA4AC3" w:rsidRPr="00770B46" w:rsidRDefault="00EA4AC3" w:rsidP="00E725EA">
            <w:pPr>
              <w:jc w:val="center"/>
              <w:rPr>
                <w:rFonts w:eastAsia="Calibri"/>
                <w:lang w:eastAsia="en-US"/>
              </w:rPr>
            </w:pPr>
          </w:p>
        </w:tc>
      </w:tr>
      <w:tr w:rsidR="00EA4AC3" w14:paraId="1BE9E079" w14:textId="77777777" w:rsidTr="00B42505">
        <w:trPr>
          <w:trHeight w:val="493"/>
        </w:trPr>
        <w:tc>
          <w:tcPr>
            <w:tcW w:w="1512" w:type="pct"/>
            <w:tcBorders>
              <w:top w:val="single" w:sz="4" w:space="0" w:color="auto"/>
              <w:left w:val="single" w:sz="4" w:space="0" w:color="auto"/>
              <w:bottom w:val="single" w:sz="4" w:space="0" w:color="auto"/>
              <w:right w:val="single" w:sz="4" w:space="0" w:color="auto"/>
            </w:tcBorders>
            <w:hideMark/>
          </w:tcPr>
          <w:p w14:paraId="4ADC6387" w14:textId="77777777" w:rsidR="00EA4AC3" w:rsidRDefault="00EA4AC3">
            <w:pPr>
              <w:jc w:val="both"/>
              <w:rPr>
                <w:rFonts w:eastAsia="Calibri"/>
                <w:lang w:eastAsia="en-US"/>
              </w:rPr>
            </w:pPr>
            <w:r>
              <w:t>КПК0118130«Забезпечення діяльності місцевої пожежної охорони»</w:t>
            </w:r>
          </w:p>
        </w:tc>
        <w:tc>
          <w:tcPr>
            <w:tcW w:w="440" w:type="pct"/>
            <w:tcBorders>
              <w:top w:val="single" w:sz="4" w:space="0" w:color="auto"/>
              <w:left w:val="single" w:sz="4" w:space="0" w:color="auto"/>
              <w:bottom w:val="single" w:sz="4" w:space="0" w:color="auto"/>
              <w:right w:val="single" w:sz="4" w:space="0" w:color="auto"/>
            </w:tcBorders>
            <w:vAlign w:val="center"/>
            <w:hideMark/>
          </w:tcPr>
          <w:p w14:paraId="03E30824" w14:textId="77777777" w:rsidR="00EA4AC3" w:rsidRDefault="00EA4AC3">
            <w:pPr>
              <w:jc w:val="center"/>
              <w:rPr>
                <w:rFonts w:eastAsia="Calibri"/>
                <w:b/>
                <w:lang w:eastAsia="en-US"/>
              </w:rPr>
            </w:pPr>
            <w:r>
              <w:rPr>
                <w:b/>
              </w:rPr>
              <w:t>-</w:t>
            </w:r>
          </w:p>
        </w:tc>
        <w:tc>
          <w:tcPr>
            <w:tcW w:w="488" w:type="pct"/>
            <w:tcBorders>
              <w:top w:val="single" w:sz="4" w:space="0" w:color="auto"/>
              <w:left w:val="single" w:sz="4" w:space="0" w:color="auto"/>
              <w:bottom w:val="single" w:sz="4" w:space="0" w:color="auto"/>
              <w:right w:val="single" w:sz="4" w:space="0" w:color="auto"/>
            </w:tcBorders>
          </w:tcPr>
          <w:p w14:paraId="37BBF53E" w14:textId="2FB740E8" w:rsidR="00EA4AC3" w:rsidRDefault="00EA4AC3">
            <w:pPr>
              <w:pStyle w:val="af1"/>
              <w:ind w:left="0"/>
              <w:jc w:val="center"/>
              <w:rPr>
                <w:bCs/>
              </w:rPr>
            </w:pPr>
            <w:r>
              <w:rPr>
                <w:bCs/>
              </w:rPr>
              <w:t>1</w:t>
            </w:r>
            <w:r w:rsidR="00262CA5">
              <w:rPr>
                <w:bCs/>
              </w:rPr>
              <w:t xml:space="preserve"> </w:t>
            </w:r>
            <w:r>
              <w:rPr>
                <w:bCs/>
              </w:rPr>
              <w:t>491,5</w:t>
            </w:r>
          </w:p>
          <w:p w14:paraId="40BC0CC9" w14:textId="77777777" w:rsidR="00EA4AC3" w:rsidRDefault="00EA4AC3">
            <w:pPr>
              <w:pStyle w:val="af1"/>
              <w:ind w:left="0"/>
              <w:rPr>
                <w:bCs/>
              </w:rPr>
            </w:pPr>
          </w:p>
        </w:tc>
        <w:tc>
          <w:tcPr>
            <w:tcW w:w="488" w:type="pct"/>
            <w:tcBorders>
              <w:top w:val="single" w:sz="4" w:space="0" w:color="auto"/>
              <w:left w:val="single" w:sz="4" w:space="0" w:color="auto"/>
              <w:bottom w:val="single" w:sz="4" w:space="0" w:color="auto"/>
              <w:right w:val="single" w:sz="4" w:space="0" w:color="auto"/>
            </w:tcBorders>
          </w:tcPr>
          <w:p w14:paraId="09435CE1" w14:textId="10BB4BC2" w:rsidR="00EA4AC3" w:rsidRDefault="00262CA5">
            <w:pPr>
              <w:pStyle w:val="af1"/>
              <w:ind w:left="0"/>
              <w:rPr>
                <w:bCs/>
              </w:rPr>
            </w:pPr>
            <w:r>
              <w:rPr>
                <w:bCs/>
              </w:rPr>
              <w:t xml:space="preserve">   </w:t>
            </w:r>
            <w:r w:rsidR="00EA4AC3">
              <w:rPr>
                <w:bCs/>
              </w:rPr>
              <w:t>1</w:t>
            </w:r>
            <w:r>
              <w:rPr>
                <w:bCs/>
              </w:rPr>
              <w:t xml:space="preserve"> </w:t>
            </w:r>
            <w:r w:rsidR="00EA4AC3">
              <w:rPr>
                <w:bCs/>
              </w:rPr>
              <w:t>6</w:t>
            </w:r>
            <w:r w:rsidR="00294663">
              <w:rPr>
                <w:bCs/>
              </w:rPr>
              <w:t>45,9</w:t>
            </w:r>
          </w:p>
          <w:p w14:paraId="784EDFC1" w14:textId="77777777" w:rsidR="00EA4AC3" w:rsidRDefault="00EA4AC3">
            <w:pPr>
              <w:pStyle w:val="af1"/>
              <w:ind w:left="0"/>
              <w:rPr>
                <w:bCs/>
              </w:rPr>
            </w:pPr>
          </w:p>
        </w:tc>
        <w:tc>
          <w:tcPr>
            <w:tcW w:w="489" w:type="pct"/>
            <w:tcBorders>
              <w:top w:val="single" w:sz="4" w:space="0" w:color="auto"/>
              <w:left w:val="single" w:sz="4" w:space="0" w:color="auto"/>
              <w:bottom w:val="single" w:sz="4" w:space="0" w:color="auto"/>
              <w:right w:val="single" w:sz="4" w:space="0" w:color="auto"/>
            </w:tcBorders>
          </w:tcPr>
          <w:p w14:paraId="04EADBEA" w14:textId="55AEF499" w:rsidR="00EA4AC3" w:rsidRPr="00D675B4" w:rsidRDefault="00262CA5">
            <w:pPr>
              <w:pStyle w:val="af1"/>
              <w:ind w:left="0"/>
              <w:rPr>
                <w:bCs/>
              </w:rPr>
            </w:pPr>
            <w:r w:rsidRPr="00D675B4">
              <w:rPr>
                <w:bCs/>
              </w:rPr>
              <w:t xml:space="preserve">   </w:t>
            </w:r>
            <w:r w:rsidR="00EA4AC3" w:rsidRPr="00D675B4">
              <w:rPr>
                <w:bCs/>
              </w:rPr>
              <w:t>1</w:t>
            </w:r>
            <w:r w:rsidRPr="00D675B4">
              <w:rPr>
                <w:bCs/>
              </w:rPr>
              <w:t xml:space="preserve"> </w:t>
            </w:r>
            <w:r w:rsidR="00C2433E" w:rsidRPr="00D675B4">
              <w:rPr>
                <w:bCs/>
              </w:rPr>
              <w:t>85</w:t>
            </w:r>
            <w:r w:rsidR="00294663" w:rsidRPr="00D675B4">
              <w:rPr>
                <w:bCs/>
              </w:rPr>
              <w:t>5,2</w:t>
            </w:r>
          </w:p>
          <w:p w14:paraId="41034998" w14:textId="77777777" w:rsidR="00EA4AC3" w:rsidRPr="00D675B4" w:rsidRDefault="00EA4AC3">
            <w:pPr>
              <w:pStyle w:val="af1"/>
              <w:ind w:left="0"/>
              <w:rPr>
                <w:bCs/>
              </w:rPr>
            </w:pPr>
          </w:p>
        </w:tc>
        <w:tc>
          <w:tcPr>
            <w:tcW w:w="488" w:type="pct"/>
            <w:tcBorders>
              <w:top w:val="single" w:sz="4" w:space="0" w:color="auto"/>
              <w:left w:val="single" w:sz="4" w:space="0" w:color="auto"/>
              <w:bottom w:val="single" w:sz="4" w:space="0" w:color="auto"/>
              <w:right w:val="single" w:sz="4" w:space="0" w:color="auto"/>
            </w:tcBorders>
          </w:tcPr>
          <w:p w14:paraId="362B1ECA" w14:textId="31640C34" w:rsidR="00EA4AC3" w:rsidRPr="00770B46" w:rsidRDefault="00262CA5">
            <w:pPr>
              <w:pStyle w:val="af1"/>
              <w:ind w:left="0"/>
              <w:rPr>
                <w:bCs/>
              </w:rPr>
            </w:pPr>
            <w:r w:rsidRPr="00770B46">
              <w:rPr>
                <w:bCs/>
              </w:rPr>
              <w:t xml:space="preserve">     1 </w:t>
            </w:r>
            <w:r w:rsidR="005420AC" w:rsidRPr="00770B46">
              <w:rPr>
                <w:bCs/>
              </w:rPr>
              <w:t>944</w:t>
            </w:r>
            <w:r w:rsidR="00294663" w:rsidRPr="00770B46">
              <w:rPr>
                <w:bCs/>
              </w:rPr>
              <w:t>,5</w:t>
            </w:r>
          </w:p>
          <w:p w14:paraId="2F490BAB" w14:textId="77777777" w:rsidR="00EA4AC3" w:rsidRPr="00770B46" w:rsidRDefault="00EA4AC3">
            <w:pPr>
              <w:pStyle w:val="af1"/>
              <w:ind w:left="0"/>
              <w:rPr>
                <w:bCs/>
              </w:rPr>
            </w:pPr>
          </w:p>
        </w:tc>
        <w:tc>
          <w:tcPr>
            <w:tcW w:w="537" w:type="pct"/>
            <w:tcBorders>
              <w:top w:val="single" w:sz="4" w:space="0" w:color="auto"/>
              <w:left w:val="single" w:sz="4" w:space="0" w:color="auto"/>
              <w:bottom w:val="single" w:sz="4" w:space="0" w:color="auto"/>
              <w:right w:val="single" w:sz="4" w:space="0" w:color="auto"/>
            </w:tcBorders>
          </w:tcPr>
          <w:p w14:paraId="20516242" w14:textId="259C83CC" w:rsidR="00EA4AC3" w:rsidRPr="00770B46" w:rsidRDefault="00B42505">
            <w:pPr>
              <w:pStyle w:val="af1"/>
              <w:ind w:left="0"/>
              <w:jc w:val="center"/>
              <w:rPr>
                <w:bCs/>
              </w:rPr>
            </w:pPr>
            <w:r w:rsidRPr="00770B46">
              <w:rPr>
                <w:bCs/>
              </w:rPr>
              <w:t>2003</w:t>
            </w:r>
            <w:r w:rsidR="00294663" w:rsidRPr="00770B46">
              <w:rPr>
                <w:bCs/>
              </w:rPr>
              <w:t>,9</w:t>
            </w:r>
          </w:p>
          <w:p w14:paraId="6D334E39" w14:textId="77777777" w:rsidR="00EA4AC3" w:rsidRPr="00770B46" w:rsidRDefault="00EA4AC3">
            <w:pPr>
              <w:pStyle w:val="af1"/>
              <w:ind w:left="0"/>
              <w:rPr>
                <w:bCs/>
              </w:rPr>
            </w:pPr>
          </w:p>
        </w:tc>
        <w:tc>
          <w:tcPr>
            <w:tcW w:w="559" w:type="pct"/>
            <w:tcBorders>
              <w:top w:val="single" w:sz="4" w:space="0" w:color="auto"/>
              <w:left w:val="single" w:sz="4" w:space="0" w:color="auto"/>
              <w:bottom w:val="single" w:sz="4" w:space="0" w:color="auto"/>
              <w:right w:val="single" w:sz="4" w:space="0" w:color="auto"/>
            </w:tcBorders>
          </w:tcPr>
          <w:p w14:paraId="644CCF26" w14:textId="18E281CE" w:rsidR="00EA4AC3" w:rsidRPr="00770B46" w:rsidRDefault="00EA4AC3" w:rsidP="00B42505">
            <w:pPr>
              <w:jc w:val="center"/>
              <w:rPr>
                <w:rFonts w:eastAsia="Calibri"/>
                <w:bCs/>
              </w:rPr>
            </w:pPr>
            <w:r w:rsidRPr="00770B46">
              <w:rPr>
                <w:bCs/>
              </w:rPr>
              <w:t>8</w:t>
            </w:r>
            <w:r w:rsidR="00B42505" w:rsidRPr="00770B46">
              <w:rPr>
                <w:bCs/>
              </w:rPr>
              <w:t>941</w:t>
            </w:r>
            <w:r w:rsidR="00294663" w:rsidRPr="00770B46">
              <w:rPr>
                <w:bCs/>
              </w:rPr>
              <w:t>,0</w:t>
            </w:r>
          </w:p>
          <w:p w14:paraId="71B3DB1D" w14:textId="77777777" w:rsidR="00EA4AC3" w:rsidRPr="00770B46" w:rsidRDefault="00EA4AC3" w:rsidP="00B42505">
            <w:pPr>
              <w:jc w:val="center"/>
              <w:rPr>
                <w:rFonts w:eastAsia="Calibri"/>
                <w:bCs/>
                <w:lang w:eastAsia="en-US"/>
              </w:rPr>
            </w:pPr>
          </w:p>
        </w:tc>
      </w:tr>
      <w:tr w:rsidR="00EA4AC3" w14:paraId="196685C1" w14:textId="77777777" w:rsidTr="00EA4AC3">
        <w:tc>
          <w:tcPr>
            <w:tcW w:w="1512" w:type="pct"/>
            <w:tcBorders>
              <w:top w:val="single" w:sz="4" w:space="0" w:color="auto"/>
              <w:left w:val="single" w:sz="4" w:space="0" w:color="auto"/>
              <w:bottom w:val="single" w:sz="4" w:space="0" w:color="auto"/>
              <w:right w:val="single" w:sz="4" w:space="0" w:color="auto"/>
            </w:tcBorders>
            <w:hideMark/>
          </w:tcPr>
          <w:p w14:paraId="76553C06" w14:textId="77777777" w:rsidR="00EA4AC3" w:rsidRDefault="00EA4AC3">
            <w:pPr>
              <w:jc w:val="both"/>
              <w:rPr>
                <w:rFonts w:eastAsia="Calibri"/>
                <w:lang w:eastAsia="en-US"/>
              </w:rPr>
            </w:pPr>
            <w:r>
              <w:t>Інші джерела, не заборонені чинним законодавством</w:t>
            </w:r>
          </w:p>
        </w:tc>
        <w:tc>
          <w:tcPr>
            <w:tcW w:w="440" w:type="pct"/>
            <w:tcBorders>
              <w:top w:val="single" w:sz="4" w:space="0" w:color="auto"/>
              <w:left w:val="single" w:sz="4" w:space="0" w:color="auto"/>
              <w:bottom w:val="single" w:sz="4" w:space="0" w:color="auto"/>
              <w:right w:val="single" w:sz="4" w:space="0" w:color="auto"/>
            </w:tcBorders>
            <w:vAlign w:val="center"/>
            <w:hideMark/>
          </w:tcPr>
          <w:p w14:paraId="3EECA99E" w14:textId="77777777" w:rsidR="00EA4AC3" w:rsidRDefault="00EA4AC3">
            <w:pPr>
              <w:jc w:val="center"/>
              <w:rPr>
                <w:rFonts w:eastAsia="Calibri"/>
                <w:lang w:eastAsia="en-US"/>
              </w:rPr>
            </w:pPr>
            <w: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1833DA8F" w14:textId="77777777" w:rsidR="00EA4AC3" w:rsidRDefault="00EA4AC3">
            <w:pPr>
              <w:jc w:val="center"/>
              <w:rPr>
                <w:rFonts w:eastAsia="Calibri"/>
                <w:lang w:eastAsia="en-US"/>
              </w:rPr>
            </w:pPr>
            <w: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1854505B" w14:textId="77777777" w:rsidR="00EA4AC3" w:rsidRDefault="00EA4AC3">
            <w:pPr>
              <w:jc w:val="center"/>
              <w:rPr>
                <w:rFonts w:eastAsia="Calibri"/>
                <w:lang w:eastAsia="en-US"/>
              </w:rPr>
            </w:pPr>
            <w:r>
              <w:t>-</w:t>
            </w:r>
          </w:p>
        </w:tc>
        <w:tc>
          <w:tcPr>
            <w:tcW w:w="489" w:type="pct"/>
            <w:tcBorders>
              <w:top w:val="single" w:sz="4" w:space="0" w:color="auto"/>
              <w:left w:val="single" w:sz="4" w:space="0" w:color="auto"/>
              <w:bottom w:val="single" w:sz="4" w:space="0" w:color="auto"/>
              <w:right w:val="single" w:sz="4" w:space="0" w:color="auto"/>
            </w:tcBorders>
            <w:vAlign w:val="center"/>
            <w:hideMark/>
          </w:tcPr>
          <w:p w14:paraId="759B7392" w14:textId="77777777" w:rsidR="00EA4AC3" w:rsidRDefault="00EA4AC3">
            <w:pPr>
              <w:jc w:val="center"/>
              <w:rPr>
                <w:rFonts w:eastAsia="Calibri"/>
                <w:lang w:eastAsia="en-US"/>
              </w:rPr>
            </w:pPr>
            <w:r>
              <w:t>-</w:t>
            </w:r>
          </w:p>
        </w:tc>
        <w:tc>
          <w:tcPr>
            <w:tcW w:w="488" w:type="pct"/>
            <w:tcBorders>
              <w:top w:val="single" w:sz="4" w:space="0" w:color="auto"/>
              <w:left w:val="single" w:sz="4" w:space="0" w:color="auto"/>
              <w:bottom w:val="single" w:sz="4" w:space="0" w:color="auto"/>
              <w:right w:val="single" w:sz="4" w:space="0" w:color="auto"/>
            </w:tcBorders>
            <w:vAlign w:val="center"/>
            <w:hideMark/>
          </w:tcPr>
          <w:p w14:paraId="67AD90F0" w14:textId="77777777" w:rsidR="00EA4AC3" w:rsidRDefault="00EA4AC3">
            <w:pPr>
              <w:jc w:val="center"/>
              <w:rPr>
                <w:rFonts w:eastAsia="Calibri"/>
                <w:lang w:eastAsia="en-US"/>
              </w:rPr>
            </w:pPr>
            <w:r>
              <w:t>-</w:t>
            </w:r>
          </w:p>
        </w:tc>
        <w:tc>
          <w:tcPr>
            <w:tcW w:w="537" w:type="pct"/>
            <w:tcBorders>
              <w:top w:val="single" w:sz="4" w:space="0" w:color="auto"/>
              <w:left w:val="single" w:sz="4" w:space="0" w:color="auto"/>
              <w:bottom w:val="single" w:sz="4" w:space="0" w:color="auto"/>
              <w:right w:val="single" w:sz="4" w:space="0" w:color="auto"/>
            </w:tcBorders>
            <w:vAlign w:val="center"/>
          </w:tcPr>
          <w:p w14:paraId="089E2C6B" w14:textId="77777777" w:rsidR="00EA4AC3" w:rsidRDefault="00EA4AC3">
            <w:pPr>
              <w:jc w:val="center"/>
              <w:rPr>
                <w:rFonts w:eastAsia="Calibri"/>
                <w:lang w:eastAsia="en-US"/>
              </w:rPr>
            </w:pPr>
          </w:p>
        </w:tc>
        <w:tc>
          <w:tcPr>
            <w:tcW w:w="559" w:type="pct"/>
            <w:tcBorders>
              <w:top w:val="single" w:sz="4" w:space="0" w:color="auto"/>
              <w:left w:val="single" w:sz="4" w:space="0" w:color="auto"/>
              <w:bottom w:val="single" w:sz="4" w:space="0" w:color="auto"/>
              <w:right w:val="single" w:sz="4" w:space="0" w:color="auto"/>
            </w:tcBorders>
            <w:vAlign w:val="center"/>
            <w:hideMark/>
          </w:tcPr>
          <w:p w14:paraId="371AC78F" w14:textId="77777777" w:rsidR="00EA4AC3" w:rsidRDefault="00EA4AC3">
            <w:pPr>
              <w:jc w:val="center"/>
              <w:rPr>
                <w:rFonts w:eastAsia="Calibri"/>
                <w:lang w:eastAsia="en-US"/>
              </w:rPr>
            </w:pPr>
            <w:r>
              <w:t>-</w:t>
            </w:r>
          </w:p>
        </w:tc>
      </w:tr>
    </w:tbl>
    <w:p w14:paraId="1D2A68AA" w14:textId="77777777" w:rsidR="00772940" w:rsidRDefault="00772940" w:rsidP="00EA4AC3">
      <w:pPr>
        <w:ind w:left="11340"/>
        <w:rPr>
          <w:b/>
          <w:bCs/>
          <w:iCs/>
        </w:rPr>
      </w:pPr>
    </w:p>
    <w:p w14:paraId="7EFE13E0" w14:textId="77777777" w:rsidR="00772940" w:rsidRDefault="00772940" w:rsidP="00EA4AC3">
      <w:pPr>
        <w:ind w:left="11340"/>
        <w:rPr>
          <w:b/>
          <w:bCs/>
          <w:iCs/>
        </w:rPr>
      </w:pPr>
    </w:p>
    <w:p w14:paraId="174CE72D" w14:textId="77777777" w:rsidR="002D4B1A" w:rsidRDefault="002D4B1A" w:rsidP="00EA4AC3">
      <w:pPr>
        <w:ind w:left="11340"/>
        <w:rPr>
          <w:b/>
          <w:bCs/>
          <w:iCs/>
        </w:rPr>
      </w:pPr>
    </w:p>
    <w:p w14:paraId="3FA50BAF" w14:textId="77777777" w:rsidR="00770B46" w:rsidRDefault="00770B46" w:rsidP="00EA4AC3">
      <w:pPr>
        <w:ind w:left="11340"/>
        <w:rPr>
          <w:b/>
          <w:bCs/>
          <w:iCs/>
        </w:rPr>
      </w:pPr>
    </w:p>
    <w:p w14:paraId="39BE19AF" w14:textId="77777777" w:rsidR="00770B46" w:rsidRDefault="00770B46" w:rsidP="00EA4AC3">
      <w:pPr>
        <w:ind w:left="11340"/>
        <w:rPr>
          <w:b/>
          <w:bCs/>
          <w:iCs/>
        </w:rPr>
      </w:pPr>
    </w:p>
    <w:p w14:paraId="4726A849" w14:textId="6C9CF1E7" w:rsidR="00E70EB7" w:rsidRDefault="00920256" w:rsidP="00EA4AC3">
      <w:pPr>
        <w:ind w:left="11340"/>
        <w:rPr>
          <w:b/>
          <w:bCs/>
          <w:iCs/>
        </w:rPr>
      </w:pPr>
      <w:r>
        <w:rPr>
          <w:b/>
          <w:bCs/>
          <w:iCs/>
        </w:rPr>
        <w:lastRenderedPageBreak/>
        <w:t>Д</w:t>
      </w:r>
      <w:r w:rsidR="00EA4AC3">
        <w:rPr>
          <w:b/>
          <w:bCs/>
          <w:iCs/>
        </w:rPr>
        <w:t xml:space="preserve">одаток </w:t>
      </w:r>
      <w:r w:rsidR="00EF27EE">
        <w:rPr>
          <w:b/>
          <w:bCs/>
          <w:iCs/>
        </w:rPr>
        <w:t>3</w:t>
      </w:r>
      <w:r w:rsidR="00EA4AC3">
        <w:rPr>
          <w:b/>
          <w:bCs/>
          <w:iCs/>
        </w:rPr>
        <w:t xml:space="preserve"> </w:t>
      </w:r>
      <w:r w:rsidR="00E70EB7">
        <w:rPr>
          <w:b/>
          <w:bCs/>
          <w:iCs/>
        </w:rPr>
        <w:t xml:space="preserve"> </w:t>
      </w:r>
    </w:p>
    <w:p w14:paraId="10F2E31A" w14:textId="4A9EBF88" w:rsidR="00EA4AC3" w:rsidRDefault="00EA4AC3" w:rsidP="00EA4AC3">
      <w:pPr>
        <w:ind w:left="11340"/>
        <w:rPr>
          <w:spacing w:val="-13"/>
        </w:rPr>
      </w:pPr>
      <w:r>
        <w:rPr>
          <w:bCs/>
          <w:iCs/>
        </w:rPr>
        <w:t xml:space="preserve">до </w:t>
      </w:r>
      <w:r>
        <w:rPr>
          <w:spacing w:val="-13"/>
        </w:rPr>
        <w:t>Програми  стратегічного розвитку міського комунального</w:t>
      </w:r>
    </w:p>
    <w:p w14:paraId="08179495" w14:textId="77777777" w:rsidR="00E70EB7" w:rsidRDefault="00EA4AC3" w:rsidP="00EA4AC3">
      <w:pPr>
        <w:ind w:left="11340"/>
        <w:rPr>
          <w:spacing w:val="-13"/>
        </w:rPr>
      </w:pPr>
      <w:r>
        <w:rPr>
          <w:spacing w:val="-13"/>
        </w:rPr>
        <w:t>підприємства «Косів» Косівської міської ради</w:t>
      </w:r>
      <w:r w:rsidR="00E70EB7">
        <w:rPr>
          <w:spacing w:val="-13"/>
        </w:rPr>
        <w:t xml:space="preserve"> </w:t>
      </w:r>
      <w:r>
        <w:rPr>
          <w:spacing w:val="-13"/>
        </w:rPr>
        <w:t xml:space="preserve">на 2021-2026  роки </w:t>
      </w:r>
    </w:p>
    <w:p w14:paraId="7D24F695" w14:textId="4719119A" w:rsidR="00EA4AC3" w:rsidRPr="00EF27EE" w:rsidRDefault="00E70EB7" w:rsidP="00EA4AC3">
      <w:pPr>
        <w:ind w:left="11340"/>
        <w:rPr>
          <w:bCs/>
          <w:iCs/>
        </w:rPr>
      </w:pPr>
      <w:r w:rsidRPr="00EF27EE">
        <w:rPr>
          <w:spacing w:val="-13"/>
        </w:rPr>
        <w:t xml:space="preserve">від </w:t>
      </w:r>
      <w:r w:rsidR="001F18E1">
        <w:rPr>
          <w:bCs/>
          <w:iCs/>
        </w:rPr>
        <w:t>_______2025</w:t>
      </w:r>
      <w:r w:rsidR="00EF27EE" w:rsidRPr="00EF27EE">
        <w:rPr>
          <w:bCs/>
          <w:iCs/>
        </w:rPr>
        <w:t>р. №_____________</w:t>
      </w:r>
    </w:p>
    <w:p w14:paraId="0E14BE9F" w14:textId="77777777" w:rsidR="00EA4AC3" w:rsidRDefault="00EA4AC3" w:rsidP="00EA4AC3">
      <w:pPr>
        <w:ind w:left="11340"/>
        <w:rPr>
          <w:bCs/>
          <w:iCs/>
        </w:rPr>
      </w:pPr>
    </w:p>
    <w:p w14:paraId="4CE1A36A" w14:textId="77777777" w:rsidR="00EA4AC3" w:rsidRPr="00EF27EE" w:rsidRDefault="00EA4AC3" w:rsidP="00EA4AC3">
      <w:pPr>
        <w:keepNext/>
        <w:jc w:val="center"/>
        <w:outlineLvl w:val="1"/>
        <w:rPr>
          <w:b/>
          <w:spacing w:val="-13"/>
        </w:rPr>
      </w:pPr>
      <w:r w:rsidRPr="00EF27EE">
        <w:rPr>
          <w:b/>
          <w:spacing w:val="-13"/>
        </w:rPr>
        <w:t>Результативні показники</w:t>
      </w:r>
    </w:p>
    <w:p w14:paraId="0747088E" w14:textId="77777777" w:rsidR="00EA4AC3" w:rsidRPr="00EF27EE" w:rsidRDefault="00EA4AC3" w:rsidP="00EA4AC3">
      <w:pPr>
        <w:keepNext/>
        <w:jc w:val="center"/>
        <w:outlineLvl w:val="1"/>
        <w:rPr>
          <w:b/>
          <w:spacing w:val="-13"/>
        </w:rPr>
      </w:pPr>
      <w:r w:rsidRPr="00EF27EE">
        <w:rPr>
          <w:b/>
          <w:spacing w:val="-13"/>
        </w:rPr>
        <w:t>Програми  стратегічного розвитку міського комунального підприємства «Косів»</w:t>
      </w:r>
    </w:p>
    <w:p w14:paraId="4B1FEA68" w14:textId="77777777" w:rsidR="00EA4AC3" w:rsidRPr="00EF27EE" w:rsidRDefault="00EA4AC3" w:rsidP="00EA4AC3">
      <w:pPr>
        <w:keepNext/>
        <w:jc w:val="center"/>
        <w:outlineLvl w:val="1"/>
        <w:rPr>
          <w:b/>
          <w:spacing w:val="-13"/>
        </w:rPr>
      </w:pPr>
      <w:r w:rsidRPr="00EF27EE">
        <w:rPr>
          <w:b/>
          <w:spacing w:val="-13"/>
        </w:rPr>
        <w:t>Косівської міської ради на 2021-2026 роки</w:t>
      </w:r>
    </w:p>
    <w:p w14:paraId="227061D0" w14:textId="77777777" w:rsidR="00EA4AC3" w:rsidRDefault="00EA4AC3" w:rsidP="00EA4AC3"/>
    <w:tbl>
      <w:tblPr>
        <w:tblW w:w="49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4259"/>
        <w:gridCol w:w="1181"/>
        <w:gridCol w:w="1362"/>
        <w:gridCol w:w="1033"/>
        <w:gridCol w:w="1060"/>
        <w:gridCol w:w="1033"/>
        <w:gridCol w:w="997"/>
        <w:gridCol w:w="1081"/>
        <w:gridCol w:w="1054"/>
        <w:gridCol w:w="1329"/>
      </w:tblGrid>
      <w:tr w:rsidR="00EA4AC3" w14:paraId="119C63F9" w14:textId="77777777" w:rsidTr="00731192">
        <w:tc>
          <w:tcPr>
            <w:tcW w:w="236" w:type="pct"/>
            <w:vMerge w:val="restart"/>
            <w:tcBorders>
              <w:top w:val="single" w:sz="4" w:space="0" w:color="auto"/>
              <w:left w:val="single" w:sz="4" w:space="0" w:color="auto"/>
              <w:bottom w:val="single" w:sz="4" w:space="0" w:color="auto"/>
              <w:right w:val="single" w:sz="4" w:space="0" w:color="auto"/>
            </w:tcBorders>
            <w:hideMark/>
          </w:tcPr>
          <w:p w14:paraId="4C652DB9" w14:textId="77777777" w:rsidR="00EA4AC3" w:rsidRDefault="00EA4AC3">
            <w:pPr>
              <w:jc w:val="center"/>
              <w:rPr>
                <w:rFonts w:eastAsia="Calibri"/>
                <w:lang w:eastAsia="en-US"/>
              </w:rPr>
            </w:pPr>
            <w:r>
              <w:t>№</w:t>
            </w:r>
            <w:r>
              <w:br/>
              <w:t>з/п</w:t>
            </w:r>
          </w:p>
        </w:tc>
        <w:tc>
          <w:tcPr>
            <w:tcW w:w="1410" w:type="pct"/>
            <w:vMerge w:val="restart"/>
            <w:tcBorders>
              <w:top w:val="single" w:sz="4" w:space="0" w:color="auto"/>
              <w:left w:val="single" w:sz="4" w:space="0" w:color="auto"/>
              <w:bottom w:val="single" w:sz="4" w:space="0" w:color="auto"/>
              <w:right w:val="single" w:sz="4" w:space="0" w:color="auto"/>
            </w:tcBorders>
            <w:hideMark/>
          </w:tcPr>
          <w:p w14:paraId="6097DEC8" w14:textId="77777777" w:rsidR="00EA4AC3" w:rsidRDefault="00EA4AC3">
            <w:pPr>
              <w:jc w:val="center"/>
              <w:rPr>
                <w:rFonts w:eastAsia="Calibri"/>
                <w:lang w:eastAsia="en-US"/>
              </w:rPr>
            </w:pPr>
            <w:r>
              <w:t>Назва показника</w:t>
            </w:r>
          </w:p>
        </w:tc>
        <w:tc>
          <w:tcPr>
            <w:tcW w:w="391" w:type="pct"/>
            <w:vMerge w:val="restart"/>
            <w:tcBorders>
              <w:top w:val="single" w:sz="4" w:space="0" w:color="auto"/>
              <w:left w:val="single" w:sz="4" w:space="0" w:color="auto"/>
              <w:bottom w:val="single" w:sz="4" w:space="0" w:color="auto"/>
              <w:right w:val="single" w:sz="4" w:space="0" w:color="auto"/>
            </w:tcBorders>
            <w:hideMark/>
          </w:tcPr>
          <w:p w14:paraId="3D4A90EC" w14:textId="77777777" w:rsidR="00EA4AC3" w:rsidRDefault="00EA4AC3">
            <w:pPr>
              <w:jc w:val="center"/>
              <w:rPr>
                <w:rFonts w:eastAsia="Calibri"/>
                <w:lang w:eastAsia="en-US"/>
              </w:rPr>
            </w:pPr>
            <w:r>
              <w:t>Одиниця виміру</w:t>
            </w:r>
          </w:p>
        </w:tc>
        <w:tc>
          <w:tcPr>
            <w:tcW w:w="451" w:type="pct"/>
            <w:vMerge w:val="restart"/>
            <w:tcBorders>
              <w:top w:val="single" w:sz="4" w:space="0" w:color="auto"/>
              <w:left w:val="single" w:sz="4" w:space="0" w:color="auto"/>
              <w:bottom w:val="single" w:sz="4" w:space="0" w:color="auto"/>
              <w:right w:val="single" w:sz="4" w:space="0" w:color="auto"/>
            </w:tcBorders>
            <w:hideMark/>
          </w:tcPr>
          <w:p w14:paraId="70A687A5" w14:textId="77777777" w:rsidR="00EA4AC3" w:rsidRDefault="00EA4AC3">
            <w:pPr>
              <w:jc w:val="center"/>
              <w:rPr>
                <w:rFonts w:eastAsia="Calibri"/>
                <w:lang w:eastAsia="en-US"/>
              </w:rPr>
            </w:pPr>
            <w:r>
              <w:t>Вихідні дані на початок дії програми</w:t>
            </w:r>
          </w:p>
        </w:tc>
        <w:tc>
          <w:tcPr>
            <w:tcW w:w="2072" w:type="pct"/>
            <w:gridSpan w:val="6"/>
            <w:tcBorders>
              <w:top w:val="single" w:sz="4" w:space="0" w:color="auto"/>
              <w:left w:val="single" w:sz="4" w:space="0" w:color="auto"/>
              <w:bottom w:val="single" w:sz="4" w:space="0" w:color="auto"/>
              <w:right w:val="single" w:sz="4" w:space="0" w:color="auto"/>
            </w:tcBorders>
            <w:hideMark/>
          </w:tcPr>
          <w:p w14:paraId="3FAEC3F2" w14:textId="77777777" w:rsidR="00EA4AC3" w:rsidRDefault="00EA4AC3">
            <w:pPr>
              <w:jc w:val="center"/>
              <w:rPr>
                <w:rFonts w:eastAsia="Calibri"/>
                <w:lang w:eastAsia="en-US"/>
              </w:rPr>
            </w:pPr>
            <w:r>
              <w:t>Етапи виконання програми</w:t>
            </w:r>
          </w:p>
        </w:tc>
        <w:tc>
          <w:tcPr>
            <w:tcW w:w="440" w:type="pct"/>
            <w:vMerge w:val="restart"/>
            <w:tcBorders>
              <w:top w:val="single" w:sz="4" w:space="0" w:color="auto"/>
              <w:left w:val="single" w:sz="4" w:space="0" w:color="auto"/>
              <w:bottom w:val="single" w:sz="4" w:space="0" w:color="auto"/>
              <w:right w:val="single" w:sz="4" w:space="0" w:color="auto"/>
            </w:tcBorders>
          </w:tcPr>
          <w:p w14:paraId="2E9FF042" w14:textId="77777777" w:rsidR="00EA4AC3" w:rsidRDefault="00EA4AC3">
            <w:pPr>
              <w:jc w:val="center"/>
              <w:rPr>
                <w:rFonts w:eastAsia="Calibri"/>
              </w:rPr>
            </w:pPr>
            <w:r>
              <w:t>Всього за період дії програми (або до кінця дії програми)</w:t>
            </w:r>
          </w:p>
          <w:p w14:paraId="48D0E98B" w14:textId="77777777" w:rsidR="00EA4AC3" w:rsidRDefault="00EA4AC3">
            <w:pPr>
              <w:jc w:val="center"/>
              <w:rPr>
                <w:rFonts w:eastAsia="Calibri"/>
                <w:lang w:eastAsia="en-US"/>
              </w:rPr>
            </w:pPr>
          </w:p>
        </w:tc>
      </w:tr>
      <w:tr w:rsidR="00EA4AC3" w14:paraId="25C373FC"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37B3FF34" w14:textId="77777777" w:rsidR="00EA4AC3" w:rsidRDefault="00EA4AC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524D21" w14:textId="77777777" w:rsidR="00EA4AC3" w:rsidRDefault="00EA4AC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5994B" w14:textId="77777777" w:rsidR="00EA4AC3" w:rsidRDefault="00EA4AC3">
            <w:pPr>
              <w:rPr>
                <w:rFonts w:eastAsia="Calibri"/>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B6B5D3" w14:textId="77777777" w:rsidR="00EA4AC3" w:rsidRDefault="00EA4AC3">
            <w:pPr>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3B6A48DA" w14:textId="77777777" w:rsidR="00EA4AC3" w:rsidRDefault="00EA4AC3">
            <w:pPr>
              <w:jc w:val="center"/>
              <w:rPr>
                <w:rFonts w:eastAsia="Calibri"/>
                <w:lang w:eastAsia="en-US"/>
              </w:rPr>
            </w:pPr>
            <w:r>
              <w:t xml:space="preserve">2021 </w:t>
            </w:r>
          </w:p>
        </w:tc>
        <w:tc>
          <w:tcPr>
            <w:tcW w:w="351" w:type="pct"/>
            <w:tcBorders>
              <w:top w:val="single" w:sz="4" w:space="0" w:color="auto"/>
              <w:left w:val="single" w:sz="4" w:space="0" w:color="auto"/>
              <w:bottom w:val="single" w:sz="4" w:space="0" w:color="auto"/>
              <w:right w:val="single" w:sz="4" w:space="0" w:color="auto"/>
            </w:tcBorders>
          </w:tcPr>
          <w:p w14:paraId="7779ADEE" w14:textId="77777777" w:rsidR="00EA4AC3" w:rsidRDefault="00EA4AC3">
            <w:pPr>
              <w:jc w:val="center"/>
              <w:rPr>
                <w:rFonts w:eastAsia="Calibri"/>
              </w:rPr>
            </w:pPr>
            <w:r>
              <w:t>2022</w:t>
            </w:r>
          </w:p>
          <w:p w14:paraId="12128265" w14:textId="77777777" w:rsidR="00EA4AC3" w:rsidRDefault="00EA4AC3">
            <w:pPr>
              <w:jc w:val="center"/>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6B2104C7" w14:textId="77777777" w:rsidR="00EA4AC3" w:rsidRDefault="00EA4AC3">
            <w:pPr>
              <w:jc w:val="center"/>
              <w:rPr>
                <w:rFonts w:eastAsia="Calibri"/>
              </w:rPr>
            </w:pPr>
            <w:r>
              <w:t>2023</w:t>
            </w:r>
          </w:p>
          <w:p w14:paraId="6CC126F3" w14:textId="77777777" w:rsidR="00EA4AC3" w:rsidRDefault="00EA4AC3">
            <w:pPr>
              <w:jc w:val="center"/>
              <w:rPr>
                <w:rFonts w:eastAsia="Calibri"/>
                <w:lang w:eastAsia="en-US"/>
              </w:rPr>
            </w:pPr>
          </w:p>
        </w:tc>
        <w:tc>
          <w:tcPr>
            <w:tcW w:w="330" w:type="pct"/>
            <w:tcBorders>
              <w:top w:val="single" w:sz="4" w:space="0" w:color="auto"/>
              <w:left w:val="single" w:sz="4" w:space="0" w:color="auto"/>
              <w:bottom w:val="single" w:sz="4" w:space="0" w:color="auto"/>
              <w:right w:val="single" w:sz="4" w:space="0" w:color="auto"/>
            </w:tcBorders>
            <w:hideMark/>
          </w:tcPr>
          <w:p w14:paraId="49001E68" w14:textId="77777777" w:rsidR="00EA4AC3" w:rsidRDefault="00EA4AC3">
            <w:pPr>
              <w:jc w:val="center"/>
              <w:rPr>
                <w:rFonts w:eastAsia="Calibri"/>
                <w:lang w:eastAsia="en-US"/>
              </w:rPr>
            </w:pPr>
            <w:r>
              <w:t xml:space="preserve">2024 </w:t>
            </w:r>
          </w:p>
        </w:tc>
        <w:tc>
          <w:tcPr>
            <w:tcW w:w="358" w:type="pct"/>
            <w:tcBorders>
              <w:top w:val="single" w:sz="4" w:space="0" w:color="auto"/>
              <w:left w:val="single" w:sz="4" w:space="0" w:color="auto"/>
              <w:bottom w:val="single" w:sz="4" w:space="0" w:color="auto"/>
              <w:right w:val="single" w:sz="4" w:space="0" w:color="auto"/>
            </w:tcBorders>
            <w:hideMark/>
          </w:tcPr>
          <w:p w14:paraId="249B4570" w14:textId="77777777" w:rsidR="00EA4AC3" w:rsidRDefault="00EA4AC3">
            <w:pPr>
              <w:jc w:val="center"/>
              <w:rPr>
                <w:rFonts w:eastAsia="Calibri"/>
                <w:lang w:eastAsia="en-US"/>
              </w:rPr>
            </w:pPr>
            <w:r>
              <w:t xml:space="preserve">2025 </w:t>
            </w:r>
          </w:p>
        </w:tc>
        <w:tc>
          <w:tcPr>
            <w:tcW w:w="348" w:type="pct"/>
            <w:tcBorders>
              <w:top w:val="single" w:sz="4" w:space="0" w:color="auto"/>
              <w:left w:val="single" w:sz="4" w:space="0" w:color="auto"/>
              <w:bottom w:val="single" w:sz="4" w:space="0" w:color="auto"/>
              <w:right w:val="single" w:sz="4" w:space="0" w:color="auto"/>
            </w:tcBorders>
            <w:hideMark/>
          </w:tcPr>
          <w:p w14:paraId="73C3A25D" w14:textId="77777777" w:rsidR="00EA4AC3" w:rsidRDefault="00EA4AC3">
            <w:pPr>
              <w:jc w:val="center"/>
              <w:rPr>
                <w:rFonts w:eastAsia="Calibri"/>
                <w:lang w:eastAsia="en-US"/>
              </w:rPr>
            </w:pPr>
            <w:r>
              <w:t xml:space="preserve">2026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38D155" w14:textId="77777777" w:rsidR="00EA4AC3" w:rsidRDefault="00EA4AC3">
            <w:pPr>
              <w:rPr>
                <w:rFonts w:eastAsia="Calibri"/>
                <w:lang w:eastAsia="en-US"/>
              </w:rPr>
            </w:pPr>
          </w:p>
        </w:tc>
      </w:tr>
      <w:tr w:rsidR="00EA4AC3" w14:paraId="24229D9A" w14:textId="77777777" w:rsidTr="00731192">
        <w:tc>
          <w:tcPr>
            <w:tcW w:w="236" w:type="pct"/>
            <w:tcBorders>
              <w:top w:val="single" w:sz="4" w:space="0" w:color="auto"/>
              <w:left w:val="single" w:sz="4" w:space="0" w:color="auto"/>
              <w:bottom w:val="single" w:sz="4" w:space="0" w:color="auto"/>
              <w:right w:val="single" w:sz="4" w:space="0" w:color="auto"/>
            </w:tcBorders>
            <w:hideMark/>
          </w:tcPr>
          <w:p w14:paraId="564556AC" w14:textId="77777777" w:rsidR="00EA4AC3" w:rsidRDefault="00EA4AC3">
            <w:pPr>
              <w:jc w:val="center"/>
              <w:rPr>
                <w:rFonts w:eastAsia="Calibri"/>
                <w:lang w:eastAsia="en-US"/>
              </w:rPr>
            </w:pPr>
            <w:r>
              <w:t>1</w:t>
            </w:r>
          </w:p>
        </w:tc>
        <w:tc>
          <w:tcPr>
            <w:tcW w:w="1410" w:type="pct"/>
            <w:tcBorders>
              <w:top w:val="single" w:sz="4" w:space="0" w:color="auto"/>
              <w:left w:val="single" w:sz="4" w:space="0" w:color="auto"/>
              <w:bottom w:val="single" w:sz="4" w:space="0" w:color="auto"/>
              <w:right w:val="single" w:sz="4" w:space="0" w:color="auto"/>
            </w:tcBorders>
            <w:hideMark/>
          </w:tcPr>
          <w:p w14:paraId="3D1AF34E" w14:textId="77777777" w:rsidR="00EA4AC3" w:rsidRDefault="00EA4AC3">
            <w:pPr>
              <w:jc w:val="center"/>
              <w:rPr>
                <w:rFonts w:eastAsia="Calibri"/>
                <w:lang w:eastAsia="en-US"/>
              </w:rPr>
            </w:pPr>
            <w:r>
              <w:t>2</w:t>
            </w:r>
          </w:p>
        </w:tc>
        <w:tc>
          <w:tcPr>
            <w:tcW w:w="391" w:type="pct"/>
            <w:tcBorders>
              <w:top w:val="single" w:sz="4" w:space="0" w:color="auto"/>
              <w:left w:val="single" w:sz="4" w:space="0" w:color="auto"/>
              <w:bottom w:val="single" w:sz="4" w:space="0" w:color="auto"/>
              <w:right w:val="single" w:sz="4" w:space="0" w:color="auto"/>
            </w:tcBorders>
            <w:hideMark/>
          </w:tcPr>
          <w:p w14:paraId="4DF4C39D" w14:textId="77777777" w:rsidR="00EA4AC3" w:rsidRDefault="00EA4AC3">
            <w:pPr>
              <w:jc w:val="center"/>
              <w:rPr>
                <w:rFonts w:eastAsia="Calibri"/>
                <w:lang w:eastAsia="en-US"/>
              </w:rPr>
            </w:pPr>
            <w:r>
              <w:t>3</w:t>
            </w:r>
          </w:p>
        </w:tc>
        <w:tc>
          <w:tcPr>
            <w:tcW w:w="451" w:type="pct"/>
            <w:tcBorders>
              <w:top w:val="single" w:sz="4" w:space="0" w:color="auto"/>
              <w:left w:val="single" w:sz="4" w:space="0" w:color="auto"/>
              <w:bottom w:val="single" w:sz="4" w:space="0" w:color="auto"/>
              <w:right w:val="single" w:sz="4" w:space="0" w:color="auto"/>
            </w:tcBorders>
            <w:hideMark/>
          </w:tcPr>
          <w:p w14:paraId="4201346D" w14:textId="77777777" w:rsidR="00EA4AC3" w:rsidRDefault="00EA4AC3">
            <w:pPr>
              <w:jc w:val="center"/>
              <w:rPr>
                <w:rFonts w:eastAsia="Calibri"/>
                <w:lang w:eastAsia="en-US"/>
              </w:rPr>
            </w:pPr>
            <w:r>
              <w:t>4</w:t>
            </w:r>
          </w:p>
        </w:tc>
        <w:tc>
          <w:tcPr>
            <w:tcW w:w="342" w:type="pct"/>
            <w:tcBorders>
              <w:top w:val="single" w:sz="4" w:space="0" w:color="auto"/>
              <w:left w:val="single" w:sz="4" w:space="0" w:color="auto"/>
              <w:bottom w:val="single" w:sz="4" w:space="0" w:color="auto"/>
              <w:right w:val="single" w:sz="4" w:space="0" w:color="auto"/>
            </w:tcBorders>
            <w:hideMark/>
          </w:tcPr>
          <w:p w14:paraId="434523FF" w14:textId="77777777" w:rsidR="00EA4AC3" w:rsidRDefault="00EA4AC3">
            <w:pPr>
              <w:jc w:val="center"/>
              <w:rPr>
                <w:rFonts w:eastAsia="Calibri"/>
                <w:lang w:eastAsia="en-US"/>
              </w:rPr>
            </w:pPr>
            <w:r>
              <w:t>5</w:t>
            </w:r>
          </w:p>
        </w:tc>
        <w:tc>
          <w:tcPr>
            <w:tcW w:w="351" w:type="pct"/>
            <w:tcBorders>
              <w:top w:val="single" w:sz="4" w:space="0" w:color="auto"/>
              <w:left w:val="single" w:sz="4" w:space="0" w:color="auto"/>
              <w:bottom w:val="single" w:sz="4" w:space="0" w:color="auto"/>
              <w:right w:val="single" w:sz="4" w:space="0" w:color="auto"/>
            </w:tcBorders>
            <w:hideMark/>
          </w:tcPr>
          <w:p w14:paraId="4E82C4C7" w14:textId="77777777" w:rsidR="00EA4AC3" w:rsidRDefault="00EA4AC3">
            <w:pPr>
              <w:jc w:val="center"/>
              <w:rPr>
                <w:rFonts w:eastAsia="Calibri"/>
                <w:lang w:eastAsia="en-US"/>
              </w:rPr>
            </w:pPr>
            <w:r>
              <w:t>6</w:t>
            </w:r>
          </w:p>
        </w:tc>
        <w:tc>
          <w:tcPr>
            <w:tcW w:w="342" w:type="pct"/>
            <w:tcBorders>
              <w:top w:val="single" w:sz="4" w:space="0" w:color="auto"/>
              <w:left w:val="single" w:sz="4" w:space="0" w:color="auto"/>
              <w:bottom w:val="single" w:sz="4" w:space="0" w:color="auto"/>
              <w:right w:val="single" w:sz="4" w:space="0" w:color="auto"/>
            </w:tcBorders>
            <w:hideMark/>
          </w:tcPr>
          <w:p w14:paraId="09C3E9A7" w14:textId="77777777" w:rsidR="00EA4AC3" w:rsidRDefault="00EA4AC3">
            <w:pPr>
              <w:jc w:val="center"/>
              <w:rPr>
                <w:rFonts w:eastAsia="Calibri"/>
                <w:lang w:eastAsia="en-US"/>
              </w:rPr>
            </w:pPr>
            <w:r>
              <w:t>7</w:t>
            </w:r>
          </w:p>
        </w:tc>
        <w:tc>
          <w:tcPr>
            <w:tcW w:w="330" w:type="pct"/>
            <w:tcBorders>
              <w:top w:val="single" w:sz="4" w:space="0" w:color="auto"/>
              <w:left w:val="single" w:sz="4" w:space="0" w:color="auto"/>
              <w:bottom w:val="single" w:sz="4" w:space="0" w:color="auto"/>
              <w:right w:val="single" w:sz="4" w:space="0" w:color="auto"/>
            </w:tcBorders>
            <w:hideMark/>
          </w:tcPr>
          <w:p w14:paraId="3BE75999" w14:textId="77777777" w:rsidR="00EA4AC3" w:rsidRDefault="00EA4AC3">
            <w:pPr>
              <w:jc w:val="center"/>
              <w:rPr>
                <w:rFonts w:eastAsia="Calibri"/>
                <w:lang w:eastAsia="en-US"/>
              </w:rPr>
            </w:pPr>
            <w:r>
              <w:t>8</w:t>
            </w:r>
          </w:p>
        </w:tc>
        <w:tc>
          <w:tcPr>
            <w:tcW w:w="358" w:type="pct"/>
            <w:tcBorders>
              <w:top w:val="single" w:sz="4" w:space="0" w:color="auto"/>
              <w:left w:val="single" w:sz="4" w:space="0" w:color="auto"/>
              <w:bottom w:val="single" w:sz="4" w:space="0" w:color="auto"/>
              <w:right w:val="single" w:sz="4" w:space="0" w:color="auto"/>
            </w:tcBorders>
            <w:hideMark/>
          </w:tcPr>
          <w:p w14:paraId="356529AF" w14:textId="77777777" w:rsidR="00EA4AC3" w:rsidRDefault="00EA4AC3">
            <w:pPr>
              <w:jc w:val="center"/>
              <w:rPr>
                <w:rFonts w:eastAsia="Calibri"/>
                <w:lang w:eastAsia="en-US"/>
              </w:rPr>
            </w:pPr>
            <w:r>
              <w:t>9</w:t>
            </w:r>
          </w:p>
        </w:tc>
        <w:tc>
          <w:tcPr>
            <w:tcW w:w="348" w:type="pct"/>
            <w:tcBorders>
              <w:top w:val="single" w:sz="4" w:space="0" w:color="auto"/>
              <w:left w:val="single" w:sz="4" w:space="0" w:color="auto"/>
              <w:bottom w:val="single" w:sz="4" w:space="0" w:color="auto"/>
              <w:right w:val="single" w:sz="4" w:space="0" w:color="auto"/>
            </w:tcBorders>
            <w:hideMark/>
          </w:tcPr>
          <w:p w14:paraId="04FCF605" w14:textId="77777777" w:rsidR="00EA4AC3" w:rsidRDefault="00EA4AC3">
            <w:pPr>
              <w:jc w:val="center"/>
              <w:rPr>
                <w:rFonts w:eastAsia="Calibri"/>
                <w:lang w:eastAsia="en-US"/>
              </w:rPr>
            </w:pPr>
            <w:r>
              <w:t>10</w:t>
            </w:r>
          </w:p>
        </w:tc>
        <w:tc>
          <w:tcPr>
            <w:tcW w:w="440" w:type="pct"/>
            <w:tcBorders>
              <w:top w:val="single" w:sz="4" w:space="0" w:color="auto"/>
              <w:left w:val="single" w:sz="4" w:space="0" w:color="auto"/>
              <w:bottom w:val="single" w:sz="4" w:space="0" w:color="auto"/>
              <w:right w:val="single" w:sz="4" w:space="0" w:color="auto"/>
            </w:tcBorders>
            <w:hideMark/>
          </w:tcPr>
          <w:p w14:paraId="7776D051" w14:textId="77777777" w:rsidR="00EA4AC3" w:rsidRDefault="00EA4AC3">
            <w:pPr>
              <w:jc w:val="center"/>
              <w:rPr>
                <w:rFonts w:eastAsia="Calibri"/>
                <w:lang w:eastAsia="en-US"/>
              </w:rPr>
            </w:pPr>
            <w:r>
              <w:t>11</w:t>
            </w:r>
          </w:p>
        </w:tc>
      </w:tr>
      <w:tr w:rsidR="00EA4AC3" w14:paraId="58F5B74C" w14:textId="77777777" w:rsidTr="00EA4AC3">
        <w:trPr>
          <w:trHeight w:val="429"/>
        </w:trPr>
        <w:tc>
          <w:tcPr>
            <w:tcW w:w="5000" w:type="pct"/>
            <w:gridSpan w:val="11"/>
            <w:tcBorders>
              <w:top w:val="single" w:sz="4" w:space="0" w:color="auto"/>
              <w:left w:val="single" w:sz="4" w:space="0" w:color="auto"/>
              <w:bottom w:val="single" w:sz="4" w:space="0" w:color="auto"/>
              <w:right w:val="single" w:sz="4" w:space="0" w:color="auto"/>
            </w:tcBorders>
            <w:hideMark/>
          </w:tcPr>
          <w:p w14:paraId="5F04DF41" w14:textId="77777777" w:rsidR="00EA4AC3" w:rsidRDefault="00EA4AC3">
            <w:pPr>
              <w:rPr>
                <w:rFonts w:eastAsia="Calibri"/>
                <w:b/>
                <w:lang w:eastAsia="en-US"/>
              </w:rPr>
            </w:pPr>
            <w:r>
              <w:rPr>
                <w:b/>
              </w:rPr>
              <w:t>КПК0116030«Організація благоустрою населених пунктів</w:t>
            </w:r>
          </w:p>
        </w:tc>
      </w:tr>
      <w:tr w:rsidR="00731192" w14:paraId="76E79B08" w14:textId="77777777" w:rsidTr="002D4B1A">
        <w:tc>
          <w:tcPr>
            <w:tcW w:w="236" w:type="pct"/>
            <w:vMerge w:val="restart"/>
            <w:tcBorders>
              <w:top w:val="single" w:sz="4" w:space="0" w:color="auto"/>
              <w:left w:val="single" w:sz="4" w:space="0" w:color="auto"/>
              <w:bottom w:val="single" w:sz="4" w:space="0" w:color="auto"/>
              <w:right w:val="single" w:sz="4" w:space="0" w:color="auto"/>
            </w:tcBorders>
            <w:hideMark/>
          </w:tcPr>
          <w:p w14:paraId="6585D405" w14:textId="77777777" w:rsidR="00731192" w:rsidRDefault="00731192">
            <w:pPr>
              <w:jc w:val="both"/>
              <w:rPr>
                <w:rFonts w:eastAsia="Calibri"/>
                <w:lang w:eastAsia="en-US"/>
              </w:rPr>
            </w:pPr>
            <w:r>
              <w:t>1.1</w:t>
            </w:r>
          </w:p>
        </w:tc>
        <w:tc>
          <w:tcPr>
            <w:tcW w:w="1410" w:type="pct"/>
            <w:tcBorders>
              <w:top w:val="single" w:sz="4" w:space="0" w:color="auto"/>
              <w:left w:val="single" w:sz="4" w:space="0" w:color="auto"/>
              <w:bottom w:val="single" w:sz="4" w:space="0" w:color="auto"/>
              <w:right w:val="single" w:sz="4" w:space="0" w:color="auto"/>
            </w:tcBorders>
            <w:hideMark/>
          </w:tcPr>
          <w:p w14:paraId="5A23B5DB" w14:textId="77777777" w:rsidR="00731192" w:rsidRDefault="00731192">
            <w:pPr>
              <w:jc w:val="both"/>
              <w:rPr>
                <w:rFonts w:eastAsia="Calibri"/>
              </w:rPr>
            </w:pPr>
            <w:r>
              <w:t>Показники затрат:</w:t>
            </w:r>
          </w:p>
          <w:p w14:paraId="27047DEF" w14:textId="77777777" w:rsidR="00731192" w:rsidRDefault="00731192">
            <w:pPr>
              <w:jc w:val="both"/>
              <w:rPr>
                <w:rFonts w:eastAsia="Calibri"/>
                <w:lang w:eastAsia="en-US"/>
              </w:rPr>
            </w:pPr>
            <w: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725FF876" w14:textId="77777777" w:rsidR="00731192" w:rsidRDefault="00731192">
            <w:pPr>
              <w:jc w:val="both"/>
              <w:rPr>
                <w:rFonts w:eastAsia="Calibri"/>
                <w:lang w:eastAsia="en-US"/>
              </w:rPr>
            </w:pPr>
            <w:proofErr w:type="spellStart"/>
            <w: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66CBC15F" w14:textId="77777777" w:rsidR="00731192" w:rsidRDefault="00731192">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vAlign w:val="center"/>
            <w:hideMark/>
          </w:tcPr>
          <w:p w14:paraId="31C6591E" w14:textId="77777777" w:rsidR="00731192" w:rsidRPr="002D4B1A" w:rsidRDefault="00731192" w:rsidP="002D4B1A">
            <w:pPr>
              <w:jc w:val="center"/>
              <w:rPr>
                <w:rFonts w:eastAsia="Calibri"/>
                <w:b/>
                <w:bCs/>
                <w:lang w:eastAsia="en-US"/>
              </w:rPr>
            </w:pPr>
            <w:r w:rsidRPr="002D4B1A">
              <w:rPr>
                <w:b/>
                <w:bCs/>
              </w:rPr>
              <w:t>8125,2</w:t>
            </w:r>
          </w:p>
        </w:tc>
        <w:tc>
          <w:tcPr>
            <w:tcW w:w="351" w:type="pct"/>
            <w:tcBorders>
              <w:top w:val="single" w:sz="4" w:space="0" w:color="auto"/>
              <w:left w:val="single" w:sz="4" w:space="0" w:color="auto"/>
              <w:bottom w:val="single" w:sz="4" w:space="0" w:color="auto"/>
              <w:right w:val="single" w:sz="4" w:space="0" w:color="auto"/>
            </w:tcBorders>
            <w:vAlign w:val="center"/>
            <w:hideMark/>
          </w:tcPr>
          <w:p w14:paraId="21559430" w14:textId="77777777" w:rsidR="00731192" w:rsidRPr="002D4B1A" w:rsidRDefault="00731192" w:rsidP="002D4B1A">
            <w:pPr>
              <w:jc w:val="center"/>
              <w:rPr>
                <w:rFonts w:eastAsia="Calibri"/>
                <w:b/>
                <w:bCs/>
                <w:lang w:eastAsia="en-US"/>
              </w:rPr>
            </w:pPr>
            <w:r w:rsidRPr="002D4B1A">
              <w:rPr>
                <w:b/>
                <w:bCs/>
              </w:rPr>
              <w:t>22443,8</w:t>
            </w:r>
          </w:p>
        </w:tc>
        <w:tc>
          <w:tcPr>
            <w:tcW w:w="342" w:type="pct"/>
            <w:tcBorders>
              <w:top w:val="single" w:sz="4" w:space="0" w:color="auto"/>
              <w:left w:val="single" w:sz="4" w:space="0" w:color="auto"/>
              <w:bottom w:val="single" w:sz="4" w:space="0" w:color="auto"/>
              <w:right w:val="single" w:sz="4" w:space="0" w:color="auto"/>
            </w:tcBorders>
            <w:vAlign w:val="center"/>
            <w:hideMark/>
          </w:tcPr>
          <w:p w14:paraId="6B22C96E" w14:textId="002C8B83" w:rsidR="00731192" w:rsidRPr="00B72BB5" w:rsidRDefault="005D14F7" w:rsidP="002D4B1A">
            <w:pPr>
              <w:jc w:val="center"/>
              <w:rPr>
                <w:rFonts w:eastAsia="Calibri"/>
                <w:b/>
                <w:bCs/>
                <w:lang w:eastAsia="en-US"/>
              </w:rPr>
            </w:pPr>
            <w:r w:rsidRPr="00B72BB5">
              <w:rPr>
                <w:b/>
                <w:bCs/>
              </w:rPr>
              <w:t>17206</w:t>
            </w:r>
            <w:r w:rsidR="00731192" w:rsidRPr="00B72BB5">
              <w:rPr>
                <w:b/>
                <w:bCs/>
              </w:rPr>
              <w:t>,9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249BC0" w14:textId="77777777" w:rsidR="002D4B1A" w:rsidRPr="00B72BB5" w:rsidRDefault="002D4B1A" w:rsidP="002D4B1A">
            <w:pPr>
              <w:shd w:val="clear" w:color="auto" w:fill="FFFFFF" w:themeFill="background1"/>
              <w:jc w:val="center"/>
              <w:rPr>
                <w:b/>
                <w:bCs/>
                <w:shd w:val="clear" w:color="auto" w:fill="FFFFFF" w:themeFill="background1"/>
              </w:rPr>
            </w:pPr>
          </w:p>
          <w:p w14:paraId="3407E086" w14:textId="5C1BE493" w:rsidR="00AD13BB" w:rsidRPr="00B72BB5" w:rsidRDefault="00816403" w:rsidP="002D4B1A">
            <w:pPr>
              <w:shd w:val="clear" w:color="auto" w:fill="FFFFFF" w:themeFill="background1"/>
              <w:jc w:val="center"/>
              <w:rPr>
                <w:b/>
              </w:rPr>
            </w:pPr>
            <w:r w:rsidRPr="00B72BB5">
              <w:rPr>
                <w:b/>
                <w:bCs/>
                <w:shd w:val="clear" w:color="auto" w:fill="FFFFFF" w:themeFill="background1"/>
              </w:rPr>
              <w:t>21356</w:t>
            </w:r>
            <w:r w:rsidR="00AD13BB" w:rsidRPr="00B72BB5">
              <w:rPr>
                <w:b/>
                <w:bCs/>
                <w:shd w:val="clear" w:color="auto" w:fill="FFFFFF" w:themeFill="background1"/>
              </w:rPr>
              <w:t>,3</w:t>
            </w:r>
          </w:p>
          <w:p w14:paraId="3096728E" w14:textId="5CFB696A" w:rsidR="00731192" w:rsidRPr="00B72BB5" w:rsidRDefault="00731192" w:rsidP="002D4B1A">
            <w:pPr>
              <w:jc w:val="center"/>
              <w:rPr>
                <w:rFonts w:eastAsia="Calibri"/>
                <w:b/>
                <w:bCs/>
                <w:lang w:eastAsia="en-US"/>
              </w:rPr>
            </w:pPr>
          </w:p>
        </w:tc>
        <w:tc>
          <w:tcPr>
            <w:tcW w:w="358" w:type="pct"/>
            <w:tcBorders>
              <w:top w:val="single" w:sz="4" w:space="0" w:color="auto"/>
              <w:left w:val="single" w:sz="4" w:space="0" w:color="auto"/>
              <w:bottom w:val="single" w:sz="4" w:space="0" w:color="auto"/>
              <w:right w:val="single" w:sz="4" w:space="0" w:color="auto"/>
            </w:tcBorders>
            <w:vAlign w:val="center"/>
            <w:hideMark/>
          </w:tcPr>
          <w:p w14:paraId="16B57327" w14:textId="66482E39" w:rsidR="00731192" w:rsidRPr="00083421" w:rsidRDefault="00DC2DED" w:rsidP="002D4B1A">
            <w:pPr>
              <w:jc w:val="center"/>
              <w:rPr>
                <w:rFonts w:eastAsia="Calibri"/>
                <w:b/>
                <w:bCs/>
                <w:color w:val="000000" w:themeColor="text1"/>
                <w:lang w:eastAsia="en-US"/>
              </w:rPr>
            </w:pPr>
            <w:r w:rsidRPr="00083421">
              <w:rPr>
                <w:b/>
                <w:bCs/>
                <w:color w:val="000000" w:themeColor="text1"/>
              </w:rPr>
              <w:t>18396,0</w:t>
            </w:r>
          </w:p>
        </w:tc>
        <w:tc>
          <w:tcPr>
            <w:tcW w:w="348" w:type="pct"/>
            <w:tcBorders>
              <w:top w:val="single" w:sz="4" w:space="0" w:color="auto"/>
              <w:left w:val="single" w:sz="4" w:space="0" w:color="auto"/>
              <w:bottom w:val="single" w:sz="4" w:space="0" w:color="auto"/>
              <w:right w:val="single" w:sz="4" w:space="0" w:color="auto"/>
            </w:tcBorders>
            <w:vAlign w:val="center"/>
            <w:hideMark/>
          </w:tcPr>
          <w:p w14:paraId="4A0F502C" w14:textId="11F2819E" w:rsidR="00731192" w:rsidRPr="00083421" w:rsidRDefault="006815DB" w:rsidP="002D4B1A">
            <w:pPr>
              <w:jc w:val="center"/>
              <w:rPr>
                <w:rFonts w:eastAsia="Calibri"/>
                <w:b/>
                <w:bCs/>
                <w:color w:val="000000" w:themeColor="text1"/>
                <w:lang w:eastAsia="en-US"/>
              </w:rPr>
            </w:pPr>
            <w:r w:rsidRPr="00083421">
              <w:rPr>
                <w:b/>
                <w:bCs/>
                <w:color w:val="000000" w:themeColor="text1"/>
              </w:rPr>
              <w:t>17132,4</w:t>
            </w:r>
          </w:p>
        </w:tc>
        <w:tc>
          <w:tcPr>
            <w:tcW w:w="440" w:type="pct"/>
            <w:tcBorders>
              <w:top w:val="single" w:sz="4" w:space="0" w:color="auto"/>
              <w:left w:val="single" w:sz="4" w:space="0" w:color="auto"/>
              <w:bottom w:val="single" w:sz="4" w:space="0" w:color="auto"/>
              <w:right w:val="single" w:sz="4" w:space="0" w:color="auto"/>
            </w:tcBorders>
            <w:vAlign w:val="center"/>
            <w:hideMark/>
          </w:tcPr>
          <w:p w14:paraId="488379E1" w14:textId="125AE960" w:rsidR="00731192" w:rsidRPr="00083421" w:rsidRDefault="006815DB" w:rsidP="002D4B1A">
            <w:pPr>
              <w:jc w:val="center"/>
              <w:rPr>
                <w:b/>
                <w:color w:val="000000" w:themeColor="text1"/>
              </w:rPr>
            </w:pPr>
            <w:r w:rsidRPr="00083421">
              <w:rPr>
                <w:b/>
                <w:bCs/>
                <w:color w:val="000000" w:themeColor="text1"/>
                <w:shd w:val="clear" w:color="auto" w:fill="FFFFFF" w:themeFill="background1"/>
              </w:rPr>
              <w:t>104660,6</w:t>
            </w:r>
          </w:p>
        </w:tc>
      </w:tr>
      <w:tr w:rsidR="00EA4AC3" w14:paraId="62146E19"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2E336A22"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057B674F" w14:textId="77777777" w:rsidR="00EA4AC3" w:rsidRDefault="00EA4AC3">
            <w:pPr>
              <w:snapToGrid w:val="0"/>
              <w:jc w:val="both"/>
              <w:rPr>
                <w:rFonts w:eastAsia="Calibri"/>
              </w:rPr>
            </w:pPr>
            <w:r>
              <w:t>Показники продукту:</w:t>
            </w:r>
          </w:p>
          <w:p w14:paraId="6A36E3B7" w14:textId="77777777" w:rsidR="00EA4AC3" w:rsidRDefault="00EA4AC3">
            <w:pPr>
              <w:snapToGrid w:val="0"/>
              <w:jc w:val="both"/>
              <w:rPr>
                <w:rFonts w:eastAsia="Calibri"/>
                <w:lang w:eastAsia="en-US"/>
              </w:rPr>
            </w:pPr>
            <w:r>
              <w:t xml:space="preserve">Протяжність території населених пунктів Косівської ТГ на якій планується здійснювати заходи благоустрою </w:t>
            </w:r>
          </w:p>
        </w:tc>
        <w:tc>
          <w:tcPr>
            <w:tcW w:w="391" w:type="pct"/>
            <w:tcBorders>
              <w:top w:val="single" w:sz="4" w:space="0" w:color="auto"/>
              <w:left w:val="single" w:sz="4" w:space="0" w:color="auto"/>
              <w:bottom w:val="single" w:sz="4" w:space="0" w:color="auto"/>
              <w:right w:val="single" w:sz="4" w:space="0" w:color="auto"/>
            </w:tcBorders>
            <w:hideMark/>
          </w:tcPr>
          <w:p w14:paraId="56CACF27" w14:textId="77777777" w:rsidR="00EA4AC3" w:rsidRDefault="00EA4AC3">
            <w:pPr>
              <w:jc w:val="both"/>
              <w:rPr>
                <w:rFonts w:eastAsia="Calibri"/>
                <w:lang w:eastAsia="en-US"/>
              </w:rPr>
            </w:pPr>
            <w:r>
              <w:t>км</w:t>
            </w:r>
          </w:p>
        </w:tc>
        <w:tc>
          <w:tcPr>
            <w:tcW w:w="451" w:type="pct"/>
            <w:tcBorders>
              <w:top w:val="single" w:sz="4" w:space="0" w:color="auto"/>
              <w:left w:val="single" w:sz="4" w:space="0" w:color="auto"/>
              <w:bottom w:val="single" w:sz="4" w:space="0" w:color="auto"/>
              <w:right w:val="single" w:sz="4" w:space="0" w:color="auto"/>
            </w:tcBorders>
          </w:tcPr>
          <w:p w14:paraId="3D79E5AF" w14:textId="77777777" w:rsidR="00EA4AC3" w:rsidRDefault="00EA4AC3">
            <w:pPr>
              <w:rPr>
                <w:rFonts w:eastAsia="Calibri"/>
              </w:rPr>
            </w:pPr>
          </w:p>
          <w:p w14:paraId="086D2E3D" w14:textId="77777777" w:rsidR="00EA4AC3" w:rsidRDefault="00EA4AC3">
            <w:pPr>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5F938E75" w14:textId="77777777" w:rsidR="00EA4AC3" w:rsidRDefault="00EA4AC3">
            <w:pPr>
              <w:jc w:val="both"/>
              <w:rPr>
                <w:rFonts w:eastAsia="Calibri"/>
                <w:lang w:eastAsia="en-US"/>
              </w:rPr>
            </w:pPr>
            <w:r>
              <w:t>605</w:t>
            </w:r>
          </w:p>
        </w:tc>
        <w:tc>
          <w:tcPr>
            <w:tcW w:w="351" w:type="pct"/>
            <w:tcBorders>
              <w:top w:val="single" w:sz="4" w:space="0" w:color="auto"/>
              <w:left w:val="single" w:sz="4" w:space="0" w:color="auto"/>
              <w:bottom w:val="single" w:sz="4" w:space="0" w:color="auto"/>
              <w:right w:val="single" w:sz="4" w:space="0" w:color="auto"/>
            </w:tcBorders>
            <w:hideMark/>
          </w:tcPr>
          <w:p w14:paraId="3ACD1677" w14:textId="77777777" w:rsidR="00EA4AC3" w:rsidRDefault="00EA4AC3">
            <w:pPr>
              <w:jc w:val="both"/>
              <w:rPr>
                <w:rFonts w:eastAsia="Calibri"/>
                <w:lang w:eastAsia="en-US"/>
              </w:rPr>
            </w:pPr>
            <w:r>
              <w:t>605</w:t>
            </w:r>
          </w:p>
        </w:tc>
        <w:tc>
          <w:tcPr>
            <w:tcW w:w="342" w:type="pct"/>
            <w:tcBorders>
              <w:top w:val="single" w:sz="4" w:space="0" w:color="auto"/>
              <w:left w:val="single" w:sz="4" w:space="0" w:color="auto"/>
              <w:bottom w:val="single" w:sz="4" w:space="0" w:color="auto"/>
              <w:right w:val="single" w:sz="4" w:space="0" w:color="auto"/>
            </w:tcBorders>
            <w:hideMark/>
          </w:tcPr>
          <w:p w14:paraId="68E3A5A6" w14:textId="77777777" w:rsidR="00EA4AC3" w:rsidRDefault="00EA4AC3">
            <w:pPr>
              <w:jc w:val="both"/>
              <w:rPr>
                <w:rFonts w:eastAsia="Calibri"/>
                <w:lang w:eastAsia="en-US"/>
              </w:rPr>
            </w:pPr>
            <w:r>
              <w:t>605</w:t>
            </w:r>
          </w:p>
        </w:tc>
        <w:tc>
          <w:tcPr>
            <w:tcW w:w="330" w:type="pct"/>
            <w:tcBorders>
              <w:top w:val="single" w:sz="4" w:space="0" w:color="auto"/>
              <w:left w:val="single" w:sz="4" w:space="0" w:color="auto"/>
              <w:bottom w:val="single" w:sz="4" w:space="0" w:color="auto"/>
              <w:right w:val="single" w:sz="4" w:space="0" w:color="auto"/>
            </w:tcBorders>
            <w:hideMark/>
          </w:tcPr>
          <w:p w14:paraId="0056CA05" w14:textId="77777777" w:rsidR="00EA4AC3" w:rsidRDefault="00EA4AC3">
            <w:pPr>
              <w:jc w:val="both"/>
              <w:rPr>
                <w:rFonts w:eastAsia="Calibri"/>
                <w:lang w:eastAsia="en-US"/>
              </w:rPr>
            </w:pPr>
            <w:r>
              <w:t>605</w:t>
            </w:r>
          </w:p>
        </w:tc>
        <w:tc>
          <w:tcPr>
            <w:tcW w:w="358" w:type="pct"/>
            <w:tcBorders>
              <w:top w:val="single" w:sz="4" w:space="0" w:color="auto"/>
              <w:left w:val="single" w:sz="4" w:space="0" w:color="auto"/>
              <w:bottom w:val="single" w:sz="4" w:space="0" w:color="auto"/>
              <w:right w:val="single" w:sz="4" w:space="0" w:color="auto"/>
            </w:tcBorders>
            <w:hideMark/>
          </w:tcPr>
          <w:p w14:paraId="1C90C6D5" w14:textId="77777777" w:rsidR="00EA4AC3" w:rsidRDefault="00EA4AC3">
            <w:pPr>
              <w:jc w:val="both"/>
              <w:rPr>
                <w:rFonts w:eastAsia="Calibri"/>
                <w:lang w:eastAsia="en-US"/>
              </w:rPr>
            </w:pPr>
            <w:r>
              <w:t>605</w:t>
            </w:r>
          </w:p>
        </w:tc>
        <w:tc>
          <w:tcPr>
            <w:tcW w:w="348" w:type="pct"/>
            <w:tcBorders>
              <w:top w:val="single" w:sz="4" w:space="0" w:color="auto"/>
              <w:left w:val="single" w:sz="4" w:space="0" w:color="auto"/>
              <w:bottom w:val="single" w:sz="4" w:space="0" w:color="auto"/>
              <w:right w:val="single" w:sz="4" w:space="0" w:color="auto"/>
            </w:tcBorders>
            <w:hideMark/>
          </w:tcPr>
          <w:p w14:paraId="7928A8E0" w14:textId="77777777" w:rsidR="00EA4AC3" w:rsidRDefault="00EA4AC3">
            <w:pPr>
              <w:jc w:val="both"/>
              <w:rPr>
                <w:rFonts w:eastAsia="Calibri"/>
                <w:lang w:eastAsia="en-US"/>
              </w:rPr>
            </w:pPr>
            <w:r>
              <w:t>605</w:t>
            </w:r>
          </w:p>
        </w:tc>
        <w:tc>
          <w:tcPr>
            <w:tcW w:w="440" w:type="pct"/>
            <w:tcBorders>
              <w:top w:val="single" w:sz="4" w:space="0" w:color="auto"/>
              <w:left w:val="single" w:sz="4" w:space="0" w:color="auto"/>
              <w:bottom w:val="single" w:sz="4" w:space="0" w:color="auto"/>
              <w:right w:val="single" w:sz="4" w:space="0" w:color="auto"/>
            </w:tcBorders>
            <w:hideMark/>
          </w:tcPr>
          <w:p w14:paraId="27E39D40" w14:textId="77777777" w:rsidR="00EA4AC3" w:rsidRDefault="00EA4AC3">
            <w:pPr>
              <w:jc w:val="both"/>
              <w:rPr>
                <w:rFonts w:eastAsia="Calibri"/>
                <w:lang w:eastAsia="en-US"/>
              </w:rPr>
            </w:pPr>
            <w:r>
              <w:t>605</w:t>
            </w:r>
          </w:p>
        </w:tc>
      </w:tr>
      <w:tr w:rsidR="00EA4AC3" w14:paraId="56DAB646" w14:textId="77777777" w:rsidTr="00731192">
        <w:trPr>
          <w:trHeight w:val="129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0AAB8"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432356E" w14:textId="77777777" w:rsidR="00EA4AC3" w:rsidRDefault="00EA4AC3">
            <w:pPr>
              <w:jc w:val="both"/>
              <w:rPr>
                <w:rFonts w:eastAsia="Calibri"/>
              </w:rPr>
            </w:pPr>
            <w:r>
              <w:t>Показники ефективності:</w:t>
            </w:r>
          </w:p>
          <w:p w14:paraId="6538759B" w14:textId="77777777" w:rsidR="00EA4AC3" w:rsidRDefault="00EA4AC3">
            <w:pPr>
              <w:jc w:val="both"/>
              <w:rPr>
                <w:rFonts w:eastAsia="Calibri"/>
                <w:lang w:eastAsia="en-US"/>
              </w:rPr>
            </w:pPr>
            <w:r>
              <w:t>Середні затрати на здійснення заходів благоустрою на 1км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4204A170" w14:textId="77777777" w:rsidR="00EA4AC3" w:rsidRDefault="00EA4AC3">
            <w:pPr>
              <w:jc w:val="both"/>
              <w:rPr>
                <w:rFonts w:eastAsia="Calibri"/>
                <w:lang w:eastAsia="en-US"/>
              </w:rPr>
            </w:pPr>
            <w:r>
              <w:t>од.</w:t>
            </w:r>
          </w:p>
        </w:tc>
        <w:tc>
          <w:tcPr>
            <w:tcW w:w="451" w:type="pct"/>
            <w:tcBorders>
              <w:top w:val="single" w:sz="4" w:space="0" w:color="auto"/>
              <w:left w:val="single" w:sz="4" w:space="0" w:color="auto"/>
              <w:bottom w:val="single" w:sz="4" w:space="0" w:color="auto"/>
              <w:right w:val="single" w:sz="4" w:space="0" w:color="auto"/>
            </w:tcBorders>
          </w:tcPr>
          <w:p w14:paraId="46B20F44"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hideMark/>
          </w:tcPr>
          <w:p w14:paraId="38008BC8" w14:textId="77777777" w:rsidR="00EA4AC3" w:rsidRDefault="00EA4AC3">
            <w:pPr>
              <w:jc w:val="both"/>
              <w:rPr>
                <w:rFonts w:eastAsia="Calibri"/>
                <w:lang w:eastAsia="en-US"/>
              </w:rPr>
            </w:pPr>
            <w:r>
              <w:t>13,4</w:t>
            </w:r>
          </w:p>
        </w:tc>
        <w:tc>
          <w:tcPr>
            <w:tcW w:w="351" w:type="pct"/>
            <w:tcBorders>
              <w:top w:val="single" w:sz="4" w:space="0" w:color="auto"/>
              <w:left w:val="single" w:sz="4" w:space="0" w:color="auto"/>
              <w:bottom w:val="single" w:sz="4" w:space="0" w:color="auto"/>
              <w:right w:val="single" w:sz="4" w:space="0" w:color="auto"/>
            </w:tcBorders>
            <w:hideMark/>
          </w:tcPr>
          <w:p w14:paraId="07FF369A" w14:textId="77777777" w:rsidR="00EA4AC3" w:rsidRDefault="00EA4AC3">
            <w:pPr>
              <w:jc w:val="both"/>
              <w:rPr>
                <w:rFonts w:eastAsia="Calibri"/>
                <w:lang w:eastAsia="en-US"/>
              </w:rPr>
            </w:pPr>
            <w:r>
              <w:t>37,1</w:t>
            </w:r>
          </w:p>
        </w:tc>
        <w:tc>
          <w:tcPr>
            <w:tcW w:w="342" w:type="pct"/>
            <w:tcBorders>
              <w:top w:val="single" w:sz="4" w:space="0" w:color="auto"/>
              <w:left w:val="single" w:sz="4" w:space="0" w:color="auto"/>
              <w:bottom w:val="single" w:sz="4" w:space="0" w:color="auto"/>
              <w:right w:val="single" w:sz="4" w:space="0" w:color="auto"/>
            </w:tcBorders>
            <w:hideMark/>
          </w:tcPr>
          <w:p w14:paraId="64DE553C" w14:textId="338B8BF0" w:rsidR="00EA4AC3" w:rsidRDefault="00EA4AC3">
            <w:pPr>
              <w:jc w:val="both"/>
              <w:rPr>
                <w:rFonts w:eastAsia="Calibri"/>
                <w:lang w:eastAsia="en-US"/>
              </w:rPr>
            </w:pPr>
            <w:r>
              <w:t>2</w:t>
            </w:r>
            <w:r w:rsidR="006F5F9C">
              <w:t>3,8</w:t>
            </w:r>
          </w:p>
        </w:tc>
        <w:tc>
          <w:tcPr>
            <w:tcW w:w="330" w:type="pct"/>
            <w:tcBorders>
              <w:top w:val="single" w:sz="4" w:space="0" w:color="auto"/>
              <w:left w:val="single" w:sz="4" w:space="0" w:color="auto"/>
              <w:bottom w:val="single" w:sz="4" w:space="0" w:color="auto"/>
              <w:right w:val="single" w:sz="4" w:space="0" w:color="auto"/>
            </w:tcBorders>
            <w:hideMark/>
          </w:tcPr>
          <w:p w14:paraId="4078CDD7" w14:textId="1B8B7906" w:rsidR="00EA4AC3" w:rsidRDefault="00EA4AC3">
            <w:pPr>
              <w:jc w:val="both"/>
              <w:rPr>
                <w:rFonts w:eastAsia="Calibri"/>
                <w:lang w:eastAsia="en-US"/>
              </w:rPr>
            </w:pPr>
            <w:r>
              <w:t>2</w:t>
            </w:r>
            <w:r w:rsidR="006F5F9C">
              <w:t>5,2</w:t>
            </w:r>
          </w:p>
        </w:tc>
        <w:tc>
          <w:tcPr>
            <w:tcW w:w="358" w:type="pct"/>
            <w:tcBorders>
              <w:top w:val="single" w:sz="4" w:space="0" w:color="auto"/>
              <w:left w:val="single" w:sz="4" w:space="0" w:color="auto"/>
              <w:bottom w:val="single" w:sz="4" w:space="0" w:color="auto"/>
              <w:right w:val="single" w:sz="4" w:space="0" w:color="auto"/>
            </w:tcBorders>
            <w:hideMark/>
          </w:tcPr>
          <w:p w14:paraId="757D9249" w14:textId="01713778" w:rsidR="00EA4AC3" w:rsidRDefault="00EA4AC3">
            <w:pPr>
              <w:jc w:val="both"/>
              <w:rPr>
                <w:rFonts w:eastAsia="Calibri"/>
                <w:lang w:eastAsia="en-US"/>
              </w:rPr>
            </w:pPr>
            <w:r>
              <w:t>3</w:t>
            </w:r>
            <w:r w:rsidR="006F5F9C">
              <w:t>4,1</w:t>
            </w:r>
          </w:p>
        </w:tc>
        <w:tc>
          <w:tcPr>
            <w:tcW w:w="348" w:type="pct"/>
            <w:tcBorders>
              <w:top w:val="single" w:sz="4" w:space="0" w:color="auto"/>
              <w:left w:val="single" w:sz="4" w:space="0" w:color="auto"/>
              <w:bottom w:val="single" w:sz="4" w:space="0" w:color="auto"/>
              <w:right w:val="single" w:sz="4" w:space="0" w:color="auto"/>
            </w:tcBorders>
            <w:hideMark/>
          </w:tcPr>
          <w:p w14:paraId="6D61EAE9" w14:textId="291EEA0E" w:rsidR="00EA4AC3" w:rsidRDefault="00EA4AC3">
            <w:pPr>
              <w:jc w:val="both"/>
              <w:rPr>
                <w:rFonts w:eastAsia="Calibri"/>
                <w:lang w:eastAsia="en-US"/>
              </w:rPr>
            </w:pPr>
            <w:r>
              <w:t>3</w:t>
            </w:r>
            <w:r w:rsidR="006F5F9C">
              <w:t>2,1</w:t>
            </w:r>
          </w:p>
        </w:tc>
        <w:tc>
          <w:tcPr>
            <w:tcW w:w="440" w:type="pct"/>
            <w:tcBorders>
              <w:top w:val="single" w:sz="4" w:space="0" w:color="auto"/>
              <w:left w:val="single" w:sz="4" w:space="0" w:color="auto"/>
              <w:bottom w:val="single" w:sz="4" w:space="0" w:color="auto"/>
              <w:right w:val="single" w:sz="4" w:space="0" w:color="auto"/>
            </w:tcBorders>
            <w:hideMark/>
          </w:tcPr>
          <w:p w14:paraId="607DD82A" w14:textId="2145CC47" w:rsidR="00EA4AC3" w:rsidRDefault="00EA4AC3">
            <w:pPr>
              <w:jc w:val="both"/>
              <w:rPr>
                <w:rFonts w:eastAsia="Calibri"/>
                <w:lang w:eastAsia="en-US"/>
              </w:rPr>
            </w:pPr>
            <w:r>
              <w:t>16</w:t>
            </w:r>
            <w:r w:rsidR="006F5F9C">
              <w:t>5,8</w:t>
            </w:r>
          </w:p>
        </w:tc>
      </w:tr>
      <w:tr w:rsidR="00EA4AC3" w14:paraId="209485B0"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1F8F6E4D"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5C8755C4" w14:textId="77777777" w:rsidR="00EA4AC3" w:rsidRDefault="00EA4AC3">
            <w:pPr>
              <w:jc w:val="both"/>
              <w:rPr>
                <w:rFonts w:eastAsia="Calibri"/>
              </w:rPr>
            </w:pPr>
            <w:r>
              <w:t>Показники якості :</w:t>
            </w:r>
          </w:p>
          <w:p w14:paraId="4EF21938" w14:textId="77777777" w:rsidR="00EA4AC3" w:rsidRDefault="00EA4AC3">
            <w:pPr>
              <w:jc w:val="both"/>
              <w:rPr>
                <w:rFonts w:eastAsia="Calibri"/>
                <w:lang w:eastAsia="en-US"/>
              </w:rPr>
            </w:pPr>
            <w:r>
              <w:t xml:space="preserve">співвідношення протяжності території </w:t>
            </w:r>
            <w:r>
              <w:lastRenderedPageBreak/>
              <w:t>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38BE4B17" w14:textId="77777777" w:rsidR="00EA4AC3" w:rsidRDefault="00EA4AC3">
            <w:pPr>
              <w:jc w:val="both"/>
              <w:rPr>
                <w:rFonts w:eastAsia="Calibri"/>
                <w:lang w:eastAsia="en-US"/>
              </w:rPr>
            </w:pPr>
            <w:r>
              <w:lastRenderedPageBreak/>
              <w:t>%</w:t>
            </w:r>
          </w:p>
        </w:tc>
        <w:tc>
          <w:tcPr>
            <w:tcW w:w="451" w:type="pct"/>
            <w:tcBorders>
              <w:top w:val="single" w:sz="4" w:space="0" w:color="auto"/>
              <w:left w:val="single" w:sz="4" w:space="0" w:color="auto"/>
              <w:bottom w:val="single" w:sz="4" w:space="0" w:color="auto"/>
              <w:right w:val="single" w:sz="4" w:space="0" w:color="auto"/>
            </w:tcBorders>
          </w:tcPr>
          <w:p w14:paraId="775391B6" w14:textId="0C25CFB2" w:rsidR="00EA4AC3" w:rsidRDefault="00F30608">
            <w:pPr>
              <w:jc w:val="both"/>
              <w:rPr>
                <w:rFonts w:eastAsia="Calibri"/>
                <w:lang w:eastAsia="en-US"/>
              </w:rPr>
            </w:pPr>
            <w:r>
              <w:rPr>
                <w:rFonts w:eastAsia="Calibri"/>
                <w:lang w:eastAsia="en-US"/>
              </w:rPr>
              <w:t xml:space="preserve"> </w:t>
            </w:r>
          </w:p>
        </w:tc>
        <w:tc>
          <w:tcPr>
            <w:tcW w:w="342" w:type="pct"/>
            <w:tcBorders>
              <w:top w:val="single" w:sz="4" w:space="0" w:color="auto"/>
              <w:left w:val="single" w:sz="4" w:space="0" w:color="auto"/>
              <w:bottom w:val="single" w:sz="4" w:space="0" w:color="auto"/>
              <w:right w:val="single" w:sz="4" w:space="0" w:color="auto"/>
            </w:tcBorders>
          </w:tcPr>
          <w:p w14:paraId="5C09E395" w14:textId="5F6A87A6" w:rsidR="00EA4AC3" w:rsidRDefault="00295EAA">
            <w:pPr>
              <w:jc w:val="both"/>
              <w:rPr>
                <w:rFonts w:eastAsia="Calibri"/>
                <w:lang w:eastAsia="en-US"/>
              </w:rPr>
            </w:pPr>
            <w:r>
              <w:rPr>
                <w:rFonts w:eastAsia="Calibri"/>
                <w:lang w:eastAsia="en-US"/>
              </w:rPr>
              <w:t>100</w:t>
            </w:r>
          </w:p>
        </w:tc>
        <w:tc>
          <w:tcPr>
            <w:tcW w:w="351" w:type="pct"/>
            <w:tcBorders>
              <w:top w:val="single" w:sz="4" w:space="0" w:color="auto"/>
              <w:left w:val="single" w:sz="4" w:space="0" w:color="auto"/>
              <w:bottom w:val="single" w:sz="4" w:space="0" w:color="auto"/>
              <w:right w:val="single" w:sz="4" w:space="0" w:color="auto"/>
            </w:tcBorders>
            <w:hideMark/>
          </w:tcPr>
          <w:p w14:paraId="026CBDB3" w14:textId="77777777" w:rsidR="00EA4AC3" w:rsidRDefault="00EA4AC3">
            <w:pPr>
              <w:jc w:val="both"/>
              <w:rPr>
                <w:rFonts w:eastAsia="Calibri"/>
                <w:lang w:eastAsia="en-US"/>
              </w:rPr>
            </w:pPr>
            <w:r>
              <w:t>100</w:t>
            </w:r>
          </w:p>
        </w:tc>
        <w:tc>
          <w:tcPr>
            <w:tcW w:w="342" w:type="pct"/>
            <w:tcBorders>
              <w:top w:val="single" w:sz="4" w:space="0" w:color="auto"/>
              <w:left w:val="single" w:sz="4" w:space="0" w:color="auto"/>
              <w:bottom w:val="single" w:sz="4" w:space="0" w:color="auto"/>
              <w:right w:val="single" w:sz="4" w:space="0" w:color="auto"/>
            </w:tcBorders>
            <w:hideMark/>
          </w:tcPr>
          <w:p w14:paraId="20B62517" w14:textId="77777777" w:rsidR="00EA4AC3" w:rsidRDefault="00EA4AC3">
            <w:pPr>
              <w:jc w:val="both"/>
              <w:rPr>
                <w:rFonts w:eastAsia="Calibri"/>
                <w:lang w:eastAsia="en-US"/>
              </w:rPr>
            </w:pPr>
            <w:r>
              <w:t>100</w:t>
            </w:r>
          </w:p>
        </w:tc>
        <w:tc>
          <w:tcPr>
            <w:tcW w:w="330" w:type="pct"/>
            <w:tcBorders>
              <w:top w:val="single" w:sz="4" w:space="0" w:color="auto"/>
              <w:left w:val="single" w:sz="4" w:space="0" w:color="auto"/>
              <w:bottom w:val="single" w:sz="4" w:space="0" w:color="auto"/>
              <w:right w:val="single" w:sz="4" w:space="0" w:color="auto"/>
            </w:tcBorders>
            <w:hideMark/>
          </w:tcPr>
          <w:p w14:paraId="06B9AB85" w14:textId="77777777" w:rsidR="00EA4AC3" w:rsidRDefault="00EA4AC3">
            <w:pPr>
              <w:jc w:val="both"/>
              <w:rPr>
                <w:rFonts w:eastAsia="Calibri"/>
                <w:lang w:eastAsia="en-US"/>
              </w:rPr>
            </w:pPr>
            <w:r>
              <w:t>100</w:t>
            </w:r>
          </w:p>
        </w:tc>
        <w:tc>
          <w:tcPr>
            <w:tcW w:w="358" w:type="pct"/>
            <w:tcBorders>
              <w:top w:val="single" w:sz="4" w:space="0" w:color="auto"/>
              <w:left w:val="single" w:sz="4" w:space="0" w:color="auto"/>
              <w:bottom w:val="single" w:sz="4" w:space="0" w:color="auto"/>
              <w:right w:val="single" w:sz="4" w:space="0" w:color="auto"/>
            </w:tcBorders>
            <w:hideMark/>
          </w:tcPr>
          <w:p w14:paraId="1BF5AE5D" w14:textId="77777777" w:rsidR="00EA4AC3" w:rsidRDefault="00EA4AC3">
            <w:pPr>
              <w:jc w:val="both"/>
              <w:rPr>
                <w:rFonts w:eastAsia="Calibri"/>
                <w:lang w:eastAsia="en-US"/>
              </w:rPr>
            </w:pPr>
            <w:r>
              <w:t>100</w:t>
            </w:r>
          </w:p>
        </w:tc>
        <w:tc>
          <w:tcPr>
            <w:tcW w:w="348" w:type="pct"/>
            <w:tcBorders>
              <w:top w:val="single" w:sz="4" w:space="0" w:color="auto"/>
              <w:left w:val="single" w:sz="4" w:space="0" w:color="auto"/>
              <w:bottom w:val="single" w:sz="4" w:space="0" w:color="auto"/>
              <w:right w:val="single" w:sz="4" w:space="0" w:color="auto"/>
            </w:tcBorders>
            <w:hideMark/>
          </w:tcPr>
          <w:p w14:paraId="3B2EDD3C" w14:textId="77777777" w:rsidR="00EA4AC3" w:rsidRDefault="00EA4AC3">
            <w:pPr>
              <w:jc w:val="both"/>
              <w:rPr>
                <w:rFonts w:eastAsia="Calibri"/>
                <w:lang w:eastAsia="en-US"/>
              </w:rPr>
            </w:pPr>
            <w:r>
              <w:t>100</w:t>
            </w:r>
          </w:p>
        </w:tc>
        <w:tc>
          <w:tcPr>
            <w:tcW w:w="440" w:type="pct"/>
            <w:tcBorders>
              <w:top w:val="single" w:sz="4" w:space="0" w:color="auto"/>
              <w:left w:val="single" w:sz="4" w:space="0" w:color="auto"/>
              <w:bottom w:val="single" w:sz="4" w:space="0" w:color="auto"/>
              <w:right w:val="single" w:sz="4" w:space="0" w:color="auto"/>
            </w:tcBorders>
            <w:hideMark/>
          </w:tcPr>
          <w:p w14:paraId="0FEA0A29" w14:textId="77777777" w:rsidR="00EA4AC3" w:rsidRDefault="00EA4AC3">
            <w:pPr>
              <w:jc w:val="both"/>
              <w:rPr>
                <w:rFonts w:eastAsia="Calibri"/>
                <w:lang w:eastAsia="en-US"/>
              </w:rPr>
            </w:pPr>
            <w:r>
              <w:t>100</w:t>
            </w:r>
          </w:p>
        </w:tc>
      </w:tr>
      <w:tr w:rsidR="00EA4AC3" w14:paraId="3C2A39F4" w14:textId="77777777" w:rsidTr="001F18E1">
        <w:trPr>
          <w:trHeight w:val="855"/>
        </w:trPr>
        <w:tc>
          <w:tcPr>
            <w:tcW w:w="5000" w:type="pct"/>
            <w:gridSpan w:val="11"/>
            <w:tcBorders>
              <w:top w:val="single" w:sz="4" w:space="0" w:color="auto"/>
              <w:left w:val="single" w:sz="4" w:space="0" w:color="auto"/>
              <w:bottom w:val="single" w:sz="4" w:space="0" w:color="auto"/>
              <w:right w:val="single" w:sz="4" w:space="0" w:color="auto"/>
            </w:tcBorders>
            <w:hideMark/>
          </w:tcPr>
          <w:p w14:paraId="7CD96CA7" w14:textId="77777777" w:rsidR="00EA4AC3" w:rsidRDefault="00EA4AC3">
            <w:pPr>
              <w:rPr>
                <w:rFonts w:eastAsia="Calibri"/>
                <w:b/>
                <w:bCs/>
                <w:lang w:eastAsia="en-US"/>
              </w:rPr>
            </w:pPr>
            <w:r>
              <w:rPr>
                <w:b/>
                <w:bCs/>
                <w:bdr w:val="none" w:sz="0" w:space="0" w:color="auto" w:frame="1"/>
                <w:lang w:val="ru-RU" w:eastAsia="ru-RU"/>
              </w:rPr>
              <w:lastRenderedPageBreak/>
              <w:t xml:space="preserve">2. 0116017«Інша </w:t>
            </w:r>
            <w:proofErr w:type="spellStart"/>
            <w:r>
              <w:rPr>
                <w:b/>
                <w:bCs/>
                <w:bdr w:val="none" w:sz="0" w:space="0" w:color="auto" w:frame="1"/>
                <w:lang w:val="ru-RU" w:eastAsia="ru-RU"/>
              </w:rPr>
              <w:t>діяльність</w:t>
            </w:r>
            <w:proofErr w:type="spellEnd"/>
            <w:r>
              <w:rPr>
                <w:b/>
                <w:bCs/>
                <w:bdr w:val="none" w:sz="0" w:space="0" w:color="auto" w:frame="1"/>
                <w:lang w:val="ru-RU" w:eastAsia="ru-RU"/>
              </w:rPr>
              <w:t xml:space="preserve">, </w:t>
            </w:r>
            <w:proofErr w:type="spellStart"/>
            <w:r>
              <w:rPr>
                <w:b/>
                <w:bCs/>
                <w:bdr w:val="none" w:sz="0" w:space="0" w:color="auto" w:frame="1"/>
                <w:lang w:val="ru-RU" w:eastAsia="ru-RU"/>
              </w:rPr>
              <w:t>пов'язана</w:t>
            </w:r>
            <w:proofErr w:type="spellEnd"/>
            <w:r>
              <w:rPr>
                <w:b/>
                <w:bCs/>
                <w:bdr w:val="none" w:sz="0" w:space="0" w:color="auto" w:frame="1"/>
                <w:lang w:val="ru-RU" w:eastAsia="ru-RU"/>
              </w:rPr>
              <w:t xml:space="preserve"> з </w:t>
            </w:r>
            <w:proofErr w:type="spellStart"/>
            <w:r>
              <w:rPr>
                <w:b/>
                <w:bCs/>
                <w:bdr w:val="none" w:sz="0" w:space="0" w:color="auto" w:frame="1"/>
                <w:lang w:val="ru-RU" w:eastAsia="ru-RU"/>
              </w:rPr>
              <w:t>експлуатацією</w:t>
            </w:r>
            <w:proofErr w:type="spellEnd"/>
            <w:r>
              <w:rPr>
                <w:b/>
                <w:bCs/>
                <w:bdr w:val="none" w:sz="0" w:space="0" w:color="auto" w:frame="1"/>
                <w:lang w:val="ru-RU" w:eastAsia="ru-RU"/>
              </w:rPr>
              <w:t xml:space="preserve"> </w:t>
            </w:r>
            <w:proofErr w:type="spellStart"/>
            <w:r>
              <w:rPr>
                <w:b/>
                <w:bCs/>
                <w:bdr w:val="none" w:sz="0" w:space="0" w:color="auto" w:frame="1"/>
                <w:lang w:val="ru-RU" w:eastAsia="ru-RU"/>
              </w:rPr>
              <w:t>об'єктів</w:t>
            </w:r>
            <w:proofErr w:type="spellEnd"/>
            <w:r>
              <w:rPr>
                <w:b/>
                <w:bCs/>
                <w:bdr w:val="none" w:sz="0" w:space="0" w:color="auto" w:frame="1"/>
                <w:lang w:val="ru-RU" w:eastAsia="ru-RU"/>
              </w:rPr>
              <w:t xml:space="preserve"> </w:t>
            </w:r>
            <w:proofErr w:type="spellStart"/>
            <w:r>
              <w:rPr>
                <w:b/>
                <w:bCs/>
                <w:bdr w:val="none" w:sz="0" w:space="0" w:color="auto" w:frame="1"/>
                <w:lang w:val="ru-RU" w:eastAsia="ru-RU"/>
              </w:rPr>
              <w:t>житлово</w:t>
            </w:r>
            <w:proofErr w:type="spellEnd"/>
            <w:r>
              <w:rPr>
                <w:b/>
                <w:bCs/>
                <w:bdr w:val="none" w:sz="0" w:space="0" w:color="auto" w:frame="1"/>
                <w:lang w:val="ru-RU" w:eastAsia="ru-RU"/>
              </w:rPr>
              <w:t xml:space="preserve">- </w:t>
            </w:r>
            <w:proofErr w:type="spellStart"/>
            <w:r>
              <w:rPr>
                <w:b/>
                <w:bCs/>
                <w:bdr w:val="none" w:sz="0" w:space="0" w:color="auto" w:frame="1"/>
                <w:lang w:val="ru-RU" w:eastAsia="ru-RU"/>
              </w:rPr>
              <w:t>комунального</w:t>
            </w:r>
            <w:proofErr w:type="spellEnd"/>
            <w:r>
              <w:rPr>
                <w:b/>
                <w:bCs/>
                <w:bdr w:val="none" w:sz="0" w:space="0" w:color="auto" w:frame="1"/>
                <w:lang w:val="ru-RU" w:eastAsia="ru-RU"/>
              </w:rPr>
              <w:t xml:space="preserve"> </w:t>
            </w:r>
            <w:proofErr w:type="spellStart"/>
            <w:r>
              <w:rPr>
                <w:b/>
                <w:bCs/>
                <w:bdr w:val="none" w:sz="0" w:space="0" w:color="auto" w:frame="1"/>
                <w:lang w:val="ru-RU" w:eastAsia="ru-RU"/>
              </w:rPr>
              <w:t>господарства</w:t>
            </w:r>
            <w:proofErr w:type="spellEnd"/>
            <w:r>
              <w:rPr>
                <w:b/>
                <w:bCs/>
                <w:bdr w:val="none" w:sz="0" w:space="0" w:color="auto" w:frame="1"/>
                <w:lang w:val="ru-RU" w:eastAsia="ru-RU"/>
              </w:rPr>
              <w:t>»</w:t>
            </w:r>
            <w:r>
              <w:t xml:space="preserve"> (</w:t>
            </w:r>
            <w:r>
              <w:rPr>
                <w:b/>
                <w:bCs/>
              </w:rPr>
              <w:t>о</w:t>
            </w:r>
            <w:proofErr w:type="spellStart"/>
            <w:r>
              <w:rPr>
                <w:b/>
                <w:bCs/>
                <w:bdr w:val="none" w:sz="0" w:space="0" w:color="auto" w:frame="1"/>
                <w:lang w:val="ru-RU" w:eastAsia="ru-RU"/>
              </w:rPr>
              <w:t>птимізація</w:t>
            </w:r>
            <w:proofErr w:type="spellEnd"/>
            <w:r>
              <w:rPr>
                <w:b/>
                <w:bCs/>
                <w:bdr w:val="none" w:sz="0" w:space="0" w:color="auto" w:frame="1"/>
                <w:lang w:val="ru-RU" w:eastAsia="ru-RU"/>
              </w:rPr>
              <w:t xml:space="preserve"> </w:t>
            </w:r>
            <w:proofErr w:type="spellStart"/>
            <w:r>
              <w:rPr>
                <w:b/>
                <w:bCs/>
                <w:bdr w:val="none" w:sz="0" w:space="0" w:color="auto" w:frame="1"/>
                <w:lang w:val="ru-RU" w:eastAsia="ru-RU"/>
              </w:rPr>
              <w:t>роботи</w:t>
            </w:r>
            <w:proofErr w:type="spellEnd"/>
            <w:r>
              <w:rPr>
                <w:b/>
                <w:bCs/>
                <w:bdr w:val="none" w:sz="0" w:space="0" w:color="auto" w:frame="1"/>
                <w:lang w:val="ru-RU" w:eastAsia="ru-RU"/>
              </w:rPr>
              <w:t xml:space="preserve"> систем </w:t>
            </w:r>
            <w:proofErr w:type="spellStart"/>
            <w:r>
              <w:rPr>
                <w:b/>
                <w:bCs/>
                <w:bdr w:val="none" w:sz="0" w:space="0" w:color="auto" w:frame="1"/>
                <w:lang w:val="ru-RU" w:eastAsia="ru-RU"/>
              </w:rPr>
              <w:t>централізованого</w:t>
            </w:r>
            <w:proofErr w:type="spellEnd"/>
            <w:r>
              <w:rPr>
                <w:b/>
                <w:bCs/>
                <w:bdr w:val="none" w:sz="0" w:space="0" w:color="auto" w:frame="1"/>
                <w:lang w:val="ru-RU" w:eastAsia="ru-RU"/>
              </w:rPr>
              <w:t xml:space="preserve"> </w:t>
            </w:r>
            <w:proofErr w:type="spellStart"/>
            <w:r>
              <w:rPr>
                <w:b/>
                <w:bCs/>
                <w:bdr w:val="none" w:sz="0" w:space="0" w:color="auto" w:frame="1"/>
                <w:lang w:val="ru-RU" w:eastAsia="ru-RU"/>
              </w:rPr>
              <w:t>водопостачання</w:t>
            </w:r>
            <w:proofErr w:type="spellEnd"/>
            <w:r>
              <w:rPr>
                <w:b/>
                <w:bCs/>
                <w:bdr w:val="none" w:sz="0" w:space="0" w:color="auto" w:frame="1"/>
                <w:lang w:val="ru-RU" w:eastAsia="ru-RU"/>
              </w:rPr>
              <w:t xml:space="preserve"> та  </w:t>
            </w:r>
            <w:proofErr w:type="spellStart"/>
            <w:r>
              <w:rPr>
                <w:b/>
                <w:bCs/>
                <w:bdr w:val="none" w:sz="0" w:space="0" w:color="auto" w:frame="1"/>
                <w:lang w:val="ru-RU" w:eastAsia="ru-RU"/>
              </w:rPr>
              <w:t>водовідведення</w:t>
            </w:r>
            <w:proofErr w:type="spellEnd"/>
            <w:r>
              <w:rPr>
                <w:b/>
                <w:bCs/>
                <w:bdr w:val="none" w:sz="0" w:space="0" w:color="auto" w:frame="1"/>
                <w:lang w:val="ru-RU" w:eastAsia="ru-RU"/>
              </w:rPr>
              <w:t xml:space="preserve"> </w:t>
            </w:r>
            <w:proofErr w:type="spellStart"/>
            <w:r>
              <w:rPr>
                <w:b/>
                <w:bCs/>
                <w:bdr w:val="none" w:sz="0" w:space="0" w:color="auto" w:frame="1"/>
                <w:lang w:val="ru-RU" w:eastAsia="ru-RU"/>
              </w:rPr>
              <w:t>міста</w:t>
            </w:r>
            <w:proofErr w:type="spellEnd"/>
            <w:r>
              <w:rPr>
                <w:b/>
                <w:bCs/>
                <w:bdr w:val="none" w:sz="0" w:space="0" w:color="auto" w:frame="1"/>
                <w:lang w:val="ru-RU" w:eastAsia="ru-RU"/>
              </w:rPr>
              <w:t xml:space="preserve"> Косова</w:t>
            </w:r>
          </w:p>
        </w:tc>
      </w:tr>
      <w:tr w:rsidR="00EA4AC3" w14:paraId="37D0E444" w14:textId="77777777" w:rsidTr="00F70434">
        <w:tc>
          <w:tcPr>
            <w:tcW w:w="236" w:type="pct"/>
            <w:vMerge w:val="restart"/>
            <w:tcBorders>
              <w:top w:val="single" w:sz="4" w:space="0" w:color="auto"/>
              <w:left w:val="single" w:sz="4" w:space="0" w:color="auto"/>
              <w:bottom w:val="single" w:sz="4" w:space="0" w:color="auto"/>
              <w:right w:val="single" w:sz="4" w:space="0" w:color="auto"/>
            </w:tcBorders>
          </w:tcPr>
          <w:p w14:paraId="3AFE2613" w14:textId="77777777" w:rsidR="00EA4AC3" w:rsidRDefault="00EA4AC3">
            <w:pPr>
              <w:jc w:val="both"/>
              <w:rPr>
                <w:rFonts w:eastAsia="Calibri"/>
              </w:rPr>
            </w:pPr>
            <w:r>
              <w:t>2.1</w:t>
            </w:r>
          </w:p>
          <w:p w14:paraId="430777FA" w14:textId="77777777" w:rsidR="00EA4AC3" w:rsidRDefault="00EA4AC3">
            <w:pPr>
              <w:jc w:val="both"/>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09279D4" w14:textId="77777777" w:rsidR="00EA4AC3" w:rsidRDefault="00EA4AC3">
            <w:pPr>
              <w:jc w:val="both"/>
              <w:rPr>
                <w:rFonts w:eastAsia="Calibri"/>
              </w:rPr>
            </w:pPr>
            <w:r>
              <w:t>Показники затрат:</w:t>
            </w:r>
          </w:p>
          <w:p w14:paraId="5E5882D8" w14:textId="77777777" w:rsidR="00EA4AC3" w:rsidRDefault="00EA4AC3">
            <w:pPr>
              <w:jc w:val="both"/>
              <w:rPr>
                <w:rFonts w:eastAsia="Calibri"/>
                <w:lang w:eastAsia="en-US"/>
              </w:rPr>
            </w:pPr>
            <w: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04A08797" w14:textId="77777777" w:rsidR="00EA4AC3" w:rsidRDefault="00EA4AC3">
            <w:pPr>
              <w:jc w:val="both"/>
              <w:rPr>
                <w:rFonts w:eastAsia="Calibri"/>
                <w:lang w:eastAsia="en-US"/>
              </w:rPr>
            </w:pPr>
            <w:proofErr w:type="spellStart"/>
            <w:r>
              <w:t>тис.грн</w:t>
            </w:r>
            <w:proofErr w:type="spellEnd"/>
            <w:r>
              <w:t>.</w:t>
            </w:r>
          </w:p>
        </w:tc>
        <w:tc>
          <w:tcPr>
            <w:tcW w:w="451" w:type="pct"/>
            <w:tcBorders>
              <w:top w:val="single" w:sz="4" w:space="0" w:color="auto"/>
              <w:left w:val="single" w:sz="4" w:space="0" w:color="auto"/>
              <w:bottom w:val="single" w:sz="4" w:space="0" w:color="auto"/>
              <w:right w:val="single" w:sz="4" w:space="0" w:color="auto"/>
            </w:tcBorders>
          </w:tcPr>
          <w:p w14:paraId="1D7E6DA5"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164118DA"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5A6328BA" w14:textId="6F5D5BDD" w:rsidR="00EA4AC3" w:rsidRPr="00D17147" w:rsidRDefault="00EA4AC3">
            <w:pPr>
              <w:jc w:val="both"/>
              <w:rPr>
                <w:rFonts w:eastAsia="Calibri"/>
                <w:b/>
                <w:bCs/>
                <w:lang w:eastAsia="en-US"/>
              </w:rPr>
            </w:pPr>
            <w:r w:rsidRPr="00D17147">
              <w:rPr>
                <w:b/>
                <w:bCs/>
              </w:rPr>
              <w:t>1</w:t>
            </w:r>
            <w:r w:rsidR="00E813DC" w:rsidRPr="00D17147">
              <w:rPr>
                <w:b/>
                <w:bCs/>
              </w:rPr>
              <w:t>558,6</w:t>
            </w:r>
          </w:p>
        </w:tc>
        <w:tc>
          <w:tcPr>
            <w:tcW w:w="342" w:type="pct"/>
            <w:tcBorders>
              <w:top w:val="single" w:sz="4" w:space="0" w:color="auto"/>
              <w:left w:val="single" w:sz="4" w:space="0" w:color="auto"/>
              <w:bottom w:val="single" w:sz="4" w:space="0" w:color="auto"/>
              <w:right w:val="single" w:sz="4" w:space="0" w:color="auto"/>
            </w:tcBorders>
            <w:hideMark/>
          </w:tcPr>
          <w:p w14:paraId="291E56FE" w14:textId="318D4D79" w:rsidR="00EA4AC3" w:rsidRPr="00D17147" w:rsidRDefault="00E813DC">
            <w:pPr>
              <w:jc w:val="both"/>
              <w:rPr>
                <w:rFonts w:eastAsia="Calibri"/>
                <w:b/>
                <w:bCs/>
                <w:lang w:eastAsia="en-US"/>
              </w:rPr>
            </w:pPr>
            <w:r w:rsidRPr="00D17147">
              <w:rPr>
                <w:rFonts w:eastAsia="Calibri"/>
                <w:b/>
                <w:bCs/>
                <w:lang w:eastAsia="en-US"/>
              </w:rPr>
              <w:t>2012,5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BFC0593" w14:textId="39A6AB49" w:rsidR="00EA4AC3" w:rsidRPr="00816403" w:rsidRDefault="005461A7">
            <w:pPr>
              <w:jc w:val="both"/>
              <w:rPr>
                <w:rFonts w:eastAsia="Calibri"/>
                <w:b/>
                <w:bCs/>
                <w:color w:val="000000" w:themeColor="text1"/>
                <w:lang w:eastAsia="en-US"/>
              </w:rPr>
            </w:pPr>
            <w:r w:rsidRPr="00816403">
              <w:rPr>
                <w:rFonts w:eastAsia="Calibri"/>
                <w:b/>
                <w:bCs/>
                <w:color w:val="000000" w:themeColor="text1"/>
                <w:lang w:eastAsia="en-US"/>
              </w:rPr>
              <w:t>36</w:t>
            </w:r>
            <w:r w:rsidR="002B03C2" w:rsidRPr="00816403">
              <w:rPr>
                <w:rFonts w:eastAsia="Calibri"/>
                <w:b/>
                <w:bCs/>
                <w:color w:val="000000" w:themeColor="text1"/>
                <w:lang w:eastAsia="en-US"/>
              </w:rPr>
              <w:t>97,3</w:t>
            </w:r>
          </w:p>
        </w:tc>
        <w:tc>
          <w:tcPr>
            <w:tcW w:w="358" w:type="pct"/>
            <w:tcBorders>
              <w:top w:val="single" w:sz="4" w:space="0" w:color="auto"/>
              <w:left w:val="single" w:sz="4" w:space="0" w:color="auto"/>
              <w:bottom w:val="single" w:sz="4" w:space="0" w:color="auto"/>
              <w:right w:val="single" w:sz="4" w:space="0" w:color="auto"/>
            </w:tcBorders>
            <w:hideMark/>
          </w:tcPr>
          <w:p w14:paraId="5E6E8DD3" w14:textId="1CD990AA" w:rsidR="00EA4AC3" w:rsidRPr="00770B46" w:rsidRDefault="00083421">
            <w:pPr>
              <w:jc w:val="both"/>
              <w:rPr>
                <w:rFonts w:eastAsia="Calibri"/>
                <w:b/>
                <w:bCs/>
                <w:lang w:eastAsia="en-US"/>
              </w:rPr>
            </w:pPr>
            <w:r w:rsidRPr="00770B46">
              <w:rPr>
                <w:rFonts w:eastAsia="Calibri"/>
                <w:b/>
                <w:bCs/>
                <w:lang w:eastAsia="en-US"/>
              </w:rPr>
              <w:t>35</w:t>
            </w:r>
            <w:r w:rsidR="00953C04" w:rsidRPr="00770B46">
              <w:rPr>
                <w:rFonts w:eastAsia="Calibri"/>
                <w:b/>
                <w:bCs/>
                <w:lang w:eastAsia="en-US"/>
              </w:rPr>
              <w:t>66,00</w:t>
            </w:r>
          </w:p>
        </w:tc>
        <w:tc>
          <w:tcPr>
            <w:tcW w:w="348" w:type="pct"/>
            <w:tcBorders>
              <w:top w:val="single" w:sz="4" w:space="0" w:color="auto"/>
              <w:left w:val="single" w:sz="4" w:space="0" w:color="auto"/>
              <w:bottom w:val="single" w:sz="4" w:space="0" w:color="auto"/>
              <w:right w:val="single" w:sz="4" w:space="0" w:color="auto"/>
            </w:tcBorders>
            <w:hideMark/>
          </w:tcPr>
          <w:p w14:paraId="5243C50C" w14:textId="4AE410AD" w:rsidR="00EA4AC3" w:rsidRPr="00770B46" w:rsidRDefault="00953C04">
            <w:pPr>
              <w:jc w:val="both"/>
              <w:rPr>
                <w:rFonts w:eastAsia="Calibri"/>
                <w:b/>
                <w:bCs/>
                <w:lang w:eastAsia="en-US"/>
              </w:rPr>
            </w:pPr>
            <w:r w:rsidRPr="00770B46">
              <w:rPr>
                <w:b/>
                <w:bCs/>
              </w:rPr>
              <w:t>3792,9</w:t>
            </w:r>
          </w:p>
        </w:tc>
        <w:tc>
          <w:tcPr>
            <w:tcW w:w="44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EB3EB2" w14:textId="72F9D0D9" w:rsidR="00EA4AC3" w:rsidRPr="00770B46" w:rsidRDefault="00083421">
            <w:pPr>
              <w:jc w:val="both"/>
              <w:rPr>
                <w:rFonts w:eastAsia="Calibri"/>
                <w:b/>
                <w:bCs/>
                <w:lang w:eastAsia="en-US"/>
              </w:rPr>
            </w:pPr>
            <w:r w:rsidRPr="00770B46">
              <w:rPr>
                <w:rFonts w:eastAsia="Calibri"/>
                <w:b/>
                <w:bCs/>
                <w:lang w:eastAsia="en-US"/>
              </w:rPr>
              <w:t>146</w:t>
            </w:r>
            <w:r w:rsidR="00953C04" w:rsidRPr="00770B46">
              <w:rPr>
                <w:rFonts w:eastAsia="Calibri"/>
                <w:b/>
                <w:bCs/>
                <w:lang w:eastAsia="en-US"/>
              </w:rPr>
              <w:t>27,3</w:t>
            </w:r>
          </w:p>
        </w:tc>
      </w:tr>
      <w:tr w:rsidR="00EA4AC3" w14:paraId="63C4E6AC"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63D1E7FB"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06BD7BE0" w14:textId="77777777" w:rsidR="00EA4AC3" w:rsidRDefault="00EA4AC3">
            <w:pPr>
              <w:jc w:val="both"/>
              <w:rPr>
                <w:rFonts w:eastAsia="Calibri"/>
              </w:rPr>
            </w:pPr>
            <w:r>
              <w:t>Показники продукту:</w:t>
            </w:r>
          </w:p>
          <w:p w14:paraId="2E46053C" w14:textId="77777777" w:rsidR="00EA4AC3" w:rsidRDefault="00EA4AC3">
            <w:pPr>
              <w:jc w:val="both"/>
              <w:rPr>
                <w:rFonts w:eastAsia="Calibri"/>
                <w:lang w:eastAsia="en-US"/>
              </w:rPr>
            </w:pPr>
            <w:r>
              <w:t>Кількість населення, якому буде надаватись послуги з централізованого водопостачання та водовідведення</w:t>
            </w:r>
          </w:p>
        </w:tc>
        <w:tc>
          <w:tcPr>
            <w:tcW w:w="391" w:type="pct"/>
            <w:tcBorders>
              <w:top w:val="single" w:sz="4" w:space="0" w:color="auto"/>
              <w:left w:val="single" w:sz="4" w:space="0" w:color="auto"/>
              <w:bottom w:val="single" w:sz="4" w:space="0" w:color="auto"/>
              <w:right w:val="single" w:sz="4" w:space="0" w:color="auto"/>
            </w:tcBorders>
            <w:hideMark/>
          </w:tcPr>
          <w:p w14:paraId="4F43A5DD" w14:textId="77777777" w:rsidR="00EA4AC3" w:rsidRDefault="00EA4AC3">
            <w:pPr>
              <w:jc w:val="both"/>
              <w:rPr>
                <w:rFonts w:eastAsia="Calibri"/>
                <w:lang w:eastAsia="en-US"/>
              </w:rPr>
            </w:pPr>
            <w:r>
              <w:t>ос.</w:t>
            </w:r>
          </w:p>
        </w:tc>
        <w:tc>
          <w:tcPr>
            <w:tcW w:w="451" w:type="pct"/>
            <w:tcBorders>
              <w:top w:val="single" w:sz="4" w:space="0" w:color="auto"/>
              <w:left w:val="single" w:sz="4" w:space="0" w:color="auto"/>
              <w:bottom w:val="single" w:sz="4" w:space="0" w:color="auto"/>
              <w:right w:val="single" w:sz="4" w:space="0" w:color="auto"/>
            </w:tcBorders>
          </w:tcPr>
          <w:p w14:paraId="713EEBAB"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15E3FDE7"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6904748" w14:textId="77777777" w:rsidR="00EA4AC3" w:rsidRDefault="00EA4AC3">
            <w:pPr>
              <w:jc w:val="both"/>
              <w:rPr>
                <w:rFonts w:eastAsia="Calibri"/>
                <w:lang w:eastAsia="en-US"/>
              </w:rPr>
            </w:pPr>
            <w:r>
              <w:t>10802</w:t>
            </w:r>
          </w:p>
        </w:tc>
        <w:tc>
          <w:tcPr>
            <w:tcW w:w="342" w:type="pct"/>
            <w:tcBorders>
              <w:top w:val="single" w:sz="4" w:space="0" w:color="auto"/>
              <w:left w:val="single" w:sz="4" w:space="0" w:color="auto"/>
              <w:bottom w:val="single" w:sz="4" w:space="0" w:color="auto"/>
              <w:right w:val="single" w:sz="4" w:space="0" w:color="auto"/>
            </w:tcBorders>
            <w:hideMark/>
          </w:tcPr>
          <w:p w14:paraId="480B701E" w14:textId="77777777" w:rsidR="00EA4AC3" w:rsidRDefault="00EA4AC3">
            <w:pPr>
              <w:jc w:val="both"/>
              <w:rPr>
                <w:rFonts w:eastAsia="Calibri"/>
                <w:lang w:eastAsia="en-US"/>
              </w:rPr>
            </w:pPr>
            <w:r>
              <w:t>10802</w:t>
            </w:r>
          </w:p>
        </w:tc>
        <w:tc>
          <w:tcPr>
            <w:tcW w:w="330" w:type="pct"/>
            <w:tcBorders>
              <w:top w:val="single" w:sz="4" w:space="0" w:color="auto"/>
              <w:left w:val="single" w:sz="4" w:space="0" w:color="auto"/>
              <w:bottom w:val="single" w:sz="4" w:space="0" w:color="auto"/>
              <w:right w:val="single" w:sz="4" w:space="0" w:color="auto"/>
            </w:tcBorders>
            <w:hideMark/>
          </w:tcPr>
          <w:p w14:paraId="79D91C5E" w14:textId="77777777" w:rsidR="00EA4AC3" w:rsidRDefault="00EA4AC3">
            <w:pPr>
              <w:jc w:val="both"/>
              <w:rPr>
                <w:rFonts w:eastAsia="Calibri"/>
                <w:lang w:eastAsia="en-US"/>
              </w:rPr>
            </w:pPr>
            <w:r>
              <w:t>10802</w:t>
            </w:r>
          </w:p>
        </w:tc>
        <w:tc>
          <w:tcPr>
            <w:tcW w:w="358" w:type="pct"/>
            <w:tcBorders>
              <w:top w:val="single" w:sz="4" w:space="0" w:color="auto"/>
              <w:left w:val="single" w:sz="4" w:space="0" w:color="auto"/>
              <w:bottom w:val="single" w:sz="4" w:space="0" w:color="auto"/>
              <w:right w:val="single" w:sz="4" w:space="0" w:color="auto"/>
            </w:tcBorders>
            <w:hideMark/>
          </w:tcPr>
          <w:p w14:paraId="19222A74" w14:textId="77777777" w:rsidR="00EA4AC3" w:rsidRDefault="00EA4AC3">
            <w:pPr>
              <w:jc w:val="both"/>
              <w:rPr>
                <w:rFonts w:eastAsia="Calibri"/>
                <w:lang w:eastAsia="en-US"/>
              </w:rPr>
            </w:pPr>
            <w:r>
              <w:t>10802</w:t>
            </w:r>
          </w:p>
        </w:tc>
        <w:tc>
          <w:tcPr>
            <w:tcW w:w="348" w:type="pct"/>
            <w:tcBorders>
              <w:top w:val="single" w:sz="4" w:space="0" w:color="auto"/>
              <w:left w:val="single" w:sz="4" w:space="0" w:color="auto"/>
              <w:bottom w:val="single" w:sz="4" w:space="0" w:color="auto"/>
              <w:right w:val="single" w:sz="4" w:space="0" w:color="auto"/>
            </w:tcBorders>
            <w:hideMark/>
          </w:tcPr>
          <w:p w14:paraId="4EC3519F" w14:textId="77777777" w:rsidR="00EA4AC3" w:rsidRDefault="00EA4AC3">
            <w:pPr>
              <w:jc w:val="both"/>
              <w:rPr>
                <w:rFonts w:eastAsia="Calibri"/>
                <w:lang w:eastAsia="en-US"/>
              </w:rPr>
            </w:pPr>
            <w:r>
              <w:t>10802</w:t>
            </w:r>
          </w:p>
        </w:tc>
        <w:tc>
          <w:tcPr>
            <w:tcW w:w="440" w:type="pct"/>
            <w:tcBorders>
              <w:top w:val="single" w:sz="4" w:space="0" w:color="auto"/>
              <w:left w:val="single" w:sz="4" w:space="0" w:color="auto"/>
              <w:bottom w:val="single" w:sz="4" w:space="0" w:color="auto"/>
              <w:right w:val="single" w:sz="4" w:space="0" w:color="auto"/>
            </w:tcBorders>
            <w:hideMark/>
          </w:tcPr>
          <w:p w14:paraId="361F246B" w14:textId="77777777" w:rsidR="00EA4AC3" w:rsidRDefault="00EA4AC3">
            <w:pPr>
              <w:jc w:val="both"/>
              <w:rPr>
                <w:rFonts w:eastAsia="Calibri"/>
                <w:lang w:eastAsia="en-US"/>
              </w:rPr>
            </w:pPr>
            <w:r>
              <w:t>10802</w:t>
            </w:r>
          </w:p>
        </w:tc>
      </w:tr>
      <w:tr w:rsidR="00EA4AC3" w14:paraId="6C304825"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13D25178"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068C1B2D" w14:textId="77777777" w:rsidR="00EA4AC3" w:rsidRDefault="00EA4AC3">
            <w:pPr>
              <w:jc w:val="both"/>
              <w:rPr>
                <w:rFonts w:eastAsia="Calibri"/>
              </w:rPr>
            </w:pPr>
            <w:r>
              <w:t>Показники ефективності:</w:t>
            </w:r>
          </w:p>
          <w:p w14:paraId="47FB31C3" w14:textId="77777777" w:rsidR="00EA4AC3" w:rsidRDefault="00EA4AC3">
            <w:pPr>
              <w:jc w:val="both"/>
              <w:rPr>
                <w:rFonts w:eastAsia="Calibri"/>
                <w:lang w:eastAsia="en-US"/>
              </w:rPr>
            </w:pPr>
            <w:r>
              <w:t>Середні затрати на по подачу 1 м3 води</w:t>
            </w:r>
          </w:p>
        </w:tc>
        <w:tc>
          <w:tcPr>
            <w:tcW w:w="391" w:type="pct"/>
            <w:tcBorders>
              <w:top w:val="single" w:sz="4" w:space="0" w:color="auto"/>
              <w:left w:val="single" w:sz="4" w:space="0" w:color="auto"/>
              <w:bottom w:val="single" w:sz="4" w:space="0" w:color="auto"/>
              <w:right w:val="single" w:sz="4" w:space="0" w:color="auto"/>
            </w:tcBorders>
            <w:hideMark/>
          </w:tcPr>
          <w:p w14:paraId="0AB0EA52" w14:textId="77777777" w:rsidR="00EA4AC3" w:rsidRDefault="00EA4AC3">
            <w:pPr>
              <w:jc w:val="both"/>
              <w:rPr>
                <w:rFonts w:eastAsia="Calibri"/>
                <w:lang w:eastAsia="en-US"/>
              </w:rPr>
            </w:pPr>
            <w:proofErr w:type="spellStart"/>
            <w: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401A1585"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43B85EF7"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132006CB" w14:textId="75D5FA25" w:rsidR="00EA4AC3" w:rsidRDefault="00EA4AC3">
            <w:pPr>
              <w:jc w:val="both"/>
              <w:rPr>
                <w:rFonts w:eastAsia="Calibri"/>
                <w:lang w:eastAsia="en-US"/>
              </w:rPr>
            </w:pPr>
            <w:r>
              <w:t>0,1</w:t>
            </w:r>
            <w:r w:rsidR="00E813DC">
              <w:t>4</w:t>
            </w:r>
          </w:p>
        </w:tc>
        <w:tc>
          <w:tcPr>
            <w:tcW w:w="342" w:type="pct"/>
            <w:tcBorders>
              <w:top w:val="single" w:sz="4" w:space="0" w:color="auto"/>
              <w:left w:val="single" w:sz="4" w:space="0" w:color="auto"/>
              <w:bottom w:val="single" w:sz="4" w:space="0" w:color="auto"/>
              <w:right w:val="single" w:sz="4" w:space="0" w:color="auto"/>
            </w:tcBorders>
            <w:hideMark/>
          </w:tcPr>
          <w:p w14:paraId="4EB16426" w14:textId="343A2A28" w:rsidR="00EA4AC3" w:rsidRDefault="00EA4AC3">
            <w:pPr>
              <w:jc w:val="both"/>
              <w:rPr>
                <w:rFonts w:eastAsia="Calibri"/>
                <w:lang w:eastAsia="en-US"/>
              </w:rPr>
            </w:pPr>
            <w:r>
              <w:t>0,1</w:t>
            </w:r>
            <w:r w:rsidR="00E813DC">
              <w:t>8</w:t>
            </w:r>
          </w:p>
        </w:tc>
        <w:tc>
          <w:tcPr>
            <w:tcW w:w="330" w:type="pct"/>
            <w:tcBorders>
              <w:top w:val="single" w:sz="4" w:space="0" w:color="auto"/>
              <w:left w:val="single" w:sz="4" w:space="0" w:color="auto"/>
              <w:bottom w:val="single" w:sz="4" w:space="0" w:color="auto"/>
              <w:right w:val="single" w:sz="4" w:space="0" w:color="auto"/>
            </w:tcBorders>
            <w:hideMark/>
          </w:tcPr>
          <w:p w14:paraId="065BEDCF" w14:textId="2E9147A9" w:rsidR="00EA4AC3" w:rsidRDefault="00EA4AC3">
            <w:pPr>
              <w:jc w:val="both"/>
              <w:rPr>
                <w:rFonts w:eastAsia="Calibri"/>
                <w:lang w:eastAsia="en-US"/>
              </w:rPr>
            </w:pPr>
            <w:r>
              <w:t>0,</w:t>
            </w:r>
            <w:r w:rsidR="00E813DC">
              <w:t>22</w:t>
            </w:r>
          </w:p>
        </w:tc>
        <w:tc>
          <w:tcPr>
            <w:tcW w:w="358" w:type="pct"/>
            <w:tcBorders>
              <w:top w:val="single" w:sz="4" w:space="0" w:color="auto"/>
              <w:left w:val="single" w:sz="4" w:space="0" w:color="auto"/>
              <w:bottom w:val="single" w:sz="4" w:space="0" w:color="auto"/>
              <w:right w:val="single" w:sz="4" w:space="0" w:color="auto"/>
            </w:tcBorders>
            <w:hideMark/>
          </w:tcPr>
          <w:p w14:paraId="0FBED62D" w14:textId="1AD55520" w:rsidR="00EA4AC3" w:rsidRDefault="00EA4AC3">
            <w:pPr>
              <w:jc w:val="both"/>
              <w:rPr>
                <w:rFonts w:eastAsia="Calibri"/>
                <w:lang w:eastAsia="en-US"/>
              </w:rPr>
            </w:pPr>
            <w:r>
              <w:t>0,</w:t>
            </w:r>
            <w:r w:rsidR="00E813DC">
              <w:t>22</w:t>
            </w:r>
          </w:p>
        </w:tc>
        <w:tc>
          <w:tcPr>
            <w:tcW w:w="348" w:type="pct"/>
            <w:tcBorders>
              <w:top w:val="single" w:sz="4" w:space="0" w:color="auto"/>
              <w:left w:val="single" w:sz="4" w:space="0" w:color="auto"/>
              <w:bottom w:val="single" w:sz="4" w:space="0" w:color="auto"/>
              <w:right w:val="single" w:sz="4" w:space="0" w:color="auto"/>
            </w:tcBorders>
            <w:hideMark/>
          </w:tcPr>
          <w:p w14:paraId="272B23C3" w14:textId="06B7496A" w:rsidR="00EA4AC3" w:rsidRDefault="00EA4AC3">
            <w:pPr>
              <w:jc w:val="both"/>
              <w:rPr>
                <w:rFonts w:eastAsia="Calibri"/>
                <w:lang w:eastAsia="en-US"/>
              </w:rPr>
            </w:pPr>
            <w:r>
              <w:t>0,2</w:t>
            </w:r>
            <w:r w:rsidR="00E813DC">
              <w:t>6</w:t>
            </w:r>
          </w:p>
        </w:tc>
        <w:tc>
          <w:tcPr>
            <w:tcW w:w="440" w:type="pct"/>
            <w:tcBorders>
              <w:top w:val="single" w:sz="4" w:space="0" w:color="auto"/>
              <w:left w:val="single" w:sz="4" w:space="0" w:color="auto"/>
              <w:bottom w:val="single" w:sz="4" w:space="0" w:color="auto"/>
              <w:right w:val="single" w:sz="4" w:space="0" w:color="auto"/>
            </w:tcBorders>
            <w:hideMark/>
          </w:tcPr>
          <w:p w14:paraId="3D07B825" w14:textId="30F8AF64" w:rsidR="00EA4AC3" w:rsidRDefault="00E813DC">
            <w:pPr>
              <w:jc w:val="both"/>
              <w:rPr>
                <w:rFonts w:eastAsia="Calibri"/>
                <w:lang w:eastAsia="en-US"/>
              </w:rPr>
            </w:pPr>
            <w:r>
              <w:t>1</w:t>
            </w:r>
            <w:r w:rsidR="00EA4AC3">
              <w:t>,</w:t>
            </w:r>
            <w:r>
              <w:t>04</w:t>
            </w:r>
          </w:p>
        </w:tc>
      </w:tr>
      <w:tr w:rsidR="00EA4AC3" w14:paraId="0E9EAEEB"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134C9214"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B8CCC9F" w14:textId="77777777" w:rsidR="00EA4AC3" w:rsidRDefault="00EA4AC3">
            <w:pPr>
              <w:jc w:val="both"/>
              <w:rPr>
                <w:rFonts w:eastAsia="Calibri"/>
              </w:rPr>
            </w:pPr>
            <w:r>
              <w:t>Показники якості :</w:t>
            </w:r>
          </w:p>
          <w:p w14:paraId="6392FB47" w14:textId="77777777" w:rsidR="00EA4AC3" w:rsidRDefault="00EA4AC3">
            <w:pPr>
              <w:jc w:val="both"/>
              <w:rPr>
                <w:rFonts w:eastAsia="Calibri"/>
                <w:lang w:eastAsia="en-US"/>
              </w:rPr>
            </w:pPr>
            <w:r>
              <w:t>співвідношення протяжності території на якій були надані послуги до загальної протяжності території Косівської ТГ</w:t>
            </w:r>
          </w:p>
        </w:tc>
        <w:tc>
          <w:tcPr>
            <w:tcW w:w="391" w:type="pct"/>
            <w:tcBorders>
              <w:top w:val="single" w:sz="4" w:space="0" w:color="auto"/>
              <w:left w:val="single" w:sz="4" w:space="0" w:color="auto"/>
              <w:bottom w:val="single" w:sz="4" w:space="0" w:color="auto"/>
              <w:right w:val="single" w:sz="4" w:space="0" w:color="auto"/>
            </w:tcBorders>
            <w:hideMark/>
          </w:tcPr>
          <w:p w14:paraId="18BEB507" w14:textId="77777777" w:rsidR="00EA4AC3" w:rsidRDefault="00EA4AC3">
            <w:pPr>
              <w:jc w:val="both"/>
              <w:rPr>
                <w:rFonts w:eastAsia="Calibri"/>
                <w:lang w:eastAsia="en-US"/>
              </w:rPr>
            </w:pPr>
            <w:r>
              <w:t>%</w:t>
            </w:r>
          </w:p>
        </w:tc>
        <w:tc>
          <w:tcPr>
            <w:tcW w:w="451" w:type="pct"/>
            <w:tcBorders>
              <w:top w:val="single" w:sz="4" w:space="0" w:color="auto"/>
              <w:left w:val="single" w:sz="4" w:space="0" w:color="auto"/>
              <w:bottom w:val="single" w:sz="4" w:space="0" w:color="auto"/>
              <w:right w:val="single" w:sz="4" w:space="0" w:color="auto"/>
            </w:tcBorders>
          </w:tcPr>
          <w:p w14:paraId="67338609"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3EAA05D3"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1BAE417A" w14:textId="77777777" w:rsidR="00EA4AC3" w:rsidRDefault="00EA4AC3">
            <w:pPr>
              <w:jc w:val="both"/>
              <w:rPr>
                <w:rFonts w:eastAsia="Calibri"/>
                <w:lang w:eastAsia="en-US"/>
              </w:rPr>
            </w:pPr>
            <w:r>
              <w:t>100</w:t>
            </w:r>
          </w:p>
        </w:tc>
        <w:tc>
          <w:tcPr>
            <w:tcW w:w="342" w:type="pct"/>
            <w:tcBorders>
              <w:top w:val="single" w:sz="4" w:space="0" w:color="auto"/>
              <w:left w:val="single" w:sz="4" w:space="0" w:color="auto"/>
              <w:bottom w:val="single" w:sz="4" w:space="0" w:color="auto"/>
              <w:right w:val="single" w:sz="4" w:space="0" w:color="auto"/>
            </w:tcBorders>
            <w:hideMark/>
          </w:tcPr>
          <w:p w14:paraId="0712A649" w14:textId="77777777" w:rsidR="00EA4AC3" w:rsidRDefault="00EA4AC3">
            <w:pPr>
              <w:jc w:val="both"/>
              <w:rPr>
                <w:rFonts w:eastAsia="Calibri"/>
                <w:lang w:eastAsia="en-US"/>
              </w:rPr>
            </w:pPr>
            <w:r>
              <w:t>100</w:t>
            </w:r>
          </w:p>
        </w:tc>
        <w:tc>
          <w:tcPr>
            <w:tcW w:w="330" w:type="pct"/>
            <w:tcBorders>
              <w:top w:val="single" w:sz="4" w:space="0" w:color="auto"/>
              <w:left w:val="single" w:sz="4" w:space="0" w:color="auto"/>
              <w:bottom w:val="single" w:sz="4" w:space="0" w:color="auto"/>
              <w:right w:val="single" w:sz="4" w:space="0" w:color="auto"/>
            </w:tcBorders>
            <w:hideMark/>
          </w:tcPr>
          <w:p w14:paraId="71820480" w14:textId="77777777" w:rsidR="00EA4AC3" w:rsidRDefault="00EA4AC3">
            <w:pPr>
              <w:jc w:val="both"/>
              <w:rPr>
                <w:rFonts w:eastAsia="Calibri"/>
                <w:lang w:eastAsia="en-US"/>
              </w:rPr>
            </w:pPr>
            <w:r>
              <w:t>100</w:t>
            </w:r>
          </w:p>
        </w:tc>
        <w:tc>
          <w:tcPr>
            <w:tcW w:w="358" w:type="pct"/>
            <w:tcBorders>
              <w:top w:val="single" w:sz="4" w:space="0" w:color="auto"/>
              <w:left w:val="single" w:sz="4" w:space="0" w:color="auto"/>
              <w:bottom w:val="single" w:sz="4" w:space="0" w:color="auto"/>
              <w:right w:val="single" w:sz="4" w:space="0" w:color="auto"/>
            </w:tcBorders>
            <w:hideMark/>
          </w:tcPr>
          <w:p w14:paraId="23F3955E" w14:textId="77777777" w:rsidR="00EA4AC3" w:rsidRDefault="00EA4AC3">
            <w:pPr>
              <w:jc w:val="both"/>
              <w:rPr>
                <w:rFonts w:eastAsia="Calibri"/>
                <w:lang w:eastAsia="en-US"/>
              </w:rPr>
            </w:pPr>
            <w:r>
              <w:t>100</w:t>
            </w:r>
          </w:p>
        </w:tc>
        <w:tc>
          <w:tcPr>
            <w:tcW w:w="348" w:type="pct"/>
            <w:tcBorders>
              <w:top w:val="single" w:sz="4" w:space="0" w:color="auto"/>
              <w:left w:val="single" w:sz="4" w:space="0" w:color="auto"/>
              <w:bottom w:val="single" w:sz="4" w:space="0" w:color="auto"/>
              <w:right w:val="single" w:sz="4" w:space="0" w:color="auto"/>
            </w:tcBorders>
            <w:hideMark/>
          </w:tcPr>
          <w:p w14:paraId="52B5FC28" w14:textId="77777777" w:rsidR="00EA4AC3" w:rsidRDefault="00EA4AC3">
            <w:pPr>
              <w:jc w:val="both"/>
              <w:rPr>
                <w:rFonts w:eastAsia="Calibri"/>
                <w:lang w:eastAsia="en-US"/>
              </w:rPr>
            </w:pPr>
            <w:r>
              <w:t>100</w:t>
            </w:r>
          </w:p>
        </w:tc>
        <w:tc>
          <w:tcPr>
            <w:tcW w:w="440" w:type="pct"/>
            <w:tcBorders>
              <w:top w:val="single" w:sz="4" w:space="0" w:color="auto"/>
              <w:left w:val="single" w:sz="4" w:space="0" w:color="auto"/>
              <w:bottom w:val="single" w:sz="4" w:space="0" w:color="auto"/>
              <w:right w:val="single" w:sz="4" w:space="0" w:color="auto"/>
            </w:tcBorders>
            <w:hideMark/>
          </w:tcPr>
          <w:p w14:paraId="2A976F89" w14:textId="77777777" w:rsidR="00EA4AC3" w:rsidRDefault="00EA4AC3">
            <w:pPr>
              <w:jc w:val="both"/>
              <w:rPr>
                <w:rFonts w:eastAsia="Calibri"/>
                <w:lang w:eastAsia="en-US"/>
              </w:rPr>
            </w:pPr>
            <w:r>
              <w:t>100</w:t>
            </w:r>
          </w:p>
        </w:tc>
      </w:tr>
      <w:tr w:rsidR="00EA4AC3" w14:paraId="0B4417AC" w14:textId="77777777" w:rsidTr="00EA4AC3">
        <w:tc>
          <w:tcPr>
            <w:tcW w:w="5000" w:type="pct"/>
            <w:gridSpan w:val="11"/>
            <w:tcBorders>
              <w:top w:val="single" w:sz="4" w:space="0" w:color="auto"/>
              <w:left w:val="single" w:sz="4" w:space="0" w:color="auto"/>
              <w:bottom w:val="single" w:sz="4" w:space="0" w:color="auto"/>
              <w:right w:val="single" w:sz="4" w:space="0" w:color="auto"/>
            </w:tcBorders>
            <w:hideMark/>
          </w:tcPr>
          <w:p w14:paraId="78A9202B" w14:textId="77777777" w:rsidR="00EA4AC3" w:rsidRDefault="00EA4AC3">
            <w:pPr>
              <w:rPr>
                <w:rFonts w:eastAsia="Calibri"/>
                <w:b/>
                <w:lang w:eastAsia="en-US"/>
              </w:rPr>
            </w:pPr>
            <w:r>
              <w:rPr>
                <w:b/>
              </w:rPr>
              <w:t>3.КПК 0118130 «Забезпечення діяльності місцевої пожежної охорони»</w:t>
            </w:r>
          </w:p>
        </w:tc>
      </w:tr>
      <w:tr w:rsidR="00EA4AC3" w14:paraId="387C6AAC" w14:textId="77777777" w:rsidTr="00731192">
        <w:tc>
          <w:tcPr>
            <w:tcW w:w="236" w:type="pct"/>
            <w:vMerge w:val="restart"/>
            <w:tcBorders>
              <w:top w:val="single" w:sz="4" w:space="0" w:color="auto"/>
              <w:left w:val="single" w:sz="4" w:space="0" w:color="auto"/>
              <w:bottom w:val="single" w:sz="4" w:space="0" w:color="auto"/>
              <w:right w:val="single" w:sz="4" w:space="0" w:color="auto"/>
            </w:tcBorders>
            <w:hideMark/>
          </w:tcPr>
          <w:p w14:paraId="4E4CD350" w14:textId="77777777" w:rsidR="00EA4AC3" w:rsidRDefault="00EA4AC3">
            <w:pPr>
              <w:jc w:val="both"/>
              <w:rPr>
                <w:rFonts w:eastAsia="Calibri"/>
                <w:lang w:eastAsia="en-US"/>
              </w:rPr>
            </w:pPr>
            <w:r>
              <w:t>3.1</w:t>
            </w:r>
          </w:p>
        </w:tc>
        <w:tc>
          <w:tcPr>
            <w:tcW w:w="1410" w:type="pct"/>
            <w:tcBorders>
              <w:top w:val="single" w:sz="4" w:space="0" w:color="auto"/>
              <w:left w:val="single" w:sz="4" w:space="0" w:color="auto"/>
              <w:bottom w:val="single" w:sz="4" w:space="0" w:color="auto"/>
              <w:right w:val="single" w:sz="4" w:space="0" w:color="auto"/>
            </w:tcBorders>
            <w:hideMark/>
          </w:tcPr>
          <w:p w14:paraId="745375E2" w14:textId="77777777" w:rsidR="00EA4AC3" w:rsidRDefault="00EA4AC3">
            <w:pPr>
              <w:jc w:val="both"/>
              <w:rPr>
                <w:rFonts w:eastAsia="Calibri"/>
              </w:rPr>
            </w:pPr>
            <w:r>
              <w:t>Показники затрат:</w:t>
            </w:r>
          </w:p>
          <w:p w14:paraId="40DE466E" w14:textId="77777777" w:rsidR="00EA4AC3" w:rsidRDefault="00EA4AC3">
            <w:pPr>
              <w:jc w:val="both"/>
              <w:rPr>
                <w:rFonts w:eastAsia="Calibri"/>
                <w:lang w:eastAsia="en-US"/>
              </w:rPr>
            </w:pPr>
            <w:r>
              <w:t>Обсяг видатків</w:t>
            </w:r>
          </w:p>
        </w:tc>
        <w:tc>
          <w:tcPr>
            <w:tcW w:w="391" w:type="pct"/>
            <w:tcBorders>
              <w:top w:val="single" w:sz="4" w:space="0" w:color="auto"/>
              <w:left w:val="single" w:sz="4" w:space="0" w:color="auto"/>
              <w:bottom w:val="single" w:sz="4" w:space="0" w:color="auto"/>
              <w:right w:val="single" w:sz="4" w:space="0" w:color="auto"/>
            </w:tcBorders>
            <w:hideMark/>
          </w:tcPr>
          <w:p w14:paraId="2A40B005" w14:textId="77777777" w:rsidR="00EA4AC3" w:rsidRDefault="00EA4AC3">
            <w:pPr>
              <w:jc w:val="both"/>
              <w:rPr>
                <w:rFonts w:eastAsia="Calibri"/>
                <w:lang w:eastAsia="en-US"/>
              </w:rPr>
            </w:pPr>
            <w:proofErr w:type="spellStart"/>
            <w:r>
              <w:t>тис.грн</w:t>
            </w:r>
            <w:proofErr w:type="spellEnd"/>
          </w:p>
        </w:tc>
        <w:tc>
          <w:tcPr>
            <w:tcW w:w="451" w:type="pct"/>
            <w:tcBorders>
              <w:top w:val="single" w:sz="4" w:space="0" w:color="auto"/>
              <w:left w:val="single" w:sz="4" w:space="0" w:color="auto"/>
              <w:bottom w:val="single" w:sz="4" w:space="0" w:color="auto"/>
              <w:right w:val="single" w:sz="4" w:space="0" w:color="auto"/>
            </w:tcBorders>
          </w:tcPr>
          <w:p w14:paraId="0EAD834A"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31926EB2"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59AD8113" w14:textId="77777777" w:rsidR="00EA4AC3" w:rsidRPr="00D17147" w:rsidRDefault="00EA4AC3">
            <w:pPr>
              <w:jc w:val="both"/>
              <w:rPr>
                <w:rFonts w:eastAsia="Calibri"/>
                <w:b/>
                <w:bCs/>
                <w:lang w:eastAsia="en-US"/>
              </w:rPr>
            </w:pPr>
            <w:r w:rsidRPr="00D17147">
              <w:rPr>
                <w:b/>
                <w:bCs/>
              </w:rPr>
              <w:t>1491,5</w:t>
            </w:r>
          </w:p>
        </w:tc>
        <w:tc>
          <w:tcPr>
            <w:tcW w:w="342" w:type="pct"/>
            <w:tcBorders>
              <w:top w:val="single" w:sz="4" w:space="0" w:color="auto"/>
              <w:left w:val="single" w:sz="4" w:space="0" w:color="auto"/>
              <w:bottom w:val="single" w:sz="4" w:space="0" w:color="auto"/>
              <w:right w:val="single" w:sz="4" w:space="0" w:color="auto"/>
            </w:tcBorders>
            <w:hideMark/>
          </w:tcPr>
          <w:p w14:paraId="703D8AA5" w14:textId="55C8854C" w:rsidR="00EA4AC3" w:rsidRPr="002622D4" w:rsidRDefault="00EA4AC3">
            <w:pPr>
              <w:jc w:val="both"/>
              <w:rPr>
                <w:rFonts w:eastAsia="Calibri"/>
                <w:b/>
                <w:bCs/>
                <w:lang w:eastAsia="en-US"/>
              </w:rPr>
            </w:pPr>
            <w:r w:rsidRPr="002622D4">
              <w:rPr>
                <w:b/>
                <w:bCs/>
              </w:rPr>
              <w:t>16</w:t>
            </w:r>
            <w:r w:rsidR="00E813DC" w:rsidRPr="002622D4">
              <w:rPr>
                <w:b/>
                <w:bCs/>
              </w:rPr>
              <w:t>45,9</w:t>
            </w:r>
          </w:p>
        </w:tc>
        <w:tc>
          <w:tcPr>
            <w:tcW w:w="330" w:type="pct"/>
            <w:tcBorders>
              <w:top w:val="single" w:sz="4" w:space="0" w:color="auto"/>
              <w:left w:val="single" w:sz="4" w:space="0" w:color="auto"/>
              <w:bottom w:val="single" w:sz="4" w:space="0" w:color="auto"/>
              <w:right w:val="single" w:sz="4" w:space="0" w:color="auto"/>
            </w:tcBorders>
            <w:hideMark/>
          </w:tcPr>
          <w:p w14:paraId="03FCC67E" w14:textId="611CFC34" w:rsidR="00EA4AC3" w:rsidRPr="002622D4" w:rsidRDefault="00EA4AC3">
            <w:pPr>
              <w:jc w:val="both"/>
              <w:rPr>
                <w:rFonts w:eastAsia="Calibri"/>
                <w:b/>
                <w:bCs/>
                <w:lang w:eastAsia="en-US"/>
              </w:rPr>
            </w:pPr>
            <w:r w:rsidRPr="002622D4">
              <w:rPr>
                <w:b/>
                <w:bCs/>
              </w:rPr>
              <w:t>1</w:t>
            </w:r>
            <w:r w:rsidR="002B03C2" w:rsidRPr="002622D4">
              <w:rPr>
                <w:b/>
                <w:bCs/>
              </w:rPr>
              <w:t>85</w:t>
            </w:r>
            <w:r w:rsidR="00E813DC" w:rsidRPr="002622D4">
              <w:rPr>
                <w:b/>
                <w:bCs/>
              </w:rPr>
              <w:t>5,2</w:t>
            </w:r>
          </w:p>
        </w:tc>
        <w:tc>
          <w:tcPr>
            <w:tcW w:w="358" w:type="pct"/>
            <w:tcBorders>
              <w:top w:val="single" w:sz="4" w:space="0" w:color="auto"/>
              <w:left w:val="single" w:sz="4" w:space="0" w:color="auto"/>
              <w:bottom w:val="single" w:sz="4" w:space="0" w:color="auto"/>
              <w:right w:val="single" w:sz="4" w:space="0" w:color="auto"/>
            </w:tcBorders>
            <w:hideMark/>
          </w:tcPr>
          <w:p w14:paraId="13578EA4" w14:textId="702D256C" w:rsidR="00EA4AC3" w:rsidRPr="00770B46" w:rsidRDefault="00083421">
            <w:pPr>
              <w:jc w:val="both"/>
              <w:rPr>
                <w:rFonts w:eastAsia="Calibri"/>
                <w:b/>
                <w:bCs/>
                <w:lang w:eastAsia="en-US"/>
              </w:rPr>
            </w:pPr>
            <w:r w:rsidRPr="00770B46">
              <w:rPr>
                <w:rFonts w:eastAsia="Calibri"/>
                <w:b/>
                <w:bCs/>
                <w:lang w:eastAsia="en-US"/>
              </w:rPr>
              <w:t>1944</w:t>
            </w:r>
            <w:r w:rsidR="00E813DC" w:rsidRPr="00770B46">
              <w:rPr>
                <w:rFonts w:eastAsia="Calibri"/>
                <w:b/>
                <w:bCs/>
                <w:lang w:eastAsia="en-US"/>
              </w:rPr>
              <w:t>,5</w:t>
            </w:r>
          </w:p>
        </w:tc>
        <w:tc>
          <w:tcPr>
            <w:tcW w:w="348" w:type="pct"/>
            <w:tcBorders>
              <w:top w:val="single" w:sz="4" w:space="0" w:color="auto"/>
              <w:left w:val="single" w:sz="4" w:space="0" w:color="auto"/>
              <w:bottom w:val="single" w:sz="4" w:space="0" w:color="auto"/>
              <w:right w:val="single" w:sz="4" w:space="0" w:color="auto"/>
            </w:tcBorders>
            <w:hideMark/>
          </w:tcPr>
          <w:p w14:paraId="2107EC44" w14:textId="32F0E71D" w:rsidR="00EA4AC3" w:rsidRPr="00770B46" w:rsidRDefault="00083421">
            <w:pPr>
              <w:jc w:val="both"/>
              <w:rPr>
                <w:rFonts w:eastAsia="Calibri"/>
                <w:b/>
                <w:bCs/>
                <w:lang w:eastAsia="en-US"/>
              </w:rPr>
            </w:pPr>
            <w:r w:rsidRPr="00770B46">
              <w:rPr>
                <w:b/>
                <w:bCs/>
              </w:rPr>
              <w:t>2003</w:t>
            </w:r>
            <w:r w:rsidR="00EA4AC3" w:rsidRPr="00770B46">
              <w:rPr>
                <w:b/>
                <w:bCs/>
              </w:rPr>
              <w:t>,</w:t>
            </w:r>
            <w:r w:rsidR="0069643D" w:rsidRPr="00770B46">
              <w:rPr>
                <w:b/>
                <w:bCs/>
              </w:rPr>
              <w:t>9</w:t>
            </w:r>
          </w:p>
        </w:tc>
        <w:tc>
          <w:tcPr>
            <w:tcW w:w="440" w:type="pct"/>
            <w:tcBorders>
              <w:top w:val="single" w:sz="4" w:space="0" w:color="auto"/>
              <w:left w:val="single" w:sz="4" w:space="0" w:color="auto"/>
              <w:bottom w:val="single" w:sz="4" w:space="0" w:color="auto"/>
              <w:right w:val="single" w:sz="4" w:space="0" w:color="auto"/>
            </w:tcBorders>
            <w:hideMark/>
          </w:tcPr>
          <w:p w14:paraId="47FFB981" w14:textId="3034A086" w:rsidR="00EA4AC3" w:rsidRPr="00770B46" w:rsidRDefault="00EA4AC3" w:rsidP="00083421">
            <w:pPr>
              <w:jc w:val="both"/>
              <w:rPr>
                <w:rFonts w:eastAsia="Calibri"/>
                <w:b/>
                <w:bCs/>
                <w:lang w:eastAsia="en-US"/>
              </w:rPr>
            </w:pPr>
            <w:r w:rsidRPr="00770B46">
              <w:rPr>
                <w:b/>
                <w:bCs/>
              </w:rPr>
              <w:t>8</w:t>
            </w:r>
            <w:r w:rsidR="00D675B4" w:rsidRPr="00770B46">
              <w:rPr>
                <w:b/>
                <w:bCs/>
              </w:rPr>
              <w:t> 9</w:t>
            </w:r>
            <w:r w:rsidR="00083421" w:rsidRPr="00770B46">
              <w:rPr>
                <w:b/>
                <w:bCs/>
              </w:rPr>
              <w:t>4</w:t>
            </w:r>
            <w:r w:rsidR="0069643D" w:rsidRPr="00770B46">
              <w:rPr>
                <w:b/>
                <w:bCs/>
              </w:rPr>
              <w:t>1,0</w:t>
            </w:r>
          </w:p>
        </w:tc>
      </w:tr>
      <w:tr w:rsidR="00EA4AC3" w14:paraId="0932413A"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1815160A"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BFB3108" w14:textId="77777777" w:rsidR="00EA4AC3" w:rsidRDefault="00EA4AC3">
            <w:pPr>
              <w:jc w:val="both"/>
              <w:rPr>
                <w:rFonts w:eastAsia="Calibri"/>
              </w:rPr>
            </w:pPr>
            <w:r>
              <w:t>Показники продукту:</w:t>
            </w:r>
          </w:p>
          <w:p w14:paraId="6E94F0F8" w14:textId="77777777" w:rsidR="00EA4AC3" w:rsidRDefault="00EA4AC3">
            <w:pPr>
              <w:jc w:val="both"/>
              <w:rPr>
                <w:rFonts w:eastAsia="Calibri"/>
                <w:lang w:eastAsia="en-US"/>
              </w:rPr>
            </w:pPr>
            <w:r>
              <w:t>Кількість працівників МПО згідно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62ED5E0A" w14:textId="77777777" w:rsidR="00EA4AC3" w:rsidRDefault="00EA4AC3">
            <w:pPr>
              <w:jc w:val="both"/>
              <w:rPr>
                <w:rFonts w:eastAsia="Calibri"/>
                <w:lang w:eastAsia="en-US"/>
              </w:rPr>
            </w:pPr>
            <w:proofErr w:type="spellStart"/>
            <w:r>
              <w:t>шт.од</w:t>
            </w:r>
            <w:proofErr w:type="spellEnd"/>
          </w:p>
        </w:tc>
        <w:tc>
          <w:tcPr>
            <w:tcW w:w="451" w:type="pct"/>
            <w:tcBorders>
              <w:top w:val="single" w:sz="4" w:space="0" w:color="auto"/>
              <w:left w:val="single" w:sz="4" w:space="0" w:color="auto"/>
              <w:bottom w:val="single" w:sz="4" w:space="0" w:color="auto"/>
              <w:right w:val="single" w:sz="4" w:space="0" w:color="auto"/>
            </w:tcBorders>
          </w:tcPr>
          <w:p w14:paraId="473DA0E4"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22521CF4"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432D731D" w14:textId="77777777" w:rsidR="00EA4AC3" w:rsidRDefault="00EA4AC3">
            <w:pPr>
              <w:jc w:val="both"/>
              <w:rPr>
                <w:rFonts w:eastAsia="Calibri"/>
                <w:lang w:eastAsia="en-US"/>
              </w:rPr>
            </w:pPr>
            <w:r>
              <w:t>10</w:t>
            </w:r>
          </w:p>
        </w:tc>
        <w:tc>
          <w:tcPr>
            <w:tcW w:w="342" w:type="pct"/>
            <w:tcBorders>
              <w:top w:val="single" w:sz="4" w:space="0" w:color="auto"/>
              <w:left w:val="single" w:sz="4" w:space="0" w:color="auto"/>
              <w:bottom w:val="single" w:sz="4" w:space="0" w:color="auto"/>
              <w:right w:val="single" w:sz="4" w:space="0" w:color="auto"/>
            </w:tcBorders>
            <w:hideMark/>
          </w:tcPr>
          <w:p w14:paraId="41A5FB66" w14:textId="77777777" w:rsidR="00EA4AC3" w:rsidRDefault="00EA4AC3">
            <w:pPr>
              <w:jc w:val="both"/>
              <w:rPr>
                <w:rFonts w:eastAsia="Calibri"/>
                <w:lang w:eastAsia="en-US"/>
              </w:rPr>
            </w:pPr>
            <w:r>
              <w:t>10</w:t>
            </w:r>
          </w:p>
        </w:tc>
        <w:tc>
          <w:tcPr>
            <w:tcW w:w="330" w:type="pct"/>
            <w:tcBorders>
              <w:top w:val="single" w:sz="4" w:space="0" w:color="auto"/>
              <w:left w:val="single" w:sz="4" w:space="0" w:color="auto"/>
              <w:bottom w:val="single" w:sz="4" w:space="0" w:color="auto"/>
              <w:right w:val="single" w:sz="4" w:space="0" w:color="auto"/>
            </w:tcBorders>
            <w:hideMark/>
          </w:tcPr>
          <w:p w14:paraId="17AA460F" w14:textId="77777777" w:rsidR="00EA4AC3" w:rsidRDefault="00EA4AC3">
            <w:pPr>
              <w:jc w:val="both"/>
              <w:rPr>
                <w:rFonts w:eastAsia="Calibri"/>
                <w:lang w:eastAsia="en-US"/>
              </w:rPr>
            </w:pPr>
            <w:r>
              <w:t>10</w:t>
            </w:r>
          </w:p>
        </w:tc>
        <w:tc>
          <w:tcPr>
            <w:tcW w:w="358" w:type="pct"/>
            <w:tcBorders>
              <w:top w:val="single" w:sz="4" w:space="0" w:color="auto"/>
              <w:left w:val="single" w:sz="4" w:space="0" w:color="auto"/>
              <w:bottom w:val="single" w:sz="4" w:space="0" w:color="auto"/>
              <w:right w:val="single" w:sz="4" w:space="0" w:color="auto"/>
            </w:tcBorders>
            <w:hideMark/>
          </w:tcPr>
          <w:p w14:paraId="7A4E644B" w14:textId="77777777" w:rsidR="00EA4AC3" w:rsidRDefault="00EA4AC3">
            <w:pPr>
              <w:jc w:val="both"/>
              <w:rPr>
                <w:rFonts w:eastAsia="Calibri"/>
                <w:lang w:eastAsia="en-US"/>
              </w:rPr>
            </w:pPr>
            <w:r>
              <w:t>10</w:t>
            </w:r>
          </w:p>
        </w:tc>
        <w:tc>
          <w:tcPr>
            <w:tcW w:w="348" w:type="pct"/>
            <w:tcBorders>
              <w:top w:val="single" w:sz="4" w:space="0" w:color="auto"/>
              <w:left w:val="single" w:sz="4" w:space="0" w:color="auto"/>
              <w:bottom w:val="single" w:sz="4" w:space="0" w:color="auto"/>
              <w:right w:val="single" w:sz="4" w:space="0" w:color="auto"/>
            </w:tcBorders>
            <w:hideMark/>
          </w:tcPr>
          <w:p w14:paraId="2C6A8FF4" w14:textId="77777777" w:rsidR="00EA4AC3" w:rsidRDefault="00EA4AC3">
            <w:pPr>
              <w:jc w:val="both"/>
              <w:rPr>
                <w:rFonts w:eastAsia="Calibri"/>
                <w:lang w:eastAsia="en-US"/>
              </w:rPr>
            </w:pPr>
            <w:r>
              <w:t>10</w:t>
            </w:r>
          </w:p>
        </w:tc>
        <w:tc>
          <w:tcPr>
            <w:tcW w:w="440" w:type="pct"/>
            <w:tcBorders>
              <w:top w:val="single" w:sz="4" w:space="0" w:color="auto"/>
              <w:left w:val="single" w:sz="4" w:space="0" w:color="auto"/>
              <w:bottom w:val="single" w:sz="4" w:space="0" w:color="auto"/>
              <w:right w:val="single" w:sz="4" w:space="0" w:color="auto"/>
            </w:tcBorders>
            <w:hideMark/>
          </w:tcPr>
          <w:p w14:paraId="0F213D1D" w14:textId="77777777" w:rsidR="00EA4AC3" w:rsidRDefault="00EA4AC3">
            <w:pPr>
              <w:jc w:val="both"/>
              <w:rPr>
                <w:rFonts w:eastAsia="Calibri"/>
                <w:lang w:eastAsia="en-US"/>
              </w:rPr>
            </w:pPr>
            <w:r>
              <w:t>10</w:t>
            </w:r>
          </w:p>
        </w:tc>
      </w:tr>
      <w:tr w:rsidR="00EA4AC3" w14:paraId="26C7865C"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67FD10AE"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7275CF68" w14:textId="77777777" w:rsidR="00EA4AC3" w:rsidRDefault="00EA4AC3">
            <w:pPr>
              <w:jc w:val="both"/>
              <w:rPr>
                <w:rFonts w:eastAsia="Calibri"/>
              </w:rPr>
            </w:pPr>
            <w:r>
              <w:t>Показники ефективності:</w:t>
            </w:r>
          </w:p>
          <w:p w14:paraId="2CA2ADB6" w14:textId="77777777" w:rsidR="00EA4AC3" w:rsidRDefault="00EA4AC3">
            <w:pPr>
              <w:jc w:val="both"/>
              <w:rPr>
                <w:rFonts w:eastAsia="Calibri"/>
                <w:lang w:eastAsia="en-US"/>
              </w:rPr>
            </w:pPr>
            <w:r>
              <w:t>Середні затрати на одного працівника МПО</w:t>
            </w:r>
          </w:p>
        </w:tc>
        <w:tc>
          <w:tcPr>
            <w:tcW w:w="391" w:type="pct"/>
            <w:tcBorders>
              <w:top w:val="single" w:sz="4" w:space="0" w:color="auto"/>
              <w:left w:val="single" w:sz="4" w:space="0" w:color="auto"/>
              <w:bottom w:val="single" w:sz="4" w:space="0" w:color="auto"/>
              <w:right w:val="single" w:sz="4" w:space="0" w:color="auto"/>
            </w:tcBorders>
            <w:hideMark/>
          </w:tcPr>
          <w:p w14:paraId="77EEEC5D" w14:textId="77777777" w:rsidR="00EA4AC3" w:rsidRDefault="00EA4AC3">
            <w:pPr>
              <w:jc w:val="both"/>
              <w:rPr>
                <w:rFonts w:eastAsia="Calibri"/>
                <w:lang w:eastAsia="en-US"/>
              </w:rPr>
            </w:pPr>
            <w:proofErr w:type="spellStart"/>
            <w:r>
              <w:t>тис.грн</w:t>
            </w:r>
            <w:proofErr w:type="spellEnd"/>
            <w:r>
              <w:t>.</w:t>
            </w:r>
          </w:p>
        </w:tc>
        <w:tc>
          <w:tcPr>
            <w:tcW w:w="451" w:type="pct"/>
            <w:tcBorders>
              <w:top w:val="single" w:sz="4" w:space="0" w:color="auto"/>
              <w:left w:val="single" w:sz="4" w:space="0" w:color="auto"/>
              <w:bottom w:val="single" w:sz="4" w:space="0" w:color="auto"/>
              <w:right w:val="single" w:sz="4" w:space="0" w:color="auto"/>
            </w:tcBorders>
          </w:tcPr>
          <w:p w14:paraId="23EEB668"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17D868C2"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64379E0F" w14:textId="77777777" w:rsidR="00EA4AC3" w:rsidRDefault="00EA4AC3">
            <w:pPr>
              <w:jc w:val="both"/>
              <w:rPr>
                <w:rFonts w:eastAsia="Calibri"/>
                <w:lang w:eastAsia="en-US"/>
              </w:rPr>
            </w:pPr>
            <w:r>
              <w:t>149,2</w:t>
            </w:r>
          </w:p>
        </w:tc>
        <w:tc>
          <w:tcPr>
            <w:tcW w:w="342" w:type="pct"/>
            <w:tcBorders>
              <w:top w:val="single" w:sz="4" w:space="0" w:color="auto"/>
              <w:left w:val="single" w:sz="4" w:space="0" w:color="auto"/>
              <w:bottom w:val="single" w:sz="4" w:space="0" w:color="auto"/>
              <w:right w:val="single" w:sz="4" w:space="0" w:color="auto"/>
            </w:tcBorders>
            <w:hideMark/>
          </w:tcPr>
          <w:p w14:paraId="44B79F82" w14:textId="662F52BE" w:rsidR="00EA4AC3" w:rsidRDefault="00EA4AC3">
            <w:pPr>
              <w:jc w:val="both"/>
              <w:rPr>
                <w:rFonts w:eastAsia="Calibri"/>
                <w:lang w:eastAsia="en-US"/>
              </w:rPr>
            </w:pPr>
            <w:r>
              <w:t>16</w:t>
            </w:r>
            <w:r w:rsidR="0069643D">
              <w:t>4,6</w:t>
            </w:r>
          </w:p>
        </w:tc>
        <w:tc>
          <w:tcPr>
            <w:tcW w:w="330" w:type="pct"/>
            <w:tcBorders>
              <w:top w:val="single" w:sz="4" w:space="0" w:color="auto"/>
              <w:left w:val="single" w:sz="4" w:space="0" w:color="auto"/>
              <w:bottom w:val="single" w:sz="4" w:space="0" w:color="auto"/>
              <w:right w:val="single" w:sz="4" w:space="0" w:color="auto"/>
            </w:tcBorders>
            <w:hideMark/>
          </w:tcPr>
          <w:p w14:paraId="536F13F2" w14:textId="0FC57724" w:rsidR="00EA4AC3" w:rsidRDefault="00EA4AC3">
            <w:pPr>
              <w:jc w:val="both"/>
              <w:rPr>
                <w:rFonts w:eastAsia="Calibri"/>
                <w:lang w:eastAsia="en-US"/>
              </w:rPr>
            </w:pPr>
            <w:r>
              <w:t>1</w:t>
            </w:r>
            <w:r w:rsidR="0069643D">
              <w:t>84,5</w:t>
            </w:r>
          </w:p>
        </w:tc>
        <w:tc>
          <w:tcPr>
            <w:tcW w:w="358" w:type="pct"/>
            <w:tcBorders>
              <w:top w:val="single" w:sz="4" w:space="0" w:color="auto"/>
              <w:left w:val="single" w:sz="4" w:space="0" w:color="auto"/>
              <w:bottom w:val="single" w:sz="4" w:space="0" w:color="auto"/>
              <w:right w:val="single" w:sz="4" w:space="0" w:color="auto"/>
            </w:tcBorders>
            <w:hideMark/>
          </w:tcPr>
          <w:p w14:paraId="675CFCF5" w14:textId="7FE0D6F9" w:rsidR="00EA4AC3" w:rsidRDefault="00EA4AC3">
            <w:pPr>
              <w:jc w:val="both"/>
              <w:rPr>
                <w:rFonts w:eastAsia="Calibri"/>
                <w:lang w:eastAsia="en-US"/>
              </w:rPr>
            </w:pPr>
            <w:r>
              <w:t>1</w:t>
            </w:r>
            <w:r w:rsidR="0069643D">
              <w:t>93,0</w:t>
            </w:r>
          </w:p>
        </w:tc>
        <w:tc>
          <w:tcPr>
            <w:tcW w:w="348" w:type="pct"/>
            <w:tcBorders>
              <w:top w:val="single" w:sz="4" w:space="0" w:color="auto"/>
              <w:left w:val="single" w:sz="4" w:space="0" w:color="auto"/>
              <w:bottom w:val="single" w:sz="4" w:space="0" w:color="auto"/>
              <w:right w:val="single" w:sz="4" w:space="0" w:color="auto"/>
            </w:tcBorders>
            <w:hideMark/>
          </w:tcPr>
          <w:p w14:paraId="75613F3B" w14:textId="7CF6FB22" w:rsidR="00EA4AC3" w:rsidRDefault="00EA4AC3">
            <w:pPr>
              <w:jc w:val="both"/>
              <w:rPr>
                <w:rFonts w:eastAsia="Calibri"/>
                <w:lang w:eastAsia="en-US"/>
              </w:rPr>
            </w:pPr>
            <w:r>
              <w:t>19</w:t>
            </w:r>
            <w:r w:rsidR="0069643D">
              <w:t>8,9</w:t>
            </w:r>
          </w:p>
        </w:tc>
        <w:tc>
          <w:tcPr>
            <w:tcW w:w="440" w:type="pct"/>
            <w:tcBorders>
              <w:top w:val="single" w:sz="4" w:space="0" w:color="auto"/>
              <w:left w:val="single" w:sz="4" w:space="0" w:color="auto"/>
              <w:bottom w:val="single" w:sz="4" w:space="0" w:color="auto"/>
              <w:right w:val="single" w:sz="4" w:space="0" w:color="auto"/>
            </w:tcBorders>
            <w:hideMark/>
          </w:tcPr>
          <w:p w14:paraId="2EC3C0C8" w14:textId="0DB336D4" w:rsidR="00EA4AC3" w:rsidRDefault="00EA4AC3">
            <w:pPr>
              <w:jc w:val="both"/>
              <w:rPr>
                <w:rFonts w:eastAsia="Calibri"/>
                <w:lang w:eastAsia="en-US"/>
              </w:rPr>
            </w:pPr>
            <w:r>
              <w:t>8</w:t>
            </w:r>
            <w:r w:rsidR="0069643D">
              <w:t>90,1</w:t>
            </w:r>
          </w:p>
        </w:tc>
      </w:tr>
      <w:tr w:rsidR="00EA4AC3" w14:paraId="6A1D2D82" w14:textId="77777777" w:rsidTr="00731192">
        <w:tc>
          <w:tcPr>
            <w:tcW w:w="0" w:type="auto"/>
            <w:vMerge/>
            <w:tcBorders>
              <w:top w:val="single" w:sz="4" w:space="0" w:color="auto"/>
              <w:left w:val="single" w:sz="4" w:space="0" w:color="auto"/>
              <w:bottom w:val="single" w:sz="4" w:space="0" w:color="auto"/>
              <w:right w:val="single" w:sz="4" w:space="0" w:color="auto"/>
            </w:tcBorders>
            <w:vAlign w:val="center"/>
            <w:hideMark/>
          </w:tcPr>
          <w:p w14:paraId="4F7A38C2" w14:textId="77777777" w:rsidR="00EA4AC3" w:rsidRDefault="00EA4AC3">
            <w:pPr>
              <w:rPr>
                <w:rFonts w:eastAsia="Calibri"/>
                <w:lang w:eastAsia="en-US"/>
              </w:rPr>
            </w:pPr>
          </w:p>
        </w:tc>
        <w:tc>
          <w:tcPr>
            <w:tcW w:w="1410" w:type="pct"/>
            <w:tcBorders>
              <w:top w:val="single" w:sz="4" w:space="0" w:color="auto"/>
              <w:left w:val="single" w:sz="4" w:space="0" w:color="auto"/>
              <w:bottom w:val="single" w:sz="4" w:space="0" w:color="auto"/>
              <w:right w:val="single" w:sz="4" w:space="0" w:color="auto"/>
            </w:tcBorders>
            <w:hideMark/>
          </w:tcPr>
          <w:p w14:paraId="1EE0534E" w14:textId="77777777" w:rsidR="00EA4AC3" w:rsidRDefault="00EA4AC3">
            <w:pPr>
              <w:jc w:val="both"/>
              <w:rPr>
                <w:rFonts w:eastAsia="Arial Unicode MS"/>
                <w:bCs/>
                <w:kern w:val="2"/>
                <w:lang w:eastAsia="ar-SA"/>
              </w:rPr>
            </w:pPr>
            <w:r>
              <w:rPr>
                <w:rFonts w:eastAsia="Arial Unicode MS"/>
                <w:bCs/>
                <w:kern w:val="2"/>
                <w:lang w:eastAsia="ar-SA"/>
              </w:rPr>
              <w:t>Показники якості :</w:t>
            </w:r>
          </w:p>
          <w:p w14:paraId="1EE88F3C" w14:textId="77777777" w:rsidR="00EA4AC3" w:rsidRDefault="00EA4AC3">
            <w:pPr>
              <w:jc w:val="both"/>
              <w:rPr>
                <w:rFonts w:eastAsia="Calibri"/>
                <w:lang w:eastAsia="en-US"/>
              </w:rPr>
            </w:pPr>
            <w:r>
              <w:rPr>
                <w:rFonts w:eastAsia="Arial Unicode MS"/>
                <w:bCs/>
                <w:kern w:val="2"/>
                <w:lang w:eastAsia="ar-SA"/>
              </w:rPr>
              <w:t>співвідношення працюючих працівників МПО до штатного розпису</w:t>
            </w:r>
          </w:p>
        </w:tc>
        <w:tc>
          <w:tcPr>
            <w:tcW w:w="391" w:type="pct"/>
            <w:tcBorders>
              <w:top w:val="single" w:sz="4" w:space="0" w:color="auto"/>
              <w:left w:val="single" w:sz="4" w:space="0" w:color="auto"/>
              <w:bottom w:val="single" w:sz="4" w:space="0" w:color="auto"/>
              <w:right w:val="single" w:sz="4" w:space="0" w:color="auto"/>
            </w:tcBorders>
            <w:hideMark/>
          </w:tcPr>
          <w:p w14:paraId="5ACBB79A" w14:textId="77777777" w:rsidR="00EA4AC3" w:rsidRDefault="00EA4AC3">
            <w:pPr>
              <w:jc w:val="both"/>
              <w:rPr>
                <w:rFonts w:eastAsia="Calibri"/>
                <w:lang w:eastAsia="en-US"/>
              </w:rPr>
            </w:pPr>
            <w:r>
              <w:t>%</w:t>
            </w:r>
          </w:p>
        </w:tc>
        <w:tc>
          <w:tcPr>
            <w:tcW w:w="451" w:type="pct"/>
            <w:tcBorders>
              <w:top w:val="single" w:sz="4" w:space="0" w:color="auto"/>
              <w:left w:val="single" w:sz="4" w:space="0" w:color="auto"/>
              <w:bottom w:val="single" w:sz="4" w:space="0" w:color="auto"/>
              <w:right w:val="single" w:sz="4" w:space="0" w:color="auto"/>
            </w:tcBorders>
          </w:tcPr>
          <w:p w14:paraId="544F81BC" w14:textId="77777777" w:rsidR="00EA4AC3" w:rsidRDefault="00EA4AC3">
            <w:pPr>
              <w:jc w:val="both"/>
              <w:rPr>
                <w:rFonts w:eastAsia="Calibri"/>
                <w:lang w:eastAsia="en-US"/>
              </w:rPr>
            </w:pPr>
          </w:p>
        </w:tc>
        <w:tc>
          <w:tcPr>
            <w:tcW w:w="342" w:type="pct"/>
            <w:tcBorders>
              <w:top w:val="single" w:sz="4" w:space="0" w:color="auto"/>
              <w:left w:val="single" w:sz="4" w:space="0" w:color="auto"/>
              <w:bottom w:val="single" w:sz="4" w:space="0" w:color="auto"/>
              <w:right w:val="single" w:sz="4" w:space="0" w:color="auto"/>
            </w:tcBorders>
          </w:tcPr>
          <w:p w14:paraId="0930EDA1" w14:textId="77777777" w:rsidR="00EA4AC3" w:rsidRDefault="00EA4AC3">
            <w:pPr>
              <w:jc w:val="both"/>
              <w:rPr>
                <w:rFonts w:eastAsia="Calibri"/>
                <w:lang w:eastAsia="en-US"/>
              </w:rPr>
            </w:pPr>
          </w:p>
        </w:tc>
        <w:tc>
          <w:tcPr>
            <w:tcW w:w="351" w:type="pct"/>
            <w:tcBorders>
              <w:top w:val="single" w:sz="4" w:space="0" w:color="auto"/>
              <w:left w:val="single" w:sz="4" w:space="0" w:color="auto"/>
              <w:bottom w:val="single" w:sz="4" w:space="0" w:color="auto"/>
              <w:right w:val="single" w:sz="4" w:space="0" w:color="auto"/>
            </w:tcBorders>
            <w:hideMark/>
          </w:tcPr>
          <w:p w14:paraId="3518F548" w14:textId="77777777" w:rsidR="00EA4AC3" w:rsidRDefault="00EA4AC3">
            <w:pPr>
              <w:jc w:val="both"/>
              <w:rPr>
                <w:rFonts w:eastAsia="Calibri"/>
                <w:lang w:eastAsia="en-US"/>
              </w:rPr>
            </w:pPr>
            <w:r>
              <w:t>100</w:t>
            </w:r>
          </w:p>
        </w:tc>
        <w:tc>
          <w:tcPr>
            <w:tcW w:w="342" w:type="pct"/>
            <w:tcBorders>
              <w:top w:val="single" w:sz="4" w:space="0" w:color="auto"/>
              <w:left w:val="single" w:sz="4" w:space="0" w:color="auto"/>
              <w:bottom w:val="single" w:sz="4" w:space="0" w:color="auto"/>
              <w:right w:val="single" w:sz="4" w:space="0" w:color="auto"/>
            </w:tcBorders>
            <w:hideMark/>
          </w:tcPr>
          <w:p w14:paraId="1986A30D" w14:textId="77777777" w:rsidR="00EA4AC3" w:rsidRDefault="00EA4AC3">
            <w:pPr>
              <w:jc w:val="both"/>
              <w:rPr>
                <w:rFonts w:eastAsia="Calibri"/>
                <w:lang w:eastAsia="en-US"/>
              </w:rPr>
            </w:pPr>
            <w:r>
              <w:t>100</w:t>
            </w:r>
          </w:p>
        </w:tc>
        <w:tc>
          <w:tcPr>
            <w:tcW w:w="330" w:type="pct"/>
            <w:tcBorders>
              <w:top w:val="single" w:sz="4" w:space="0" w:color="auto"/>
              <w:left w:val="single" w:sz="4" w:space="0" w:color="auto"/>
              <w:bottom w:val="single" w:sz="4" w:space="0" w:color="auto"/>
              <w:right w:val="single" w:sz="4" w:space="0" w:color="auto"/>
            </w:tcBorders>
            <w:hideMark/>
          </w:tcPr>
          <w:p w14:paraId="5D29DFAB" w14:textId="77777777" w:rsidR="00EA4AC3" w:rsidRDefault="00EA4AC3">
            <w:pPr>
              <w:jc w:val="both"/>
              <w:rPr>
                <w:rFonts w:eastAsia="Calibri"/>
                <w:lang w:eastAsia="en-US"/>
              </w:rPr>
            </w:pPr>
            <w:r>
              <w:t>100</w:t>
            </w:r>
          </w:p>
        </w:tc>
        <w:tc>
          <w:tcPr>
            <w:tcW w:w="358" w:type="pct"/>
            <w:tcBorders>
              <w:top w:val="single" w:sz="4" w:space="0" w:color="auto"/>
              <w:left w:val="single" w:sz="4" w:space="0" w:color="auto"/>
              <w:bottom w:val="single" w:sz="4" w:space="0" w:color="auto"/>
              <w:right w:val="single" w:sz="4" w:space="0" w:color="auto"/>
            </w:tcBorders>
            <w:hideMark/>
          </w:tcPr>
          <w:p w14:paraId="2A769AEF" w14:textId="77777777" w:rsidR="00EA4AC3" w:rsidRDefault="00EA4AC3">
            <w:pPr>
              <w:jc w:val="both"/>
              <w:rPr>
                <w:rFonts w:eastAsia="Calibri"/>
                <w:lang w:eastAsia="en-US"/>
              </w:rPr>
            </w:pPr>
            <w:r>
              <w:t>100</w:t>
            </w:r>
          </w:p>
        </w:tc>
        <w:tc>
          <w:tcPr>
            <w:tcW w:w="348" w:type="pct"/>
            <w:tcBorders>
              <w:top w:val="single" w:sz="4" w:space="0" w:color="auto"/>
              <w:left w:val="single" w:sz="4" w:space="0" w:color="auto"/>
              <w:bottom w:val="single" w:sz="4" w:space="0" w:color="auto"/>
              <w:right w:val="single" w:sz="4" w:space="0" w:color="auto"/>
            </w:tcBorders>
            <w:hideMark/>
          </w:tcPr>
          <w:p w14:paraId="23228750" w14:textId="77777777" w:rsidR="00EA4AC3" w:rsidRDefault="00EA4AC3">
            <w:pPr>
              <w:jc w:val="both"/>
              <w:rPr>
                <w:rFonts w:eastAsia="Calibri"/>
                <w:lang w:eastAsia="en-US"/>
              </w:rPr>
            </w:pPr>
            <w:r>
              <w:t>100</w:t>
            </w:r>
          </w:p>
        </w:tc>
        <w:tc>
          <w:tcPr>
            <w:tcW w:w="440" w:type="pct"/>
            <w:tcBorders>
              <w:top w:val="single" w:sz="4" w:space="0" w:color="auto"/>
              <w:left w:val="single" w:sz="4" w:space="0" w:color="auto"/>
              <w:bottom w:val="single" w:sz="4" w:space="0" w:color="auto"/>
              <w:right w:val="single" w:sz="4" w:space="0" w:color="auto"/>
            </w:tcBorders>
            <w:hideMark/>
          </w:tcPr>
          <w:p w14:paraId="7EADBC49" w14:textId="77777777" w:rsidR="00EA4AC3" w:rsidRDefault="00EA4AC3">
            <w:pPr>
              <w:jc w:val="both"/>
              <w:rPr>
                <w:rFonts w:eastAsia="Calibri"/>
                <w:lang w:eastAsia="en-US"/>
              </w:rPr>
            </w:pPr>
            <w:r>
              <w:t>100</w:t>
            </w:r>
          </w:p>
        </w:tc>
      </w:tr>
    </w:tbl>
    <w:p w14:paraId="7C67D121" w14:textId="77777777" w:rsidR="00EA4AC3" w:rsidRDefault="00EA4AC3" w:rsidP="00EA4AC3">
      <w:pPr>
        <w:jc w:val="center"/>
        <w:rPr>
          <w:rFonts w:eastAsia="Calibri"/>
          <w:b/>
          <w:lang w:eastAsia="en-US"/>
        </w:rPr>
      </w:pPr>
    </w:p>
    <w:p w14:paraId="7D77DC87" w14:textId="77777777" w:rsidR="002D4B1A" w:rsidRPr="002D4B1A" w:rsidRDefault="002D4B1A" w:rsidP="00EA4AC3">
      <w:pPr>
        <w:jc w:val="center"/>
        <w:rPr>
          <w:rFonts w:eastAsia="Calibri"/>
          <w:b/>
          <w:lang w:eastAsia="en-US"/>
        </w:rPr>
      </w:pPr>
    </w:p>
    <w:p w14:paraId="35CED753" w14:textId="744D7B92" w:rsidR="00EA4AC3" w:rsidRDefault="00EA4AC3" w:rsidP="00EA4AC3">
      <w:pPr>
        <w:jc w:val="center"/>
        <w:rPr>
          <w:lang w:val="ru-RU"/>
        </w:rPr>
      </w:pPr>
    </w:p>
    <w:p w14:paraId="5B275A33" w14:textId="77777777" w:rsidR="00EA4AC3" w:rsidRDefault="00EA4AC3" w:rsidP="00EA4AC3">
      <w:pPr>
        <w:ind w:left="11340"/>
        <w:rPr>
          <w:b/>
          <w:bCs/>
          <w:iCs/>
        </w:rPr>
      </w:pPr>
    </w:p>
    <w:tbl>
      <w:tblPr>
        <w:tblW w:w="14708" w:type="dxa"/>
        <w:tblInd w:w="284" w:type="dxa"/>
        <w:tblLook w:val="00A0" w:firstRow="1" w:lastRow="0" w:firstColumn="1" w:lastColumn="0" w:noHBand="0" w:noVBand="0"/>
      </w:tblPr>
      <w:tblGrid>
        <w:gridCol w:w="10172"/>
        <w:gridCol w:w="4536"/>
      </w:tblGrid>
      <w:tr w:rsidR="00EA4AC3" w14:paraId="29145548" w14:textId="77777777" w:rsidTr="00EA4AC3">
        <w:tc>
          <w:tcPr>
            <w:tcW w:w="10172" w:type="dxa"/>
          </w:tcPr>
          <w:p w14:paraId="0FBC4892" w14:textId="77777777" w:rsidR="00EA4AC3" w:rsidRDefault="00EA4AC3">
            <w:pPr>
              <w:rPr>
                <w:bCs/>
                <w:iCs/>
                <w:lang w:eastAsia="ru-RU"/>
              </w:rPr>
            </w:pPr>
          </w:p>
        </w:tc>
        <w:tc>
          <w:tcPr>
            <w:tcW w:w="4536" w:type="dxa"/>
            <w:vAlign w:val="center"/>
          </w:tcPr>
          <w:p w14:paraId="4538CE0C" w14:textId="77777777" w:rsidR="00EA4AC3" w:rsidRPr="00EA4AC3" w:rsidRDefault="00EA4AC3">
            <w:pPr>
              <w:shd w:val="clear" w:color="auto" w:fill="FFFFFF"/>
              <w:ind w:left="284"/>
              <w:rPr>
                <w:b/>
                <w:bCs/>
                <w:iCs/>
                <w:lang w:val="ru-RU" w:eastAsia="ru-RU"/>
              </w:rPr>
            </w:pPr>
          </w:p>
          <w:p w14:paraId="2F45875D" w14:textId="77777777" w:rsidR="00EA4AC3" w:rsidRDefault="00EA4AC3">
            <w:pPr>
              <w:shd w:val="clear" w:color="auto" w:fill="FFFFFF"/>
              <w:ind w:left="284"/>
              <w:rPr>
                <w:b/>
                <w:bCs/>
                <w:iCs/>
                <w:lang w:eastAsia="ru-RU"/>
              </w:rPr>
            </w:pPr>
          </w:p>
          <w:p w14:paraId="1966CEEF" w14:textId="53E0E5E8" w:rsidR="00EA4AC3" w:rsidRDefault="00EA4AC3">
            <w:pPr>
              <w:shd w:val="clear" w:color="auto" w:fill="FFFFFF"/>
              <w:ind w:left="284"/>
              <w:rPr>
                <w:b/>
                <w:bCs/>
                <w:iCs/>
                <w:lang w:eastAsia="ru-RU"/>
              </w:rPr>
            </w:pPr>
            <w:r>
              <w:rPr>
                <w:b/>
                <w:bCs/>
                <w:iCs/>
                <w:lang w:eastAsia="ru-RU"/>
              </w:rPr>
              <w:t xml:space="preserve">Додаток </w:t>
            </w:r>
            <w:r w:rsidR="00EF27EE">
              <w:rPr>
                <w:b/>
                <w:bCs/>
                <w:iCs/>
                <w:lang w:eastAsia="ru-RU"/>
              </w:rPr>
              <w:t>4</w:t>
            </w:r>
          </w:p>
          <w:p w14:paraId="181D59A1" w14:textId="77777777" w:rsidR="00EA4AC3" w:rsidRDefault="00EA4AC3">
            <w:pPr>
              <w:shd w:val="clear" w:color="auto" w:fill="FFFFFF"/>
              <w:ind w:left="284" w:right="-312"/>
              <w:rPr>
                <w:bCs/>
                <w:iCs/>
                <w:lang w:eastAsia="ru-RU"/>
              </w:rPr>
            </w:pPr>
            <w:r>
              <w:rPr>
                <w:bCs/>
                <w:iCs/>
                <w:lang w:eastAsia="ru-RU"/>
              </w:rPr>
              <w:t>до Програми  стратегічного розвитку міського комунального підприємства «Косів» Косівської міської ради на 2021-2026 роки</w:t>
            </w:r>
          </w:p>
          <w:p w14:paraId="39042ECF" w14:textId="2C93B30A" w:rsidR="00EA4AC3" w:rsidRPr="00EF27EE" w:rsidRDefault="00EF27EE" w:rsidP="00EF27EE">
            <w:pPr>
              <w:shd w:val="clear" w:color="auto" w:fill="FFFFFF"/>
              <w:ind w:right="-312"/>
              <w:rPr>
                <w:bCs/>
                <w:iCs/>
                <w:color w:val="FF0000"/>
                <w:lang w:eastAsia="ru-RU"/>
              </w:rPr>
            </w:pPr>
            <w:r>
              <w:rPr>
                <w:b/>
                <w:bCs/>
                <w:iCs/>
                <w:color w:val="FF0000"/>
                <w:lang w:eastAsia="ru-RU"/>
              </w:rPr>
              <w:t xml:space="preserve">     </w:t>
            </w:r>
            <w:r w:rsidR="001F18E1">
              <w:rPr>
                <w:bCs/>
                <w:iCs/>
                <w:lang w:eastAsia="ru-RU"/>
              </w:rPr>
              <w:t>від___________2025</w:t>
            </w:r>
            <w:r w:rsidRPr="00EF27EE">
              <w:rPr>
                <w:bCs/>
                <w:iCs/>
                <w:lang w:eastAsia="ru-RU"/>
              </w:rPr>
              <w:t>р №_________</w:t>
            </w:r>
          </w:p>
          <w:p w14:paraId="70849350" w14:textId="77777777" w:rsidR="00EA4AC3" w:rsidRDefault="00EA4AC3">
            <w:pPr>
              <w:rPr>
                <w:bCs/>
                <w:iCs/>
                <w:lang w:eastAsia="ru-RU"/>
              </w:rPr>
            </w:pPr>
          </w:p>
        </w:tc>
      </w:tr>
    </w:tbl>
    <w:p w14:paraId="0C187052" w14:textId="77777777" w:rsidR="00EA4AC3" w:rsidRPr="00EF27EE" w:rsidRDefault="00EA4AC3" w:rsidP="00EF27EE">
      <w:pPr>
        <w:keepNext/>
        <w:jc w:val="center"/>
        <w:outlineLvl w:val="1"/>
        <w:rPr>
          <w:rFonts w:eastAsia="Calibri"/>
          <w:b/>
          <w:spacing w:val="-13"/>
          <w:lang w:eastAsia="en-US"/>
        </w:rPr>
      </w:pPr>
    </w:p>
    <w:p w14:paraId="2099A001" w14:textId="77777777" w:rsidR="00EA4AC3" w:rsidRPr="00EF27EE" w:rsidRDefault="00EA4AC3" w:rsidP="00EF27EE">
      <w:pPr>
        <w:keepNext/>
        <w:jc w:val="center"/>
        <w:outlineLvl w:val="1"/>
        <w:rPr>
          <w:b/>
          <w:spacing w:val="-13"/>
        </w:rPr>
      </w:pPr>
      <w:r w:rsidRPr="00EF27EE">
        <w:rPr>
          <w:b/>
          <w:spacing w:val="-13"/>
        </w:rPr>
        <w:t>Напрями діяльності та заходи</w:t>
      </w:r>
    </w:p>
    <w:p w14:paraId="409C1244" w14:textId="77777777" w:rsidR="00EA4AC3" w:rsidRDefault="00EA4AC3" w:rsidP="00EF27EE">
      <w:pPr>
        <w:jc w:val="center"/>
      </w:pPr>
      <w:r>
        <w:rPr>
          <w:b/>
          <w:spacing w:val="-13"/>
          <w:lang w:eastAsia="ru-RU"/>
        </w:rPr>
        <w:t>Програми  стратегічного розвитку міського комунального підприємства «Косів» Косівської міської ради на 2021-2026 роки</w:t>
      </w:r>
    </w:p>
    <w:tbl>
      <w:tblPr>
        <w:tblW w:w="158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835"/>
        <w:gridCol w:w="3555"/>
        <w:gridCol w:w="1417"/>
        <w:gridCol w:w="1559"/>
        <w:gridCol w:w="1407"/>
        <w:gridCol w:w="2268"/>
        <w:gridCol w:w="2060"/>
      </w:tblGrid>
      <w:tr w:rsidR="00EA4AC3" w14:paraId="7D025DA3" w14:textId="77777777" w:rsidTr="00E279C9">
        <w:tc>
          <w:tcPr>
            <w:tcW w:w="709" w:type="dxa"/>
            <w:tcBorders>
              <w:top w:val="single" w:sz="4" w:space="0" w:color="auto"/>
              <w:left w:val="single" w:sz="4" w:space="0" w:color="auto"/>
              <w:bottom w:val="single" w:sz="4" w:space="0" w:color="auto"/>
              <w:right w:val="single" w:sz="4" w:space="0" w:color="auto"/>
            </w:tcBorders>
            <w:hideMark/>
          </w:tcPr>
          <w:p w14:paraId="3E75949E" w14:textId="77777777" w:rsidR="00EA4AC3" w:rsidRDefault="00EA4AC3">
            <w:pPr>
              <w:jc w:val="center"/>
              <w:rPr>
                <w:rFonts w:eastAsia="Calibri"/>
                <w:b/>
                <w:lang w:eastAsia="en-US"/>
              </w:rPr>
            </w:pPr>
            <w:r>
              <w:rPr>
                <w:b/>
              </w:rPr>
              <w:t>№</w:t>
            </w:r>
            <w:r>
              <w:rPr>
                <w:b/>
              </w:rPr>
              <w:br/>
              <w:t>з/п</w:t>
            </w:r>
          </w:p>
        </w:tc>
        <w:tc>
          <w:tcPr>
            <w:tcW w:w="2835" w:type="dxa"/>
            <w:tcBorders>
              <w:top w:val="single" w:sz="4" w:space="0" w:color="auto"/>
              <w:left w:val="single" w:sz="4" w:space="0" w:color="auto"/>
              <w:bottom w:val="single" w:sz="4" w:space="0" w:color="auto"/>
              <w:right w:val="single" w:sz="4" w:space="0" w:color="auto"/>
            </w:tcBorders>
            <w:hideMark/>
          </w:tcPr>
          <w:p w14:paraId="3FD34A0A" w14:textId="77777777" w:rsidR="00EA4AC3" w:rsidRDefault="00EA4AC3">
            <w:pPr>
              <w:jc w:val="center"/>
              <w:rPr>
                <w:rFonts w:eastAsia="Calibri"/>
                <w:b/>
                <w:lang w:eastAsia="en-US"/>
              </w:rPr>
            </w:pPr>
            <w:r>
              <w:rPr>
                <w:b/>
              </w:rPr>
              <w:t>Назва напряму діяльності (пріоритетні завдання)</w:t>
            </w:r>
          </w:p>
        </w:tc>
        <w:tc>
          <w:tcPr>
            <w:tcW w:w="3555" w:type="dxa"/>
            <w:tcBorders>
              <w:top w:val="single" w:sz="4" w:space="0" w:color="auto"/>
              <w:left w:val="single" w:sz="4" w:space="0" w:color="auto"/>
              <w:bottom w:val="single" w:sz="4" w:space="0" w:color="auto"/>
              <w:right w:val="single" w:sz="4" w:space="0" w:color="auto"/>
            </w:tcBorders>
            <w:hideMark/>
          </w:tcPr>
          <w:p w14:paraId="27CC36E7" w14:textId="77777777" w:rsidR="00EA4AC3" w:rsidRDefault="00EA4AC3">
            <w:pPr>
              <w:jc w:val="center"/>
              <w:rPr>
                <w:rFonts w:eastAsia="Calibri"/>
                <w:b/>
                <w:lang w:eastAsia="en-US"/>
              </w:rPr>
            </w:pPr>
            <w:r>
              <w:rPr>
                <w:b/>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hideMark/>
          </w:tcPr>
          <w:p w14:paraId="60630A84" w14:textId="77777777" w:rsidR="00EA4AC3" w:rsidRDefault="00EA4AC3">
            <w:pPr>
              <w:jc w:val="center"/>
              <w:rPr>
                <w:rFonts w:eastAsia="Calibri"/>
                <w:b/>
                <w:lang w:eastAsia="en-US"/>
              </w:rPr>
            </w:pPr>
            <w:r>
              <w:rPr>
                <w:b/>
              </w:rPr>
              <w:t>Строк виконання заходу</w:t>
            </w:r>
          </w:p>
        </w:tc>
        <w:tc>
          <w:tcPr>
            <w:tcW w:w="1559" w:type="dxa"/>
            <w:tcBorders>
              <w:top w:val="single" w:sz="4" w:space="0" w:color="auto"/>
              <w:left w:val="single" w:sz="4" w:space="0" w:color="auto"/>
              <w:bottom w:val="single" w:sz="4" w:space="0" w:color="auto"/>
              <w:right w:val="single" w:sz="4" w:space="0" w:color="auto"/>
            </w:tcBorders>
            <w:hideMark/>
          </w:tcPr>
          <w:p w14:paraId="5297588C" w14:textId="77777777" w:rsidR="00EA4AC3" w:rsidRDefault="00EA4AC3">
            <w:pPr>
              <w:jc w:val="center"/>
              <w:rPr>
                <w:rFonts w:eastAsia="Calibri"/>
                <w:b/>
                <w:lang w:eastAsia="en-US"/>
              </w:rPr>
            </w:pPr>
            <w:r>
              <w:rPr>
                <w:b/>
              </w:rPr>
              <w:t>Виконавці</w:t>
            </w:r>
          </w:p>
        </w:tc>
        <w:tc>
          <w:tcPr>
            <w:tcW w:w="1407" w:type="dxa"/>
            <w:tcBorders>
              <w:top w:val="single" w:sz="4" w:space="0" w:color="auto"/>
              <w:left w:val="single" w:sz="4" w:space="0" w:color="auto"/>
              <w:bottom w:val="single" w:sz="4" w:space="0" w:color="auto"/>
              <w:right w:val="single" w:sz="4" w:space="0" w:color="auto"/>
            </w:tcBorders>
            <w:hideMark/>
          </w:tcPr>
          <w:p w14:paraId="132CD099" w14:textId="77777777" w:rsidR="00EA4AC3" w:rsidRDefault="00EA4AC3">
            <w:pPr>
              <w:jc w:val="center"/>
              <w:rPr>
                <w:rFonts w:eastAsia="Calibri"/>
                <w:b/>
                <w:lang w:eastAsia="en-US"/>
              </w:rPr>
            </w:pPr>
            <w:r>
              <w:rPr>
                <w:b/>
              </w:rPr>
              <w:t>Джерела фінансування</w:t>
            </w:r>
          </w:p>
        </w:tc>
        <w:tc>
          <w:tcPr>
            <w:tcW w:w="2268" w:type="dxa"/>
            <w:tcBorders>
              <w:top w:val="single" w:sz="4" w:space="0" w:color="auto"/>
              <w:left w:val="single" w:sz="4" w:space="0" w:color="auto"/>
              <w:bottom w:val="single" w:sz="4" w:space="0" w:color="auto"/>
              <w:right w:val="single" w:sz="4" w:space="0" w:color="auto"/>
            </w:tcBorders>
            <w:hideMark/>
          </w:tcPr>
          <w:p w14:paraId="394B39FA" w14:textId="77777777" w:rsidR="00EA4AC3" w:rsidRDefault="00EA4AC3">
            <w:pPr>
              <w:jc w:val="center"/>
              <w:rPr>
                <w:rFonts w:eastAsia="Calibri"/>
                <w:b/>
                <w:lang w:eastAsia="en-US"/>
              </w:rPr>
            </w:pPr>
            <w:r>
              <w:rPr>
                <w:b/>
              </w:rPr>
              <w:t>Орієнтовні обсяги фінансування, тис. грн.,</w:t>
            </w:r>
            <w:r>
              <w:rPr>
                <w:b/>
              </w:rPr>
              <w:br/>
              <w:t>у тому числі:</w:t>
            </w:r>
          </w:p>
        </w:tc>
        <w:tc>
          <w:tcPr>
            <w:tcW w:w="2060" w:type="dxa"/>
            <w:tcBorders>
              <w:top w:val="single" w:sz="4" w:space="0" w:color="auto"/>
              <w:left w:val="single" w:sz="4" w:space="0" w:color="auto"/>
              <w:bottom w:val="single" w:sz="4" w:space="0" w:color="auto"/>
              <w:right w:val="single" w:sz="4" w:space="0" w:color="auto"/>
            </w:tcBorders>
            <w:hideMark/>
          </w:tcPr>
          <w:p w14:paraId="15FBEEBC" w14:textId="77777777" w:rsidR="00EA4AC3" w:rsidRDefault="00EA4AC3">
            <w:pPr>
              <w:jc w:val="center"/>
              <w:rPr>
                <w:rFonts w:eastAsia="Calibri"/>
                <w:b/>
                <w:lang w:eastAsia="en-US"/>
              </w:rPr>
            </w:pPr>
            <w:r>
              <w:rPr>
                <w:b/>
              </w:rPr>
              <w:t>Очікуваний результат</w:t>
            </w:r>
          </w:p>
        </w:tc>
      </w:tr>
      <w:tr w:rsidR="00EA4AC3" w14:paraId="3F5578D8"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5ECF3105" w14:textId="77777777" w:rsidR="00EA4AC3" w:rsidRDefault="00EA4AC3">
            <w:pPr>
              <w:jc w:val="center"/>
              <w:rPr>
                <w:rFonts w:eastAsia="Calibri"/>
                <w:lang w:eastAsia="en-US"/>
              </w:rPr>
            </w:pPr>
            <w: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D9881EE" w14:textId="77777777" w:rsidR="00EA4AC3" w:rsidRDefault="00EA4AC3">
            <w:pPr>
              <w:jc w:val="center"/>
              <w:rPr>
                <w:rFonts w:eastAsia="Calibri"/>
                <w:lang w:eastAsia="en-US"/>
              </w:rPr>
            </w:pPr>
            <w:r>
              <w:t>2</w:t>
            </w:r>
          </w:p>
        </w:tc>
        <w:tc>
          <w:tcPr>
            <w:tcW w:w="3555" w:type="dxa"/>
            <w:tcBorders>
              <w:top w:val="single" w:sz="4" w:space="0" w:color="auto"/>
              <w:left w:val="single" w:sz="4" w:space="0" w:color="auto"/>
              <w:bottom w:val="single" w:sz="4" w:space="0" w:color="auto"/>
              <w:right w:val="single" w:sz="4" w:space="0" w:color="auto"/>
            </w:tcBorders>
            <w:vAlign w:val="center"/>
            <w:hideMark/>
          </w:tcPr>
          <w:p w14:paraId="6EBD5DA0" w14:textId="77777777" w:rsidR="00EA4AC3" w:rsidRDefault="00EA4AC3">
            <w:pPr>
              <w:jc w:val="center"/>
              <w:rPr>
                <w:rFonts w:eastAsia="Calibri"/>
                <w:lang w:eastAsia="en-US"/>
              </w:rPr>
            </w:pPr>
            <w:r>
              <w:t>3</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BDBEFB" w14:textId="77777777" w:rsidR="00EA4AC3" w:rsidRDefault="00EA4AC3">
            <w:pPr>
              <w:jc w:val="center"/>
              <w:rPr>
                <w:rFonts w:eastAsia="Calibri"/>
                <w:lang w:eastAsia="en-US"/>
              </w:rPr>
            </w:pPr>
            <w:r>
              <w:t>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5486C4" w14:textId="77777777" w:rsidR="00EA4AC3" w:rsidRDefault="00EA4AC3">
            <w:pPr>
              <w:jc w:val="center"/>
              <w:rPr>
                <w:rFonts w:eastAsia="Calibri"/>
                <w:lang w:eastAsia="en-US"/>
              </w:rPr>
            </w:pPr>
            <w:r>
              <w:t>5</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0C2D01E" w14:textId="77777777" w:rsidR="00EA4AC3" w:rsidRDefault="00EA4AC3">
            <w:pPr>
              <w:jc w:val="center"/>
              <w:rPr>
                <w:rFonts w:eastAsia="Calibri"/>
                <w:lang w:eastAsia="en-US"/>
              </w:rPr>
            </w:pPr>
            <w:r>
              <w:t>6</w:t>
            </w:r>
          </w:p>
        </w:tc>
        <w:tc>
          <w:tcPr>
            <w:tcW w:w="2268" w:type="dxa"/>
            <w:tcBorders>
              <w:top w:val="single" w:sz="4" w:space="0" w:color="auto"/>
              <w:left w:val="single" w:sz="4" w:space="0" w:color="auto"/>
              <w:bottom w:val="single" w:sz="4" w:space="0" w:color="auto"/>
              <w:right w:val="single" w:sz="4" w:space="0" w:color="auto"/>
            </w:tcBorders>
            <w:hideMark/>
          </w:tcPr>
          <w:p w14:paraId="6CB6CA3D" w14:textId="77777777" w:rsidR="00EA4AC3" w:rsidRDefault="00EA4AC3">
            <w:pPr>
              <w:jc w:val="center"/>
              <w:rPr>
                <w:rFonts w:eastAsia="Calibri"/>
                <w:lang w:eastAsia="en-US"/>
              </w:rPr>
            </w:pPr>
            <w:r>
              <w:t>7</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B7980F8" w14:textId="77777777" w:rsidR="00EA4AC3" w:rsidRDefault="00EA4AC3">
            <w:pPr>
              <w:jc w:val="center"/>
              <w:rPr>
                <w:rFonts w:eastAsia="Calibri"/>
                <w:lang w:eastAsia="en-US"/>
              </w:rPr>
            </w:pPr>
            <w:r>
              <w:t>8</w:t>
            </w:r>
          </w:p>
        </w:tc>
      </w:tr>
      <w:tr w:rsidR="00EA4AC3" w14:paraId="0BFC5EB6" w14:textId="77777777" w:rsidTr="00E279C9">
        <w:tc>
          <w:tcPr>
            <w:tcW w:w="15810" w:type="dxa"/>
            <w:gridSpan w:val="8"/>
            <w:tcBorders>
              <w:top w:val="single" w:sz="4" w:space="0" w:color="auto"/>
              <w:left w:val="single" w:sz="4" w:space="0" w:color="auto"/>
              <w:bottom w:val="single" w:sz="4" w:space="0" w:color="auto"/>
              <w:right w:val="single" w:sz="4" w:space="0" w:color="auto"/>
            </w:tcBorders>
            <w:vAlign w:val="center"/>
            <w:hideMark/>
          </w:tcPr>
          <w:p w14:paraId="4D09CCA3" w14:textId="77777777" w:rsidR="00EA4AC3" w:rsidRDefault="00EA4AC3">
            <w:pPr>
              <w:rPr>
                <w:rFonts w:eastAsia="Calibri"/>
                <w:b/>
                <w:bCs/>
                <w:lang w:eastAsia="en-US"/>
              </w:rPr>
            </w:pPr>
            <w:r>
              <w:rPr>
                <w:b/>
                <w:bCs/>
              </w:rPr>
              <w:t>КПК 0116030 «Організація благоустрою населених пунктів»</w:t>
            </w:r>
          </w:p>
        </w:tc>
      </w:tr>
      <w:tr w:rsidR="00EA4AC3" w14:paraId="0994F94C" w14:textId="77777777" w:rsidTr="00F70434">
        <w:trPr>
          <w:trHeight w:val="1934"/>
        </w:trPr>
        <w:tc>
          <w:tcPr>
            <w:tcW w:w="709" w:type="dxa"/>
            <w:tcBorders>
              <w:top w:val="single" w:sz="4" w:space="0" w:color="auto"/>
              <w:left w:val="single" w:sz="4" w:space="0" w:color="auto"/>
              <w:bottom w:val="single" w:sz="4" w:space="0" w:color="auto"/>
              <w:right w:val="single" w:sz="4" w:space="0" w:color="auto"/>
            </w:tcBorders>
            <w:vAlign w:val="center"/>
            <w:hideMark/>
          </w:tcPr>
          <w:p w14:paraId="6BCA2942" w14:textId="77777777" w:rsidR="00EA4AC3" w:rsidRDefault="00EA4AC3">
            <w:pPr>
              <w:jc w:val="both"/>
              <w:rPr>
                <w:rFonts w:eastAsia="Calibri"/>
                <w:b/>
                <w:lang w:eastAsia="en-US"/>
              </w:rPr>
            </w:pPr>
            <w:r>
              <w:rPr>
                <w:b/>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59DAB35" w14:textId="77777777" w:rsidR="00EA4AC3" w:rsidRDefault="00EA4AC3">
            <w:pPr>
              <w:rPr>
                <w:rFonts w:eastAsia="Calibri"/>
                <w:b/>
                <w:lang w:eastAsia="en-US"/>
              </w:rPr>
            </w:pPr>
            <w:r>
              <w:rPr>
                <w:b/>
              </w:rPr>
              <w:t>Забезпечення благоустрою міста Косова та Косівської територіальної громади</w:t>
            </w:r>
          </w:p>
        </w:tc>
        <w:tc>
          <w:tcPr>
            <w:tcW w:w="3555" w:type="dxa"/>
            <w:tcBorders>
              <w:top w:val="single" w:sz="4" w:space="0" w:color="auto"/>
              <w:left w:val="single" w:sz="4" w:space="0" w:color="auto"/>
              <w:bottom w:val="single" w:sz="4" w:space="0" w:color="auto"/>
              <w:right w:val="single" w:sz="4" w:space="0" w:color="auto"/>
            </w:tcBorders>
            <w:vAlign w:val="center"/>
          </w:tcPr>
          <w:p w14:paraId="4CBDEF30" w14:textId="77777777" w:rsidR="00EA4AC3" w:rsidRDefault="00EA4AC3">
            <w:pPr>
              <w:rPr>
                <w:rFonts w:eastAsia="Calibri"/>
                <w:b/>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D8DE399" w14:textId="77777777" w:rsidR="00EA4AC3" w:rsidRDefault="00EA4AC3">
            <w:pPr>
              <w:snapToGrid w:val="0"/>
              <w:rPr>
                <w:rFonts w:eastAsia="Calibri"/>
                <w:b/>
              </w:rPr>
            </w:pPr>
            <w:r>
              <w:rPr>
                <w:b/>
              </w:rPr>
              <w:t xml:space="preserve">2021-2026 </w:t>
            </w:r>
          </w:p>
          <w:p w14:paraId="37613249" w14:textId="77777777" w:rsidR="00EA4AC3" w:rsidRDefault="00EA4AC3">
            <w:pPr>
              <w:jc w:val="both"/>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6D2DBDC" w14:textId="77777777" w:rsidR="00EA4AC3" w:rsidRDefault="00EA4AC3">
            <w:pPr>
              <w:jc w:val="both"/>
              <w:rPr>
                <w:rFonts w:eastAsia="Calibri"/>
                <w:b/>
                <w:lang w:eastAsia="en-US"/>
              </w:rPr>
            </w:pPr>
            <w:r>
              <w:rPr>
                <w:b/>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2494963" w14:textId="77777777" w:rsidR="00EA4AC3" w:rsidRDefault="00EA4AC3">
            <w:pPr>
              <w:jc w:val="both"/>
              <w:rPr>
                <w:rFonts w:eastAsia="Calibri"/>
                <w:b/>
                <w:lang w:eastAsia="en-US"/>
              </w:rPr>
            </w:pPr>
            <w:r>
              <w:rPr>
                <w:b/>
              </w:rPr>
              <w:t>Міський бюджет</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112DC" w14:textId="77777777" w:rsidR="00EA4AC3" w:rsidRPr="00DF0B44" w:rsidRDefault="00EA4AC3">
            <w:pPr>
              <w:jc w:val="both"/>
              <w:rPr>
                <w:rFonts w:eastAsia="Calibri"/>
                <w:b/>
                <w:color w:val="000000" w:themeColor="text1"/>
              </w:rPr>
            </w:pPr>
            <w:r w:rsidRPr="00DF0B44">
              <w:rPr>
                <w:b/>
                <w:color w:val="000000" w:themeColor="text1"/>
              </w:rPr>
              <w:t>2021р. – 8125,2</w:t>
            </w:r>
          </w:p>
          <w:p w14:paraId="688D6F18" w14:textId="77777777" w:rsidR="00EA4AC3" w:rsidRPr="00DF0B44" w:rsidRDefault="00EA4AC3">
            <w:pPr>
              <w:jc w:val="both"/>
              <w:rPr>
                <w:b/>
                <w:color w:val="000000" w:themeColor="text1"/>
              </w:rPr>
            </w:pPr>
            <w:r w:rsidRPr="00DF0B44">
              <w:rPr>
                <w:b/>
                <w:color w:val="000000" w:themeColor="text1"/>
              </w:rPr>
              <w:t>2022р. – 22443,8</w:t>
            </w:r>
          </w:p>
          <w:p w14:paraId="14EBCF27" w14:textId="105F779A" w:rsidR="00EA4AC3" w:rsidRPr="00DF0B44" w:rsidRDefault="00EA4AC3">
            <w:pPr>
              <w:jc w:val="both"/>
              <w:rPr>
                <w:b/>
                <w:color w:val="000000" w:themeColor="text1"/>
              </w:rPr>
            </w:pPr>
            <w:r w:rsidRPr="00DF0B44">
              <w:rPr>
                <w:b/>
                <w:color w:val="000000" w:themeColor="text1"/>
              </w:rPr>
              <w:t xml:space="preserve">2023р. – </w:t>
            </w:r>
            <w:r w:rsidR="005D14F7" w:rsidRPr="00DF0B44">
              <w:rPr>
                <w:b/>
                <w:color w:val="000000" w:themeColor="text1"/>
              </w:rPr>
              <w:t>17206</w:t>
            </w:r>
            <w:r w:rsidR="004D2BC7" w:rsidRPr="00DF0B44">
              <w:rPr>
                <w:b/>
                <w:color w:val="000000" w:themeColor="text1"/>
              </w:rPr>
              <w:t>,9</w:t>
            </w:r>
          </w:p>
          <w:p w14:paraId="3576C011" w14:textId="1361D1FA" w:rsidR="00EA4AC3" w:rsidRPr="00DF0B44" w:rsidRDefault="00EA4AC3" w:rsidP="00F70434">
            <w:pPr>
              <w:shd w:val="clear" w:color="auto" w:fill="FFFFFF" w:themeFill="background1"/>
              <w:jc w:val="both"/>
              <w:rPr>
                <w:b/>
                <w:color w:val="000000" w:themeColor="text1"/>
              </w:rPr>
            </w:pPr>
            <w:r w:rsidRPr="00DF0B44">
              <w:rPr>
                <w:b/>
                <w:color w:val="000000" w:themeColor="text1"/>
              </w:rPr>
              <w:t xml:space="preserve">2024р. – </w:t>
            </w:r>
            <w:r w:rsidR="00AD13BB" w:rsidRPr="00DF0B44">
              <w:rPr>
                <w:b/>
                <w:bCs/>
                <w:color w:val="000000" w:themeColor="text1"/>
              </w:rPr>
              <w:t>21</w:t>
            </w:r>
            <w:r w:rsidR="00816403" w:rsidRPr="00DF0B44">
              <w:rPr>
                <w:b/>
                <w:bCs/>
                <w:color w:val="000000" w:themeColor="text1"/>
              </w:rPr>
              <w:t>356</w:t>
            </w:r>
            <w:r w:rsidR="00A94075" w:rsidRPr="00DF0B44">
              <w:rPr>
                <w:b/>
                <w:bCs/>
                <w:color w:val="000000" w:themeColor="text1"/>
              </w:rPr>
              <w:t>,3</w:t>
            </w:r>
          </w:p>
          <w:p w14:paraId="27B32F28" w14:textId="1165981F" w:rsidR="00EA4AC3" w:rsidRPr="00DF0B44" w:rsidRDefault="00EA4AC3">
            <w:pPr>
              <w:jc w:val="both"/>
              <w:rPr>
                <w:b/>
                <w:color w:val="000000" w:themeColor="text1"/>
              </w:rPr>
            </w:pPr>
            <w:r w:rsidRPr="00DF0B44">
              <w:rPr>
                <w:b/>
                <w:color w:val="000000" w:themeColor="text1"/>
              </w:rPr>
              <w:t xml:space="preserve">2025р. – </w:t>
            </w:r>
            <w:r w:rsidR="00DC2DED" w:rsidRPr="00DF0B44">
              <w:rPr>
                <w:b/>
                <w:color w:val="000000" w:themeColor="text1"/>
              </w:rPr>
              <w:t>18396,0</w:t>
            </w:r>
          </w:p>
          <w:p w14:paraId="2024E959" w14:textId="0DB5F18E" w:rsidR="00EA4AC3" w:rsidRPr="00DF0B44" w:rsidRDefault="00EA4AC3">
            <w:pPr>
              <w:jc w:val="both"/>
              <w:rPr>
                <w:b/>
                <w:color w:val="000000" w:themeColor="text1"/>
              </w:rPr>
            </w:pPr>
            <w:r w:rsidRPr="00DF0B44">
              <w:rPr>
                <w:b/>
                <w:color w:val="000000" w:themeColor="text1"/>
              </w:rPr>
              <w:t xml:space="preserve">2026р.- </w:t>
            </w:r>
            <w:r w:rsidR="00EF69C1" w:rsidRPr="00DF0B44">
              <w:rPr>
                <w:b/>
                <w:color w:val="000000" w:themeColor="text1"/>
              </w:rPr>
              <w:t xml:space="preserve"> </w:t>
            </w:r>
            <w:r w:rsidR="0049397F" w:rsidRPr="00DF0B44">
              <w:rPr>
                <w:b/>
                <w:color w:val="000000" w:themeColor="text1"/>
              </w:rPr>
              <w:t>17132,4</w:t>
            </w:r>
          </w:p>
          <w:p w14:paraId="2A0A526B" w14:textId="63F30AA9" w:rsidR="00EA4AC3" w:rsidRPr="00DF0B44" w:rsidRDefault="00EA4AC3" w:rsidP="0049397F">
            <w:pPr>
              <w:rPr>
                <w:b/>
                <w:color w:val="000000" w:themeColor="text1"/>
              </w:rPr>
            </w:pPr>
            <w:r w:rsidRPr="00DF0B44">
              <w:rPr>
                <w:b/>
                <w:color w:val="000000" w:themeColor="text1"/>
                <w:shd w:val="clear" w:color="auto" w:fill="FFFFFF" w:themeFill="background1"/>
              </w:rPr>
              <w:t xml:space="preserve">Усього: </w:t>
            </w:r>
            <w:r w:rsidR="0049397F" w:rsidRPr="00DF0B44">
              <w:rPr>
                <w:b/>
                <w:bCs/>
                <w:color w:val="000000" w:themeColor="text1"/>
                <w:shd w:val="clear" w:color="auto" w:fill="FFFFFF" w:themeFill="background1"/>
              </w:rPr>
              <w:t>104660,6</w:t>
            </w:r>
          </w:p>
        </w:tc>
        <w:tc>
          <w:tcPr>
            <w:tcW w:w="2060" w:type="dxa"/>
            <w:tcBorders>
              <w:top w:val="single" w:sz="4" w:space="0" w:color="auto"/>
              <w:left w:val="single" w:sz="4" w:space="0" w:color="auto"/>
              <w:bottom w:val="single" w:sz="4" w:space="0" w:color="auto"/>
              <w:right w:val="single" w:sz="4" w:space="0" w:color="auto"/>
            </w:tcBorders>
            <w:vAlign w:val="center"/>
          </w:tcPr>
          <w:p w14:paraId="690896FB" w14:textId="77777777" w:rsidR="00EA4AC3" w:rsidRPr="00DF0B44" w:rsidRDefault="00EA4AC3">
            <w:pPr>
              <w:jc w:val="both"/>
              <w:rPr>
                <w:rFonts w:eastAsia="Calibri"/>
                <w:b/>
                <w:color w:val="000000" w:themeColor="text1"/>
                <w:lang w:eastAsia="en-US"/>
              </w:rPr>
            </w:pPr>
          </w:p>
        </w:tc>
      </w:tr>
      <w:tr w:rsidR="00EA4AC3" w14:paraId="57C3AB33"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332C917B" w14:textId="77777777" w:rsidR="00EA4AC3" w:rsidRDefault="00EA4AC3">
            <w:pPr>
              <w:jc w:val="both"/>
              <w:rPr>
                <w:rFonts w:eastAsia="Calibri"/>
                <w:lang w:eastAsia="en-US"/>
              </w:rPr>
            </w:pPr>
            <w:r>
              <w:t>1.1</w:t>
            </w:r>
          </w:p>
        </w:tc>
        <w:tc>
          <w:tcPr>
            <w:tcW w:w="2835" w:type="dxa"/>
            <w:tcBorders>
              <w:top w:val="single" w:sz="4" w:space="0" w:color="auto"/>
              <w:left w:val="single" w:sz="4" w:space="0" w:color="auto"/>
              <w:bottom w:val="single" w:sz="4" w:space="0" w:color="auto"/>
              <w:right w:val="single" w:sz="4" w:space="0" w:color="auto"/>
            </w:tcBorders>
            <w:vAlign w:val="center"/>
          </w:tcPr>
          <w:p w14:paraId="4FD5F05A"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5D729046" w14:textId="77777777" w:rsidR="00EA4AC3" w:rsidRDefault="00EA4AC3">
            <w:pPr>
              <w:jc w:val="both"/>
              <w:rPr>
                <w:rFonts w:eastAsia="Calibri"/>
                <w:bCs/>
              </w:rPr>
            </w:pPr>
            <w:r>
              <w:rPr>
                <w:bCs/>
              </w:rPr>
              <w:t>Благоустрій територій  кладовищ по вул. Сагайдачних та Дружби на території м. Косів :</w:t>
            </w:r>
          </w:p>
          <w:p w14:paraId="0F15B6A2" w14:textId="77777777" w:rsidR="00EA4AC3" w:rsidRDefault="00EA4AC3">
            <w:pPr>
              <w:jc w:val="both"/>
              <w:rPr>
                <w:bCs/>
              </w:rPr>
            </w:pPr>
            <w:r>
              <w:rPr>
                <w:bCs/>
              </w:rPr>
              <w:t>придбання в’їзних воріт;</w:t>
            </w:r>
          </w:p>
          <w:p w14:paraId="4F0C193A" w14:textId="77777777" w:rsidR="00EA4AC3" w:rsidRDefault="00EA4AC3">
            <w:pPr>
              <w:jc w:val="both"/>
              <w:rPr>
                <w:bCs/>
              </w:rPr>
            </w:pPr>
            <w:r>
              <w:rPr>
                <w:bCs/>
              </w:rPr>
              <w:t>встановлення огорожі з метало профілю 38м2;</w:t>
            </w:r>
          </w:p>
          <w:p w14:paraId="1E309EA3" w14:textId="77777777" w:rsidR="00EA4AC3" w:rsidRDefault="00EA4AC3">
            <w:pPr>
              <w:jc w:val="both"/>
              <w:rPr>
                <w:bCs/>
              </w:rPr>
            </w:pPr>
            <w:r>
              <w:rPr>
                <w:bCs/>
              </w:rPr>
              <w:t>підсипка та облаштування бруківкою в</w:t>
            </w:r>
            <w:r>
              <w:rPr>
                <w:bCs/>
                <w:lang w:val="ru-RU"/>
              </w:rPr>
              <w:t>’</w:t>
            </w:r>
            <w:proofErr w:type="spellStart"/>
            <w:r>
              <w:rPr>
                <w:bCs/>
              </w:rPr>
              <w:t>їзної</w:t>
            </w:r>
            <w:proofErr w:type="spellEnd"/>
            <w:r>
              <w:rPr>
                <w:bCs/>
              </w:rPr>
              <w:t xml:space="preserve">  дороги до кладовища та  каплиці (500м2)</w:t>
            </w:r>
          </w:p>
          <w:p w14:paraId="4A42A184" w14:textId="77777777" w:rsidR="00EA4AC3" w:rsidRDefault="00EA4AC3">
            <w:pPr>
              <w:rPr>
                <w:rFonts w:eastAsia="Calibri"/>
                <w:lang w:eastAsia="en-US"/>
              </w:rPr>
            </w:pPr>
            <w:r>
              <w:rPr>
                <w:bCs/>
              </w:rPr>
              <w:lastRenderedPageBreak/>
              <w:t>Благоустрій кладовищ сільських населених пунктів ТГ, капітальний ремонт сміттєвих майданчиків на кладовищах</w:t>
            </w:r>
          </w:p>
        </w:tc>
        <w:tc>
          <w:tcPr>
            <w:tcW w:w="1417" w:type="dxa"/>
            <w:tcBorders>
              <w:top w:val="single" w:sz="4" w:space="0" w:color="auto"/>
              <w:left w:val="single" w:sz="4" w:space="0" w:color="auto"/>
              <w:bottom w:val="single" w:sz="4" w:space="0" w:color="auto"/>
              <w:right w:val="single" w:sz="4" w:space="0" w:color="auto"/>
            </w:tcBorders>
            <w:vAlign w:val="center"/>
          </w:tcPr>
          <w:p w14:paraId="793B17AC" w14:textId="77777777" w:rsidR="00EA4AC3" w:rsidRDefault="00EA4AC3">
            <w:pPr>
              <w:snapToGrid w:val="0"/>
              <w:rPr>
                <w:rFonts w:eastAsia="Calibri"/>
              </w:rPr>
            </w:pPr>
            <w:r>
              <w:lastRenderedPageBreak/>
              <w:t xml:space="preserve">2021-2026 </w:t>
            </w:r>
          </w:p>
          <w:p w14:paraId="6B080FB4"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F4F4DB9" w14:textId="77777777" w:rsidR="00EA4AC3" w:rsidRDefault="00EA4AC3">
            <w:pPr>
              <w:jc w:val="cente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0658A40" w14:textId="77777777" w:rsidR="00EA4AC3" w:rsidRDefault="00EA4AC3">
            <w:pPr>
              <w:jc w:val="cente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2757D23" w14:textId="77777777" w:rsidR="00EA4AC3" w:rsidRDefault="00EA4AC3">
            <w:pPr>
              <w:jc w:val="both"/>
              <w:rPr>
                <w:rFonts w:eastAsia="Calibri"/>
              </w:rPr>
            </w:pPr>
            <w:r>
              <w:t>2021-  -</w:t>
            </w:r>
          </w:p>
          <w:p w14:paraId="104E70EC" w14:textId="77777777" w:rsidR="00EA4AC3" w:rsidRDefault="00EA4AC3">
            <w:pPr>
              <w:jc w:val="both"/>
            </w:pPr>
            <w:r>
              <w:t>2022-120,0</w:t>
            </w:r>
          </w:p>
          <w:p w14:paraId="2C4ED2F8" w14:textId="77777777" w:rsidR="00EA4AC3" w:rsidRDefault="00EA4AC3">
            <w:pPr>
              <w:jc w:val="both"/>
            </w:pPr>
            <w:r>
              <w:t>2023-135,0</w:t>
            </w:r>
          </w:p>
          <w:p w14:paraId="670047A3" w14:textId="77777777" w:rsidR="00EA4AC3" w:rsidRDefault="00EA4AC3">
            <w:pPr>
              <w:jc w:val="both"/>
            </w:pPr>
            <w:r>
              <w:t>2024-151,7</w:t>
            </w:r>
          </w:p>
          <w:p w14:paraId="10C9265D" w14:textId="77777777" w:rsidR="00EA4AC3" w:rsidRDefault="00EA4AC3">
            <w:pPr>
              <w:jc w:val="both"/>
            </w:pPr>
            <w:r>
              <w:t>2025-151,7</w:t>
            </w:r>
          </w:p>
          <w:p w14:paraId="0FD171B7" w14:textId="77777777" w:rsidR="00EA4AC3" w:rsidRDefault="00EA4AC3">
            <w:pPr>
              <w:jc w:val="both"/>
            </w:pPr>
            <w:r>
              <w:t>2026-151,7</w:t>
            </w:r>
          </w:p>
          <w:p w14:paraId="7104283C" w14:textId="77777777" w:rsidR="00EA4AC3" w:rsidRDefault="00EA4AC3">
            <w:pPr>
              <w:jc w:val="both"/>
              <w:rPr>
                <w:rFonts w:eastAsia="Calibri"/>
                <w:lang w:eastAsia="en-US"/>
              </w:rPr>
            </w:pPr>
            <w:r>
              <w:t>Усього:710,1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7886CD3" w14:textId="77777777" w:rsidR="00EA4AC3" w:rsidRDefault="00EA4AC3">
            <w:pPr>
              <w:jc w:val="both"/>
              <w:rPr>
                <w:lang w:eastAsia="ru-RU"/>
              </w:rPr>
            </w:pPr>
            <w:r>
              <w:t>Ліквідовано стихійні сміттєзвалища, покращено якість послуг з вивезення та поводження з ТПВ</w:t>
            </w:r>
          </w:p>
        </w:tc>
      </w:tr>
      <w:tr w:rsidR="00EA4AC3" w14:paraId="687E7A93" w14:textId="77777777" w:rsidTr="00E279C9">
        <w:trPr>
          <w:trHeight w:val="2009"/>
        </w:trPr>
        <w:tc>
          <w:tcPr>
            <w:tcW w:w="709" w:type="dxa"/>
            <w:tcBorders>
              <w:top w:val="single" w:sz="4" w:space="0" w:color="auto"/>
              <w:left w:val="single" w:sz="4" w:space="0" w:color="auto"/>
              <w:bottom w:val="single" w:sz="4" w:space="0" w:color="auto"/>
              <w:right w:val="single" w:sz="4" w:space="0" w:color="auto"/>
            </w:tcBorders>
            <w:vAlign w:val="center"/>
            <w:hideMark/>
          </w:tcPr>
          <w:p w14:paraId="088BA77C" w14:textId="77777777" w:rsidR="00EA4AC3" w:rsidRDefault="00EA4AC3">
            <w:pPr>
              <w:jc w:val="both"/>
              <w:rPr>
                <w:rFonts w:eastAsia="Calibri"/>
                <w:lang w:eastAsia="en-US"/>
              </w:rPr>
            </w:pPr>
            <w:r>
              <w:lastRenderedPageBreak/>
              <w:t>1.2</w:t>
            </w:r>
          </w:p>
        </w:tc>
        <w:tc>
          <w:tcPr>
            <w:tcW w:w="2835" w:type="dxa"/>
            <w:tcBorders>
              <w:top w:val="single" w:sz="4" w:space="0" w:color="auto"/>
              <w:left w:val="single" w:sz="4" w:space="0" w:color="auto"/>
              <w:bottom w:val="single" w:sz="4" w:space="0" w:color="auto"/>
              <w:right w:val="single" w:sz="4" w:space="0" w:color="auto"/>
            </w:tcBorders>
            <w:vAlign w:val="center"/>
          </w:tcPr>
          <w:p w14:paraId="70A4FF5C"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14:paraId="6D9109CF" w14:textId="4FC1995F" w:rsidR="00EA4AC3" w:rsidRPr="00630104" w:rsidRDefault="00EA4AC3" w:rsidP="00630104">
            <w:pPr>
              <w:rPr>
                <w:rFonts w:eastAsia="Calibri"/>
                <w:bCs/>
              </w:rPr>
            </w:pPr>
            <w:r>
              <w:rPr>
                <w:bCs/>
              </w:rPr>
              <w:t>Озеленення  територій м. Косів та сільських населених пунктів ТГ декоративними деревами та облаштування клумб, санітарна вирубка набережних та прилеглих узбіч доріг</w:t>
            </w:r>
          </w:p>
        </w:tc>
        <w:tc>
          <w:tcPr>
            <w:tcW w:w="1417" w:type="dxa"/>
            <w:tcBorders>
              <w:top w:val="single" w:sz="4" w:space="0" w:color="auto"/>
              <w:left w:val="single" w:sz="4" w:space="0" w:color="auto"/>
              <w:bottom w:val="single" w:sz="4" w:space="0" w:color="auto"/>
              <w:right w:val="single" w:sz="4" w:space="0" w:color="auto"/>
            </w:tcBorders>
            <w:vAlign w:val="center"/>
          </w:tcPr>
          <w:p w14:paraId="70322D40" w14:textId="77777777" w:rsidR="00EA4AC3" w:rsidRDefault="00EA4AC3">
            <w:pPr>
              <w:snapToGrid w:val="0"/>
              <w:jc w:val="center"/>
              <w:rPr>
                <w:rFonts w:eastAsia="Calibri"/>
              </w:rPr>
            </w:pPr>
          </w:p>
          <w:p w14:paraId="4FFEF58C" w14:textId="77777777" w:rsidR="00EA4AC3" w:rsidRDefault="00EA4AC3">
            <w:pPr>
              <w:snapToGrid w:val="0"/>
            </w:pPr>
            <w:r>
              <w:t>2021-2026</w:t>
            </w:r>
          </w:p>
          <w:p w14:paraId="031EDB19"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C7FC63" w14:textId="77777777" w:rsidR="00EA4AC3" w:rsidRDefault="00EA4AC3">
            <w:pPr>
              <w:jc w:val="center"/>
              <w:rPr>
                <w:rFonts w:eastAsia="Calibri"/>
              </w:rPr>
            </w:pPr>
          </w:p>
          <w:p w14:paraId="002A458D"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0BAE5B2"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D0AD5B3" w14:textId="77777777" w:rsidR="00EA4AC3" w:rsidRDefault="00EA4AC3">
            <w:pPr>
              <w:rPr>
                <w:rFonts w:eastAsia="Calibri"/>
              </w:rPr>
            </w:pPr>
            <w:r>
              <w:t>2021-  -</w:t>
            </w:r>
          </w:p>
          <w:p w14:paraId="33B51BCE" w14:textId="77777777" w:rsidR="00EA4AC3" w:rsidRDefault="00EA4AC3">
            <w:r>
              <w:t>2022-136,0</w:t>
            </w:r>
          </w:p>
          <w:p w14:paraId="45F87744" w14:textId="77777777" w:rsidR="00EA4AC3" w:rsidRDefault="00EA4AC3">
            <w:r>
              <w:t>2023-136,0</w:t>
            </w:r>
          </w:p>
          <w:p w14:paraId="680445D7" w14:textId="77777777" w:rsidR="00EA4AC3" w:rsidRDefault="00EA4AC3">
            <w:r>
              <w:t>2024-136,0</w:t>
            </w:r>
          </w:p>
          <w:p w14:paraId="06F836A8" w14:textId="77777777" w:rsidR="00EA4AC3" w:rsidRDefault="00EA4AC3">
            <w:r>
              <w:t>2025-136,0</w:t>
            </w:r>
          </w:p>
          <w:p w14:paraId="7B556D92" w14:textId="77777777" w:rsidR="00EA4AC3" w:rsidRDefault="00EA4AC3">
            <w:r>
              <w:t>2026-136,0</w:t>
            </w:r>
          </w:p>
          <w:p w14:paraId="17597021" w14:textId="77777777" w:rsidR="00EA4AC3" w:rsidRDefault="00EA4AC3">
            <w:pPr>
              <w:rPr>
                <w:rFonts w:eastAsia="Calibri"/>
                <w:lang w:eastAsia="en-US"/>
              </w:rPr>
            </w:pPr>
            <w:r>
              <w:t>Усього:680,0</w:t>
            </w:r>
          </w:p>
        </w:tc>
        <w:tc>
          <w:tcPr>
            <w:tcW w:w="2060" w:type="dxa"/>
            <w:tcBorders>
              <w:top w:val="single" w:sz="4" w:space="0" w:color="auto"/>
              <w:left w:val="single" w:sz="4" w:space="0" w:color="auto"/>
              <w:bottom w:val="single" w:sz="4" w:space="0" w:color="auto"/>
              <w:right w:val="single" w:sz="4" w:space="0" w:color="auto"/>
            </w:tcBorders>
            <w:vAlign w:val="center"/>
          </w:tcPr>
          <w:p w14:paraId="5D2F5FA7" w14:textId="77777777" w:rsidR="00EA4AC3" w:rsidRDefault="00EA4AC3">
            <w:pPr>
              <w:ind w:left="34"/>
              <w:jc w:val="both"/>
              <w:rPr>
                <w:lang w:eastAsia="ru-RU"/>
              </w:rPr>
            </w:pPr>
            <w:r>
              <w:rPr>
                <w:lang w:eastAsia="ru-RU"/>
              </w:rPr>
              <w:t>Озеленено територію громади</w:t>
            </w:r>
          </w:p>
          <w:p w14:paraId="7D757650" w14:textId="77777777" w:rsidR="00EA4AC3" w:rsidRDefault="00EA4AC3">
            <w:pPr>
              <w:jc w:val="both"/>
              <w:rPr>
                <w:lang w:eastAsia="ru-RU"/>
              </w:rPr>
            </w:pPr>
          </w:p>
          <w:p w14:paraId="1E48C371" w14:textId="77777777" w:rsidR="00EA4AC3" w:rsidRDefault="00EA4AC3">
            <w:pPr>
              <w:jc w:val="both"/>
              <w:rPr>
                <w:lang w:eastAsia="ru-RU"/>
              </w:rPr>
            </w:pPr>
          </w:p>
        </w:tc>
      </w:tr>
      <w:tr w:rsidR="00EA4AC3" w14:paraId="6947417C" w14:textId="77777777" w:rsidTr="00E279C9">
        <w:trPr>
          <w:trHeight w:val="1826"/>
        </w:trPr>
        <w:tc>
          <w:tcPr>
            <w:tcW w:w="709" w:type="dxa"/>
            <w:tcBorders>
              <w:top w:val="single" w:sz="4" w:space="0" w:color="auto"/>
              <w:left w:val="single" w:sz="4" w:space="0" w:color="auto"/>
              <w:bottom w:val="single" w:sz="4" w:space="0" w:color="auto"/>
              <w:right w:val="single" w:sz="4" w:space="0" w:color="auto"/>
            </w:tcBorders>
            <w:vAlign w:val="center"/>
          </w:tcPr>
          <w:p w14:paraId="57313FE7" w14:textId="77777777" w:rsidR="00EA4AC3" w:rsidRDefault="00EA4AC3">
            <w:pPr>
              <w:jc w:val="both"/>
              <w:rPr>
                <w:rFonts w:eastAsia="Calibri"/>
              </w:rPr>
            </w:pPr>
          </w:p>
          <w:p w14:paraId="176D6D58" w14:textId="77777777" w:rsidR="00EA4AC3" w:rsidRDefault="00EA4AC3">
            <w:pPr>
              <w:jc w:val="both"/>
              <w:rPr>
                <w:rFonts w:eastAsia="Calibri"/>
                <w:lang w:eastAsia="en-US"/>
              </w:rPr>
            </w:pPr>
            <w:r>
              <w:t>1.3</w:t>
            </w:r>
          </w:p>
        </w:tc>
        <w:tc>
          <w:tcPr>
            <w:tcW w:w="2835" w:type="dxa"/>
            <w:tcBorders>
              <w:top w:val="single" w:sz="4" w:space="0" w:color="auto"/>
              <w:left w:val="single" w:sz="4" w:space="0" w:color="auto"/>
              <w:bottom w:val="single" w:sz="4" w:space="0" w:color="auto"/>
              <w:right w:val="single" w:sz="4" w:space="0" w:color="auto"/>
            </w:tcBorders>
            <w:vAlign w:val="center"/>
          </w:tcPr>
          <w:p w14:paraId="5C087613"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BA69E14" w14:textId="468E518D" w:rsidR="00EA4AC3" w:rsidRDefault="00EA4AC3" w:rsidP="0056125D">
            <w:pPr>
              <w:rPr>
                <w:rFonts w:eastAsia="Calibri"/>
                <w:bCs/>
                <w:lang w:eastAsia="en-US"/>
              </w:rPr>
            </w:pPr>
            <w:r>
              <w:rPr>
                <w:bCs/>
              </w:rPr>
              <w:t xml:space="preserve">Капітальний ремонт сміттєвих майданчиків для збору ТПВ на території </w:t>
            </w:r>
            <w:proofErr w:type="spellStart"/>
            <w:r>
              <w:rPr>
                <w:bCs/>
              </w:rPr>
              <w:t>м.Косів</w:t>
            </w:r>
            <w:proofErr w:type="spellEnd"/>
            <w:r>
              <w:rPr>
                <w:bC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520B43AD" w14:textId="77777777" w:rsidR="00EA4AC3" w:rsidRDefault="00EA4AC3">
            <w:pPr>
              <w:snapToGrid w:val="0"/>
              <w:jc w:val="center"/>
              <w:rPr>
                <w:rFonts w:eastAsia="Calibri"/>
              </w:rPr>
            </w:pPr>
          </w:p>
          <w:p w14:paraId="15301898" w14:textId="77777777" w:rsidR="00EA4AC3" w:rsidRDefault="00EA4AC3">
            <w:pPr>
              <w:snapToGrid w:val="0"/>
            </w:pPr>
            <w:r>
              <w:t>2021-2026</w:t>
            </w:r>
          </w:p>
          <w:p w14:paraId="712C4367"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A22AB7F" w14:textId="77777777" w:rsidR="00EA4AC3" w:rsidRDefault="00EA4AC3">
            <w:pPr>
              <w:jc w:val="center"/>
              <w:rPr>
                <w:rFonts w:eastAsia="Calibri"/>
              </w:rPr>
            </w:pPr>
          </w:p>
          <w:p w14:paraId="2F1A0253"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3D8062B"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1715531" w14:textId="77777777" w:rsidR="00EA4AC3" w:rsidRDefault="00EA4AC3">
            <w:pPr>
              <w:rPr>
                <w:rFonts w:eastAsia="Calibri"/>
              </w:rPr>
            </w:pPr>
            <w:r>
              <w:t>2021</w:t>
            </w:r>
          </w:p>
          <w:p w14:paraId="53DE3422" w14:textId="77777777" w:rsidR="00EA4AC3" w:rsidRDefault="00EA4AC3">
            <w:pPr>
              <w:rPr>
                <w:lang w:val="en-US"/>
              </w:rPr>
            </w:pPr>
            <w:r>
              <w:t>2022</w:t>
            </w:r>
            <w:r>
              <w:rPr>
                <w:lang w:val="en-US"/>
              </w:rPr>
              <w:t>-</w:t>
            </w:r>
            <w:r>
              <w:t>100,3</w:t>
            </w:r>
          </w:p>
          <w:p w14:paraId="0E82D572" w14:textId="77777777" w:rsidR="00EA4AC3" w:rsidRDefault="00EA4AC3">
            <w:r>
              <w:t>2023</w:t>
            </w:r>
          </w:p>
          <w:p w14:paraId="4C4328C4" w14:textId="77777777" w:rsidR="00EA4AC3" w:rsidRDefault="00EA4AC3">
            <w:r>
              <w:t>2024-100,3</w:t>
            </w:r>
          </w:p>
          <w:p w14:paraId="477FC371" w14:textId="77777777" w:rsidR="00EA4AC3" w:rsidRDefault="00EA4AC3">
            <w:r>
              <w:t>2025</w:t>
            </w:r>
          </w:p>
          <w:p w14:paraId="0B799088" w14:textId="77777777" w:rsidR="00EA4AC3" w:rsidRDefault="00EA4AC3">
            <w:r>
              <w:t>202</w:t>
            </w:r>
            <w:r>
              <w:rPr>
                <w:lang w:val="en-US"/>
              </w:rPr>
              <w:t>6</w:t>
            </w:r>
            <w:r>
              <w:t>-100,3</w:t>
            </w:r>
          </w:p>
          <w:p w14:paraId="51AA7A03" w14:textId="77777777" w:rsidR="00EA4AC3" w:rsidRDefault="00EA4AC3">
            <w:pPr>
              <w:rPr>
                <w:rFonts w:eastAsia="Calibri"/>
                <w:lang w:eastAsia="en-US"/>
              </w:rPr>
            </w:pPr>
            <w:r>
              <w:t>Усього:300,9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4179F4E" w14:textId="77777777" w:rsidR="00EA4AC3" w:rsidRDefault="00EA4AC3">
            <w:pPr>
              <w:ind w:left="34"/>
              <w:jc w:val="both"/>
              <w:rPr>
                <w:lang w:eastAsia="ru-RU"/>
              </w:rPr>
            </w:pPr>
            <w:r>
              <w:rPr>
                <w:lang w:eastAsia="ru-RU"/>
              </w:rPr>
              <w:t>Проведено капітальний ремонт</w:t>
            </w:r>
          </w:p>
        </w:tc>
      </w:tr>
      <w:tr w:rsidR="00EA4AC3" w14:paraId="1CEB0163" w14:textId="77777777" w:rsidTr="00E279C9">
        <w:trPr>
          <w:trHeight w:val="1882"/>
        </w:trPr>
        <w:tc>
          <w:tcPr>
            <w:tcW w:w="709" w:type="dxa"/>
            <w:tcBorders>
              <w:top w:val="single" w:sz="4" w:space="0" w:color="auto"/>
              <w:left w:val="single" w:sz="4" w:space="0" w:color="auto"/>
              <w:bottom w:val="single" w:sz="4" w:space="0" w:color="auto"/>
              <w:right w:val="single" w:sz="4" w:space="0" w:color="auto"/>
            </w:tcBorders>
            <w:vAlign w:val="center"/>
            <w:hideMark/>
          </w:tcPr>
          <w:p w14:paraId="6DA81D31" w14:textId="77777777" w:rsidR="00EA4AC3" w:rsidRDefault="00EA4AC3">
            <w:pPr>
              <w:jc w:val="both"/>
              <w:rPr>
                <w:rFonts w:eastAsia="Calibri"/>
                <w:lang w:eastAsia="en-US"/>
              </w:rPr>
            </w:pPr>
            <w:r>
              <w:t>1.4</w:t>
            </w:r>
          </w:p>
        </w:tc>
        <w:tc>
          <w:tcPr>
            <w:tcW w:w="2835" w:type="dxa"/>
            <w:tcBorders>
              <w:top w:val="single" w:sz="4" w:space="0" w:color="auto"/>
              <w:left w:val="single" w:sz="4" w:space="0" w:color="auto"/>
              <w:bottom w:val="single" w:sz="4" w:space="0" w:color="auto"/>
              <w:right w:val="single" w:sz="4" w:space="0" w:color="auto"/>
            </w:tcBorders>
            <w:vAlign w:val="center"/>
          </w:tcPr>
          <w:p w14:paraId="6574D743" w14:textId="77777777" w:rsidR="00EA4AC3" w:rsidRPr="00816403" w:rsidRDefault="00EA4AC3">
            <w:pPr>
              <w:jc w:val="both"/>
              <w:rPr>
                <w:rFonts w:eastAsia="Calibri"/>
                <w:b/>
                <w:color w:val="000000" w:themeColor="text1"/>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E7305EC" w14:textId="737F9087" w:rsidR="00EA4AC3" w:rsidRPr="00816403" w:rsidRDefault="004A1472">
            <w:pPr>
              <w:rPr>
                <w:rFonts w:eastAsia="Calibri"/>
                <w:bCs/>
                <w:color w:val="000000" w:themeColor="text1"/>
                <w:lang w:eastAsia="en-US"/>
              </w:rPr>
            </w:pPr>
            <w:r w:rsidRPr="00816403">
              <w:rPr>
                <w:bCs/>
                <w:color w:val="000000" w:themeColor="text1"/>
              </w:rPr>
              <w:t>Купівля машини</w:t>
            </w:r>
            <w:r w:rsidR="00EA4AC3" w:rsidRPr="00816403">
              <w:rPr>
                <w:bCs/>
                <w:color w:val="000000" w:themeColor="text1"/>
              </w:rPr>
              <w:t xml:space="preserve"> для нанесення </w:t>
            </w:r>
            <w:r w:rsidRPr="00816403">
              <w:rPr>
                <w:bCs/>
                <w:color w:val="000000" w:themeColor="text1"/>
              </w:rPr>
              <w:t xml:space="preserve">дорожньої </w:t>
            </w:r>
            <w:r w:rsidR="00EA4AC3" w:rsidRPr="00816403">
              <w:rPr>
                <w:bCs/>
                <w:color w:val="000000" w:themeColor="text1"/>
              </w:rPr>
              <w:t>розмітки.</w:t>
            </w:r>
          </w:p>
        </w:tc>
        <w:tc>
          <w:tcPr>
            <w:tcW w:w="1417" w:type="dxa"/>
            <w:tcBorders>
              <w:top w:val="single" w:sz="4" w:space="0" w:color="auto"/>
              <w:left w:val="single" w:sz="4" w:space="0" w:color="auto"/>
              <w:bottom w:val="single" w:sz="4" w:space="0" w:color="auto"/>
              <w:right w:val="single" w:sz="4" w:space="0" w:color="auto"/>
            </w:tcBorders>
            <w:vAlign w:val="center"/>
          </w:tcPr>
          <w:p w14:paraId="2DB70DBF" w14:textId="77777777" w:rsidR="00EA4AC3" w:rsidRPr="00816403" w:rsidRDefault="00EA4AC3">
            <w:pPr>
              <w:snapToGrid w:val="0"/>
              <w:jc w:val="center"/>
              <w:rPr>
                <w:rFonts w:eastAsia="Calibri"/>
                <w:color w:val="000000" w:themeColor="text1"/>
              </w:rPr>
            </w:pPr>
          </w:p>
          <w:p w14:paraId="62971826" w14:textId="76E3729E" w:rsidR="00EA4AC3" w:rsidRPr="00816403" w:rsidRDefault="004A1472">
            <w:pPr>
              <w:snapToGrid w:val="0"/>
              <w:rPr>
                <w:color w:val="000000" w:themeColor="text1"/>
              </w:rPr>
            </w:pPr>
            <w:r w:rsidRPr="00816403">
              <w:rPr>
                <w:color w:val="000000" w:themeColor="text1"/>
              </w:rPr>
              <w:t>2021-2026</w:t>
            </w:r>
          </w:p>
          <w:p w14:paraId="598659BF" w14:textId="77777777" w:rsidR="00EA4AC3" w:rsidRPr="00816403"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22DDC77" w14:textId="77777777" w:rsidR="00EA4AC3" w:rsidRPr="00816403" w:rsidRDefault="00EA4AC3">
            <w:pPr>
              <w:jc w:val="center"/>
              <w:rPr>
                <w:rFonts w:eastAsia="Calibri"/>
                <w:color w:val="000000" w:themeColor="text1"/>
              </w:rPr>
            </w:pPr>
          </w:p>
          <w:p w14:paraId="046F802D" w14:textId="77777777" w:rsidR="00EA4AC3" w:rsidRPr="00816403" w:rsidRDefault="00EA4AC3">
            <w:pPr>
              <w:rPr>
                <w:rFonts w:eastAsia="Calibri"/>
                <w:color w:val="000000" w:themeColor="text1"/>
                <w:lang w:eastAsia="en-US"/>
              </w:rPr>
            </w:pPr>
            <w:r w:rsidRPr="00816403">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494E1A4" w14:textId="77777777" w:rsidR="00EA4AC3" w:rsidRPr="00816403" w:rsidRDefault="00EA4AC3">
            <w:pPr>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EA11943" w14:textId="77777777" w:rsidR="00EA4AC3" w:rsidRPr="00816403" w:rsidRDefault="00EA4AC3">
            <w:pPr>
              <w:rPr>
                <w:rFonts w:eastAsia="Calibri"/>
                <w:color w:val="000000" w:themeColor="text1"/>
              </w:rPr>
            </w:pPr>
            <w:r w:rsidRPr="00816403">
              <w:rPr>
                <w:color w:val="000000" w:themeColor="text1"/>
              </w:rPr>
              <w:t>2021</w:t>
            </w:r>
          </w:p>
          <w:p w14:paraId="2552DA29" w14:textId="77777777" w:rsidR="00EA4AC3" w:rsidRPr="00816403" w:rsidRDefault="00EA4AC3">
            <w:pPr>
              <w:rPr>
                <w:color w:val="000000" w:themeColor="text1"/>
              </w:rPr>
            </w:pPr>
            <w:r w:rsidRPr="00816403">
              <w:rPr>
                <w:color w:val="000000" w:themeColor="text1"/>
              </w:rPr>
              <w:t>2022</w:t>
            </w:r>
            <w:r w:rsidRPr="00816403">
              <w:rPr>
                <w:color w:val="000000" w:themeColor="text1"/>
                <w:lang w:val="ru-RU"/>
              </w:rPr>
              <w:t>-</w:t>
            </w:r>
            <w:r w:rsidRPr="00816403">
              <w:rPr>
                <w:color w:val="000000" w:themeColor="text1"/>
              </w:rPr>
              <w:t>100,0</w:t>
            </w:r>
          </w:p>
          <w:p w14:paraId="768820EC" w14:textId="77777777" w:rsidR="00EA4AC3" w:rsidRPr="00816403" w:rsidRDefault="00EA4AC3">
            <w:pPr>
              <w:rPr>
                <w:color w:val="000000" w:themeColor="text1"/>
              </w:rPr>
            </w:pPr>
            <w:r w:rsidRPr="00816403">
              <w:rPr>
                <w:color w:val="000000" w:themeColor="text1"/>
              </w:rPr>
              <w:t>2023</w:t>
            </w:r>
          </w:p>
          <w:p w14:paraId="5F63E941" w14:textId="5986F8B5" w:rsidR="00EA4AC3" w:rsidRPr="00816403" w:rsidRDefault="00EA4AC3">
            <w:pPr>
              <w:rPr>
                <w:color w:val="000000" w:themeColor="text1"/>
              </w:rPr>
            </w:pPr>
            <w:r w:rsidRPr="00816403">
              <w:rPr>
                <w:color w:val="000000" w:themeColor="text1"/>
              </w:rPr>
              <w:t>2024</w:t>
            </w:r>
            <w:r w:rsidR="004A1472" w:rsidRPr="00816403">
              <w:rPr>
                <w:color w:val="000000" w:themeColor="text1"/>
              </w:rPr>
              <w:t>-150,00</w:t>
            </w:r>
          </w:p>
          <w:p w14:paraId="16F855A2" w14:textId="77777777" w:rsidR="00EA4AC3" w:rsidRPr="00816403" w:rsidRDefault="00EA4AC3">
            <w:pPr>
              <w:rPr>
                <w:color w:val="000000" w:themeColor="text1"/>
              </w:rPr>
            </w:pPr>
            <w:r w:rsidRPr="00816403">
              <w:rPr>
                <w:color w:val="000000" w:themeColor="text1"/>
              </w:rPr>
              <w:t>2025</w:t>
            </w:r>
          </w:p>
          <w:p w14:paraId="4FF9D45C" w14:textId="77777777" w:rsidR="00EA4AC3" w:rsidRPr="00816403" w:rsidRDefault="00EA4AC3">
            <w:pPr>
              <w:rPr>
                <w:color w:val="000000" w:themeColor="text1"/>
              </w:rPr>
            </w:pPr>
            <w:r w:rsidRPr="00816403">
              <w:rPr>
                <w:color w:val="000000" w:themeColor="text1"/>
              </w:rPr>
              <w:t>2026</w:t>
            </w:r>
          </w:p>
          <w:p w14:paraId="3E54A337" w14:textId="330504AF" w:rsidR="00EA4AC3" w:rsidRPr="00816403" w:rsidRDefault="004A1472">
            <w:pPr>
              <w:rPr>
                <w:rFonts w:eastAsia="Calibri"/>
                <w:color w:val="000000" w:themeColor="text1"/>
                <w:lang w:eastAsia="en-US"/>
              </w:rPr>
            </w:pPr>
            <w:r w:rsidRPr="00816403">
              <w:rPr>
                <w:color w:val="000000" w:themeColor="text1"/>
              </w:rPr>
              <w:t>Усього:250</w:t>
            </w:r>
            <w:r w:rsidR="00EA4AC3" w:rsidRPr="00816403">
              <w:rPr>
                <w:color w:val="000000" w:themeColor="text1"/>
              </w:rPr>
              <w:t>,0</w:t>
            </w:r>
            <w:r w:rsidRPr="00816403">
              <w:rPr>
                <w:color w:val="000000" w:themeColor="text1"/>
              </w:rPr>
              <w:t>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0064DFF" w14:textId="77777777" w:rsidR="00EA4AC3" w:rsidRPr="00816403" w:rsidRDefault="00EA4AC3">
            <w:pPr>
              <w:ind w:left="34"/>
              <w:jc w:val="both"/>
              <w:rPr>
                <w:color w:val="000000" w:themeColor="text1"/>
                <w:lang w:eastAsia="ru-RU"/>
              </w:rPr>
            </w:pPr>
            <w:r w:rsidRPr="00816403">
              <w:rPr>
                <w:color w:val="000000" w:themeColor="text1"/>
                <w:lang w:eastAsia="ru-RU"/>
              </w:rPr>
              <w:t>Куплено машинку для нанесення розмітки.</w:t>
            </w:r>
          </w:p>
        </w:tc>
      </w:tr>
      <w:tr w:rsidR="00EA4AC3" w14:paraId="02FBF2AA"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7EA0ECF5" w14:textId="77777777" w:rsidR="00EA4AC3" w:rsidRDefault="00EA4AC3">
            <w:pPr>
              <w:jc w:val="both"/>
              <w:rPr>
                <w:rFonts w:eastAsia="Calibri"/>
                <w:lang w:eastAsia="en-US"/>
              </w:rPr>
            </w:pPr>
            <w:r>
              <w:t>1.5</w:t>
            </w:r>
          </w:p>
        </w:tc>
        <w:tc>
          <w:tcPr>
            <w:tcW w:w="2835" w:type="dxa"/>
            <w:tcBorders>
              <w:top w:val="single" w:sz="4" w:space="0" w:color="auto"/>
              <w:left w:val="single" w:sz="4" w:space="0" w:color="auto"/>
              <w:bottom w:val="single" w:sz="4" w:space="0" w:color="auto"/>
              <w:right w:val="single" w:sz="4" w:space="0" w:color="auto"/>
            </w:tcBorders>
            <w:vAlign w:val="center"/>
          </w:tcPr>
          <w:p w14:paraId="7EAF6378"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987E529" w14:textId="77777777" w:rsidR="00EA4AC3" w:rsidRDefault="00EA4AC3">
            <w:pPr>
              <w:rPr>
                <w:rFonts w:eastAsia="Calibri"/>
                <w:bCs/>
                <w:lang w:eastAsia="en-US"/>
              </w:rPr>
            </w:pPr>
            <w:r>
              <w:rPr>
                <w:bCs/>
              </w:rPr>
              <w:t xml:space="preserve">Купівля бензинової підмітальної машини </w:t>
            </w:r>
            <w:proofErr w:type="spellStart"/>
            <w:r>
              <w:rPr>
                <w:bCs/>
                <w:lang w:val="en-US"/>
              </w:rPr>
              <w:t>Staga</w:t>
            </w:r>
            <w:proofErr w:type="spellEnd"/>
            <w:r>
              <w:rPr>
                <w:bCs/>
              </w:rPr>
              <w:t>. 2шт.</w:t>
            </w:r>
          </w:p>
        </w:tc>
        <w:tc>
          <w:tcPr>
            <w:tcW w:w="1417" w:type="dxa"/>
            <w:tcBorders>
              <w:top w:val="single" w:sz="4" w:space="0" w:color="auto"/>
              <w:left w:val="single" w:sz="4" w:space="0" w:color="auto"/>
              <w:bottom w:val="single" w:sz="4" w:space="0" w:color="auto"/>
              <w:right w:val="single" w:sz="4" w:space="0" w:color="auto"/>
            </w:tcBorders>
            <w:vAlign w:val="center"/>
          </w:tcPr>
          <w:p w14:paraId="5D6F2564" w14:textId="77777777" w:rsidR="00EA4AC3" w:rsidRDefault="00EA4AC3">
            <w:pPr>
              <w:snapToGrid w:val="0"/>
              <w:jc w:val="center"/>
              <w:rPr>
                <w:rFonts w:eastAsia="Calibri"/>
              </w:rPr>
            </w:pPr>
          </w:p>
          <w:p w14:paraId="0BFA62D2" w14:textId="77777777" w:rsidR="00EA4AC3" w:rsidRDefault="00EA4AC3">
            <w:pPr>
              <w:snapToGrid w:val="0"/>
            </w:pPr>
            <w:r>
              <w:t>2021-2026</w:t>
            </w:r>
          </w:p>
          <w:p w14:paraId="1FADBE93"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774CE4A" w14:textId="77777777" w:rsidR="00EA4AC3" w:rsidRDefault="00EA4AC3">
            <w:pPr>
              <w:jc w:val="center"/>
              <w:rPr>
                <w:rFonts w:eastAsia="Calibri"/>
              </w:rPr>
            </w:pPr>
          </w:p>
          <w:p w14:paraId="071AD244"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B0124F7"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5F3DC4A" w14:textId="77777777" w:rsidR="00EA4AC3" w:rsidRDefault="00EA4AC3">
            <w:pPr>
              <w:rPr>
                <w:rFonts w:eastAsia="Calibri"/>
              </w:rPr>
            </w:pPr>
            <w:r>
              <w:t>2021</w:t>
            </w:r>
          </w:p>
          <w:p w14:paraId="5756E470" w14:textId="77777777" w:rsidR="00EA4AC3" w:rsidRDefault="00EA4AC3">
            <w:r>
              <w:t>2022-48,0</w:t>
            </w:r>
          </w:p>
          <w:p w14:paraId="3B86898F" w14:textId="77777777" w:rsidR="00EA4AC3" w:rsidRDefault="00EA4AC3">
            <w:r>
              <w:t>2023</w:t>
            </w:r>
          </w:p>
          <w:p w14:paraId="335809DE" w14:textId="77777777" w:rsidR="00EA4AC3" w:rsidRDefault="00EA4AC3">
            <w:r>
              <w:t>2024</w:t>
            </w:r>
          </w:p>
          <w:p w14:paraId="537F5819" w14:textId="77777777" w:rsidR="00EA4AC3" w:rsidRDefault="00EA4AC3">
            <w:r>
              <w:t>2025</w:t>
            </w:r>
          </w:p>
          <w:p w14:paraId="576397BD" w14:textId="77777777" w:rsidR="00EA4AC3" w:rsidRDefault="00EA4AC3">
            <w:r>
              <w:t>2026</w:t>
            </w:r>
          </w:p>
          <w:p w14:paraId="22C113A4" w14:textId="77777777" w:rsidR="00EA4AC3" w:rsidRDefault="00EA4AC3">
            <w:pPr>
              <w:rPr>
                <w:rFonts w:eastAsia="Calibri"/>
                <w:lang w:eastAsia="en-US"/>
              </w:rPr>
            </w:pPr>
            <w:r>
              <w:t>Усього:48,0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641B3638" w14:textId="77777777" w:rsidR="00EA4AC3" w:rsidRDefault="00EA4AC3">
            <w:pPr>
              <w:ind w:left="34"/>
              <w:jc w:val="both"/>
              <w:rPr>
                <w:lang w:eastAsia="ru-RU"/>
              </w:rPr>
            </w:pPr>
            <w:r>
              <w:rPr>
                <w:lang w:eastAsia="ru-RU"/>
              </w:rPr>
              <w:t>Куплено бензинову підмітальну машину</w:t>
            </w:r>
          </w:p>
        </w:tc>
      </w:tr>
      <w:tr w:rsidR="00EA4AC3" w14:paraId="49B260B9"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169921F3" w14:textId="77777777" w:rsidR="00EA4AC3" w:rsidRDefault="00EA4AC3">
            <w:pPr>
              <w:jc w:val="both"/>
              <w:rPr>
                <w:rFonts w:eastAsia="Calibri"/>
              </w:rPr>
            </w:pPr>
          </w:p>
          <w:p w14:paraId="0BB837FB" w14:textId="77777777" w:rsidR="00EA4AC3" w:rsidRDefault="00EA4AC3">
            <w:pPr>
              <w:jc w:val="both"/>
            </w:pPr>
            <w:r>
              <w:t>1.6</w:t>
            </w:r>
          </w:p>
          <w:p w14:paraId="3548545A" w14:textId="77777777" w:rsidR="00EA4AC3" w:rsidRDefault="00EA4AC3"/>
          <w:p w14:paraId="32D8D511"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372B4E2"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292156D" w14:textId="77777777" w:rsidR="00EA4AC3" w:rsidRPr="00DF0B44" w:rsidRDefault="00EA4AC3">
            <w:pPr>
              <w:rPr>
                <w:rFonts w:eastAsia="Calibri"/>
                <w:bCs/>
                <w:color w:val="000000" w:themeColor="text1"/>
                <w:lang w:eastAsia="en-US"/>
              </w:rPr>
            </w:pPr>
            <w:r w:rsidRPr="00DF0B44">
              <w:rPr>
                <w:bCs/>
                <w:color w:val="000000" w:themeColor="text1"/>
              </w:rPr>
              <w:t>Будівництво та облаштування кімнати смутку (ритуальні послуги).</w:t>
            </w:r>
          </w:p>
        </w:tc>
        <w:tc>
          <w:tcPr>
            <w:tcW w:w="1417" w:type="dxa"/>
            <w:tcBorders>
              <w:top w:val="single" w:sz="4" w:space="0" w:color="auto"/>
              <w:left w:val="single" w:sz="4" w:space="0" w:color="auto"/>
              <w:bottom w:val="single" w:sz="4" w:space="0" w:color="auto"/>
              <w:right w:val="single" w:sz="4" w:space="0" w:color="auto"/>
            </w:tcBorders>
            <w:vAlign w:val="center"/>
          </w:tcPr>
          <w:p w14:paraId="594CA979" w14:textId="77777777" w:rsidR="00EA4AC3" w:rsidRPr="00DF0B44" w:rsidRDefault="00EA4AC3">
            <w:pPr>
              <w:snapToGrid w:val="0"/>
              <w:jc w:val="center"/>
              <w:rPr>
                <w:rFonts w:eastAsia="Calibri"/>
                <w:color w:val="000000" w:themeColor="text1"/>
              </w:rPr>
            </w:pPr>
          </w:p>
          <w:p w14:paraId="6D0E6D9B" w14:textId="77777777" w:rsidR="00EA4AC3" w:rsidRPr="00DF0B44" w:rsidRDefault="00EA4AC3">
            <w:pPr>
              <w:snapToGrid w:val="0"/>
              <w:rPr>
                <w:rFonts w:eastAsia="Calibri"/>
                <w:color w:val="000000" w:themeColor="text1"/>
                <w:lang w:eastAsia="en-US"/>
              </w:rPr>
            </w:pPr>
            <w:r w:rsidRPr="00DF0B44">
              <w:rPr>
                <w:color w:val="000000" w:themeColor="text1"/>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5D8FCDAA" w14:textId="77777777" w:rsidR="00EA4AC3" w:rsidRPr="00DF0B44" w:rsidRDefault="00EA4AC3">
            <w:pPr>
              <w:jc w:val="center"/>
              <w:rPr>
                <w:rFonts w:eastAsia="Calibri"/>
                <w:color w:val="000000" w:themeColor="text1"/>
              </w:rPr>
            </w:pPr>
          </w:p>
          <w:p w14:paraId="70D1E46C"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F34F221"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D39AF3B" w14:textId="77777777" w:rsidR="00EA4AC3" w:rsidRPr="00DF0B44" w:rsidRDefault="00EA4AC3">
            <w:pPr>
              <w:rPr>
                <w:rFonts w:eastAsia="Calibri"/>
                <w:color w:val="000000" w:themeColor="text1"/>
              </w:rPr>
            </w:pPr>
            <w:r w:rsidRPr="00DF0B44">
              <w:rPr>
                <w:color w:val="000000" w:themeColor="text1"/>
              </w:rPr>
              <w:t>2021</w:t>
            </w:r>
          </w:p>
          <w:p w14:paraId="59046311" w14:textId="77777777" w:rsidR="00EA4AC3" w:rsidRPr="00DF0B44" w:rsidRDefault="00EA4AC3">
            <w:pPr>
              <w:rPr>
                <w:color w:val="000000" w:themeColor="text1"/>
              </w:rPr>
            </w:pPr>
            <w:r w:rsidRPr="00DF0B44">
              <w:rPr>
                <w:color w:val="000000" w:themeColor="text1"/>
              </w:rPr>
              <w:t>2022</w:t>
            </w:r>
          </w:p>
          <w:p w14:paraId="18596E1A" w14:textId="77777777" w:rsidR="00EA4AC3" w:rsidRPr="00DF0B44" w:rsidRDefault="00EA4AC3">
            <w:pPr>
              <w:rPr>
                <w:color w:val="000000" w:themeColor="text1"/>
              </w:rPr>
            </w:pPr>
            <w:r w:rsidRPr="00DF0B44">
              <w:rPr>
                <w:color w:val="000000" w:themeColor="text1"/>
              </w:rPr>
              <w:t>2023</w:t>
            </w:r>
          </w:p>
          <w:p w14:paraId="39E196A4" w14:textId="77777777" w:rsidR="00EA4AC3" w:rsidRPr="00DF0B44" w:rsidRDefault="00EA4AC3">
            <w:pPr>
              <w:rPr>
                <w:color w:val="000000" w:themeColor="text1"/>
              </w:rPr>
            </w:pPr>
            <w:r w:rsidRPr="00DF0B44">
              <w:rPr>
                <w:color w:val="000000" w:themeColor="text1"/>
              </w:rPr>
              <w:t>2024</w:t>
            </w:r>
          </w:p>
          <w:p w14:paraId="1E5CD817" w14:textId="00E0F6C7" w:rsidR="00EA4AC3" w:rsidRPr="00DF0B44" w:rsidRDefault="00EA4AC3">
            <w:pPr>
              <w:rPr>
                <w:color w:val="000000" w:themeColor="text1"/>
              </w:rPr>
            </w:pPr>
            <w:r w:rsidRPr="00DF0B44">
              <w:rPr>
                <w:color w:val="000000" w:themeColor="text1"/>
              </w:rPr>
              <w:t>2025-</w:t>
            </w:r>
            <w:r w:rsidR="0032707F" w:rsidRPr="00DF0B44">
              <w:rPr>
                <w:color w:val="000000" w:themeColor="text1"/>
              </w:rPr>
              <w:t>1</w:t>
            </w:r>
            <w:r w:rsidRPr="00DF0B44">
              <w:rPr>
                <w:color w:val="000000" w:themeColor="text1"/>
                <w:lang w:val="en-US"/>
              </w:rPr>
              <w:t>50</w:t>
            </w:r>
            <w:r w:rsidRPr="00DF0B44">
              <w:rPr>
                <w:color w:val="000000" w:themeColor="text1"/>
              </w:rPr>
              <w:t>,0</w:t>
            </w:r>
          </w:p>
          <w:p w14:paraId="6ADA9AE8" w14:textId="61E3EF4B" w:rsidR="00EA4AC3" w:rsidRPr="00DF0B44" w:rsidRDefault="0032707F">
            <w:pPr>
              <w:rPr>
                <w:color w:val="000000" w:themeColor="text1"/>
              </w:rPr>
            </w:pPr>
            <w:r w:rsidRPr="00DF0B44">
              <w:rPr>
                <w:color w:val="000000" w:themeColor="text1"/>
              </w:rPr>
              <w:t>2026-1</w:t>
            </w:r>
            <w:r w:rsidR="00EA4AC3" w:rsidRPr="00DF0B44">
              <w:rPr>
                <w:color w:val="000000" w:themeColor="text1"/>
              </w:rPr>
              <w:t>50,0</w:t>
            </w:r>
          </w:p>
          <w:p w14:paraId="5F75AB18" w14:textId="41E24CD9" w:rsidR="00EA4AC3" w:rsidRPr="00DF0B44" w:rsidRDefault="00EA4AC3">
            <w:pPr>
              <w:rPr>
                <w:rFonts w:eastAsia="Calibri"/>
                <w:color w:val="000000" w:themeColor="text1"/>
                <w:lang w:eastAsia="en-US"/>
              </w:rPr>
            </w:pPr>
            <w:r w:rsidRPr="00DF0B44">
              <w:rPr>
                <w:color w:val="000000" w:themeColor="text1"/>
              </w:rPr>
              <w:t>Усього:</w:t>
            </w:r>
            <w:r w:rsidR="0032707F" w:rsidRPr="00DF0B44">
              <w:rPr>
                <w:color w:val="000000" w:themeColor="text1"/>
              </w:rPr>
              <w:t>3</w:t>
            </w:r>
            <w:r w:rsidRPr="00DF0B44">
              <w:rPr>
                <w:color w:val="000000" w:themeColor="text1"/>
              </w:rPr>
              <w:t>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0319874" w14:textId="77777777" w:rsidR="00EA4AC3" w:rsidRPr="00DF0B44" w:rsidRDefault="00EA4AC3">
            <w:pPr>
              <w:ind w:left="34"/>
              <w:jc w:val="both"/>
              <w:rPr>
                <w:color w:val="000000" w:themeColor="text1"/>
                <w:lang w:eastAsia="ru-RU"/>
              </w:rPr>
            </w:pPr>
            <w:r w:rsidRPr="00DF0B44">
              <w:rPr>
                <w:color w:val="000000" w:themeColor="text1"/>
                <w:lang w:eastAsia="ru-RU"/>
              </w:rPr>
              <w:t>Збудовано та облаштовано кімнату смутку</w:t>
            </w:r>
          </w:p>
        </w:tc>
      </w:tr>
      <w:tr w:rsidR="00EA4AC3" w14:paraId="373D8020" w14:textId="77777777" w:rsidTr="00E279C9">
        <w:trPr>
          <w:trHeight w:val="2259"/>
        </w:trPr>
        <w:tc>
          <w:tcPr>
            <w:tcW w:w="709" w:type="dxa"/>
            <w:tcBorders>
              <w:top w:val="single" w:sz="4" w:space="0" w:color="auto"/>
              <w:left w:val="single" w:sz="4" w:space="0" w:color="auto"/>
              <w:bottom w:val="single" w:sz="4" w:space="0" w:color="auto"/>
              <w:right w:val="single" w:sz="4" w:space="0" w:color="auto"/>
            </w:tcBorders>
            <w:vAlign w:val="center"/>
          </w:tcPr>
          <w:p w14:paraId="5B357717" w14:textId="77777777" w:rsidR="00EA4AC3" w:rsidRDefault="00EA4AC3">
            <w:pPr>
              <w:jc w:val="both"/>
              <w:rPr>
                <w:rFonts w:eastAsia="Calibri"/>
              </w:rPr>
            </w:pPr>
          </w:p>
          <w:p w14:paraId="2D269E0D" w14:textId="77777777" w:rsidR="00EA4AC3" w:rsidRDefault="00EA4AC3">
            <w:pPr>
              <w:jc w:val="both"/>
            </w:pPr>
            <w:r>
              <w:t>1.7</w:t>
            </w:r>
          </w:p>
          <w:p w14:paraId="3D8A136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516C5C8"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5AE7D6D" w14:textId="77777777" w:rsidR="00EA4AC3" w:rsidRDefault="00EA4AC3">
            <w:pPr>
              <w:rPr>
                <w:rFonts w:eastAsia="Calibri"/>
                <w:bCs/>
              </w:rPr>
            </w:pPr>
            <w:r>
              <w:rPr>
                <w:bCs/>
              </w:rPr>
              <w:t xml:space="preserve">Закупівля </w:t>
            </w:r>
            <w:proofErr w:type="spellStart"/>
            <w:r>
              <w:rPr>
                <w:bCs/>
              </w:rPr>
              <w:t>євроконтейнерів</w:t>
            </w:r>
            <w:proofErr w:type="spellEnd"/>
            <w:r>
              <w:rPr>
                <w:bCs/>
              </w:rPr>
              <w:t xml:space="preserve"> на приватний сектор м. Косова  по 120 л. в кількості 3200 шт.</w:t>
            </w:r>
          </w:p>
          <w:p w14:paraId="120E6424" w14:textId="77777777" w:rsidR="00EA4AC3" w:rsidRDefault="00EA4AC3">
            <w:pPr>
              <w:rPr>
                <w:rFonts w:eastAsia="Calibri"/>
                <w:bCs/>
                <w:lang w:eastAsia="en-US"/>
              </w:rPr>
            </w:pPr>
            <w:r>
              <w:rPr>
                <w:bCs/>
              </w:rPr>
              <w:t xml:space="preserve">Закупівля </w:t>
            </w:r>
            <w:proofErr w:type="spellStart"/>
            <w:r>
              <w:rPr>
                <w:bCs/>
              </w:rPr>
              <w:t>євроконтейнерів</w:t>
            </w:r>
            <w:proofErr w:type="spellEnd"/>
            <w:r>
              <w:rPr>
                <w:bCs/>
              </w:rPr>
              <w:t xml:space="preserve"> для ТПВ на приватний сектор сільських господарств Косівської ТГ  по 120 л. в кількості 6000 шт.</w:t>
            </w:r>
          </w:p>
        </w:tc>
        <w:tc>
          <w:tcPr>
            <w:tcW w:w="1417" w:type="dxa"/>
            <w:tcBorders>
              <w:top w:val="single" w:sz="4" w:space="0" w:color="auto"/>
              <w:left w:val="single" w:sz="4" w:space="0" w:color="auto"/>
              <w:bottom w:val="single" w:sz="4" w:space="0" w:color="auto"/>
              <w:right w:val="single" w:sz="4" w:space="0" w:color="auto"/>
            </w:tcBorders>
            <w:vAlign w:val="center"/>
          </w:tcPr>
          <w:p w14:paraId="4D246CA1" w14:textId="77777777" w:rsidR="00EA4AC3" w:rsidRDefault="00EA4AC3">
            <w:pPr>
              <w:snapToGrid w:val="0"/>
              <w:jc w:val="center"/>
              <w:rPr>
                <w:rFonts w:eastAsia="Calibri"/>
              </w:rPr>
            </w:pPr>
          </w:p>
          <w:p w14:paraId="09683522" w14:textId="77777777" w:rsidR="00EA4AC3" w:rsidRDefault="00EA4AC3">
            <w:pPr>
              <w:snapToGrid w:val="0"/>
            </w:pPr>
            <w:r>
              <w:t>2021-2026</w:t>
            </w:r>
          </w:p>
          <w:p w14:paraId="7DCB0841"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1089A93" w14:textId="77777777" w:rsidR="00EA4AC3" w:rsidRDefault="00EA4AC3">
            <w:pPr>
              <w:jc w:val="center"/>
              <w:rPr>
                <w:rFonts w:eastAsia="Calibri"/>
              </w:rPr>
            </w:pPr>
          </w:p>
          <w:p w14:paraId="721EE812"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6B9DF52"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3B90C1B" w14:textId="77777777" w:rsidR="00EA4AC3" w:rsidRDefault="00EA4AC3">
            <w:pPr>
              <w:rPr>
                <w:rFonts w:eastAsia="Calibri"/>
              </w:rPr>
            </w:pPr>
            <w:r>
              <w:t>2021</w:t>
            </w:r>
          </w:p>
          <w:p w14:paraId="2D122DF1" w14:textId="77777777" w:rsidR="00EA4AC3" w:rsidRDefault="00EA4AC3">
            <w:r>
              <w:t>2022-1840,0</w:t>
            </w:r>
          </w:p>
          <w:p w14:paraId="2D7950FE" w14:textId="77777777" w:rsidR="00EA4AC3" w:rsidRDefault="00EA4AC3">
            <w:r>
              <w:t>2023-1840,0</w:t>
            </w:r>
          </w:p>
          <w:p w14:paraId="2224DCF8" w14:textId="77777777" w:rsidR="00EA4AC3" w:rsidRDefault="00EA4AC3">
            <w:r>
              <w:t>2024-1840,0</w:t>
            </w:r>
          </w:p>
          <w:p w14:paraId="7B3DCE83" w14:textId="6DA0143B" w:rsidR="00EA4AC3" w:rsidRPr="000D5B4F" w:rsidRDefault="0032707F">
            <w:r w:rsidRPr="000D5B4F">
              <w:t>2025</w:t>
            </w:r>
            <w:r w:rsidR="000D5B4F" w:rsidRPr="000D5B4F">
              <w:t>-1840,0</w:t>
            </w:r>
          </w:p>
          <w:p w14:paraId="0D286F2E" w14:textId="443232F7" w:rsidR="00EA4AC3" w:rsidRPr="000D5B4F" w:rsidRDefault="0032707F">
            <w:r w:rsidRPr="000D5B4F">
              <w:t>2026</w:t>
            </w:r>
            <w:r w:rsidR="000D5B4F" w:rsidRPr="000D5B4F">
              <w:t>-1840,0</w:t>
            </w:r>
          </w:p>
          <w:p w14:paraId="633DE74A" w14:textId="1E11F59A" w:rsidR="00EA4AC3" w:rsidRDefault="00EA4AC3" w:rsidP="000D5B4F">
            <w:pPr>
              <w:rPr>
                <w:rFonts w:eastAsia="Calibri"/>
                <w:lang w:eastAsia="en-US"/>
              </w:rPr>
            </w:pPr>
            <w:r w:rsidRPr="000D5B4F">
              <w:t>Усього:</w:t>
            </w:r>
            <w:r w:rsidR="000D5B4F" w:rsidRPr="000D5B4F">
              <w:t>9200</w:t>
            </w:r>
            <w:r w:rsidRPr="000D5B4F">
              <w:t>,0</w:t>
            </w:r>
          </w:p>
        </w:tc>
        <w:tc>
          <w:tcPr>
            <w:tcW w:w="2060" w:type="dxa"/>
            <w:tcBorders>
              <w:top w:val="single" w:sz="4" w:space="0" w:color="auto"/>
              <w:left w:val="single" w:sz="4" w:space="0" w:color="auto"/>
              <w:bottom w:val="single" w:sz="4" w:space="0" w:color="auto"/>
              <w:right w:val="single" w:sz="4" w:space="0" w:color="auto"/>
            </w:tcBorders>
            <w:vAlign w:val="center"/>
          </w:tcPr>
          <w:p w14:paraId="58DEE8D5" w14:textId="77777777" w:rsidR="00EA4AC3" w:rsidRDefault="00EA4AC3">
            <w:pPr>
              <w:ind w:left="34"/>
              <w:jc w:val="center"/>
              <w:rPr>
                <w:lang w:eastAsia="ru-RU"/>
              </w:rPr>
            </w:pPr>
            <w:r>
              <w:rPr>
                <w:lang w:eastAsia="ru-RU"/>
              </w:rPr>
              <w:t xml:space="preserve"> </w:t>
            </w:r>
          </w:p>
          <w:p w14:paraId="7A97233E" w14:textId="77777777" w:rsidR="00EA4AC3" w:rsidRDefault="00EA4AC3">
            <w:pPr>
              <w:ind w:left="34"/>
              <w:jc w:val="center"/>
              <w:rPr>
                <w:lang w:eastAsia="ru-RU"/>
              </w:rPr>
            </w:pPr>
          </w:p>
          <w:p w14:paraId="133008FF" w14:textId="77777777" w:rsidR="00EA4AC3" w:rsidRDefault="00EA4AC3">
            <w:pPr>
              <w:ind w:left="34"/>
              <w:jc w:val="center"/>
              <w:rPr>
                <w:lang w:eastAsia="ru-RU"/>
              </w:rPr>
            </w:pPr>
            <w:r>
              <w:rPr>
                <w:lang w:eastAsia="ru-RU"/>
              </w:rPr>
              <w:t xml:space="preserve">Придбано </w:t>
            </w:r>
            <w:proofErr w:type="spellStart"/>
            <w:r>
              <w:rPr>
                <w:lang w:eastAsia="ru-RU"/>
              </w:rPr>
              <w:t>євроконтейнери</w:t>
            </w:r>
            <w:proofErr w:type="spellEnd"/>
          </w:p>
          <w:p w14:paraId="34D5E1B3" w14:textId="77777777" w:rsidR="00EA4AC3" w:rsidRDefault="00EA4AC3">
            <w:pPr>
              <w:ind w:left="34"/>
              <w:jc w:val="center"/>
              <w:rPr>
                <w:lang w:eastAsia="ru-RU"/>
              </w:rPr>
            </w:pPr>
          </w:p>
          <w:p w14:paraId="0C405950" w14:textId="77777777" w:rsidR="00EA4AC3" w:rsidRDefault="00EA4AC3">
            <w:pPr>
              <w:ind w:left="34"/>
              <w:jc w:val="center"/>
              <w:rPr>
                <w:lang w:eastAsia="ru-RU"/>
              </w:rPr>
            </w:pPr>
          </w:p>
          <w:p w14:paraId="1BAEF7E7" w14:textId="77777777" w:rsidR="00EA4AC3" w:rsidRDefault="00EA4AC3">
            <w:pPr>
              <w:ind w:left="34"/>
              <w:jc w:val="center"/>
              <w:rPr>
                <w:lang w:eastAsia="ru-RU"/>
              </w:rPr>
            </w:pPr>
          </w:p>
          <w:p w14:paraId="22692858" w14:textId="77777777" w:rsidR="00EA4AC3" w:rsidRDefault="00EA4AC3">
            <w:pPr>
              <w:rPr>
                <w:lang w:eastAsia="ru-RU"/>
              </w:rPr>
            </w:pPr>
          </w:p>
        </w:tc>
      </w:tr>
      <w:tr w:rsidR="00EA4AC3" w14:paraId="017FE2A8" w14:textId="77777777" w:rsidTr="00E279C9">
        <w:trPr>
          <w:trHeight w:val="1980"/>
        </w:trPr>
        <w:tc>
          <w:tcPr>
            <w:tcW w:w="709" w:type="dxa"/>
            <w:tcBorders>
              <w:top w:val="single" w:sz="4" w:space="0" w:color="auto"/>
              <w:left w:val="single" w:sz="4" w:space="0" w:color="auto"/>
              <w:bottom w:val="single" w:sz="4" w:space="0" w:color="auto"/>
              <w:right w:val="single" w:sz="4" w:space="0" w:color="auto"/>
            </w:tcBorders>
            <w:vAlign w:val="center"/>
          </w:tcPr>
          <w:p w14:paraId="4D692264" w14:textId="77777777" w:rsidR="00EA4AC3" w:rsidRDefault="00EA4AC3">
            <w:pPr>
              <w:jc w:val="both"/>
              <w:rPr>
                <w:rFonts w:eastAsia="Calibri"/>
              </w:rPr>
            </w:pPr>
          </w:p>
          <w:p w14:paraId="55593D34" w14:textId="77777777" w:rsidR="00EA4AC3" w:rsidRDefault="00EA4AC3">
            <w:pPr>
              <w:jc w:val="both"/>
            </w:pPr>
            <w:r>
              <w:t>1.8</w:t>
            </w:r>
          </w:p>
          <w:p w14:paraId="5B8DDCCA" w14:textId="77777777" w:rsidR="00EA4AC3" w:rsidRDefault="00EA4AC3"/>
          <w:p w14:paraId="6C5C169C"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3DC47B9"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4B85128" w14:textId="77777777" w:rsidR="00EA4AC3" w:rsidRDefault="00EA4AC3">
            <w:pPr>
              <w:rPr>
                <w:rFonts w:eastAsia="Calibri"/>
                <w:bCs/>
                <w:lang w:eastAsia="en-US"/>
              </w:rPr>
            </w:pPr>
            <w:r>
              <w:rPr>
                <w:bCs/>
              </w:rPr>
              <w:t>Закупівля</w:t>
            </w:r>
            <w:r>
              <w:t xml:space="preserve"> </w:t>
            </w:r>
            <w:r>
              <w:rPr>
                <w:bCs/>
              </w:rPr>
              <w:t>залізних</w:t>
            </w:r>
            <w:r>
              <w:t xml:space="preserve"> </w:t>
            </w:r>
            <w:r>
              <w:rPr>
                <w:bCs/>
              </w:rPr>
              <w:t>контейнерів по 700 л  в кількості 10 шт.</w:t>
            </w:r>
          </w:p>
        </w:tc>
        <w:tc>
          <w:tcPr>
            <w:tcW w:w="1417" w:type="dxa"/>
            <w:tcBorders>
              <w:top w:val="single" w:sz="4" w:space="0" w:color="auto"/>
              <w:left w:val="single" w:sz="4" w:space="0" w:color="auto"/>
              <w:bottom w:val="single" w:sz="4" w:space="0" w:color="auto"/>
              <w:right w:val="single" w:sz="4" w:space="0" w:color="auto"/>
            </w:tcBorders>
            <w:vAlign w:val="center"/>
          </w:tcPr>
          <w:p w14:paraId="3E0E5A47" w14:textId="77777777" w:rsidR="00EA4AC3" w:rsidRDefault="00EA4AC3">
            <w:pPr>
              <w:snapToGrid w:val="0"/>
              <w:jc w:val="center"/>
              <w:rPr>
                <w:rFonts w:eastAsia="Calibri"/>
              </w:rPr>
            </w:pPr>
          </w:p>
          <w:p w14:paraId="47AA1B1A" w14:textId="77777777" w:rsidR="00EA4AC3" w:rsidRDefault="00EA4AC3">
            <w:pPr>
              <w:snapToGrid w:val="0"/>
            </w:pPr>
            <w:r>
              <w:t>2021-2026</w:t>
            </w:r>
          </w:p>
          <w:p w14:paraId="63DE8EF5"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1F3706" w14:textId="77777777" w:rsidR="00EA4AC3" w:rsidRDefault="00EA4AC3">
            <w:pPr>
              <w:jc w:val="center"/>
              <w:rPr>
                <w:rFonts w:eastAsia="Calibri"/>
              </w:rPr>
            </w:pPr>
          </w:p>
          <w:p w14:paraId="048EE236" w14:textId="77777777" w:rsidR="00EA4AC3" w:rsidRDefault="00EA4AC3">
            <w:pPr>
              <w:rPr>
                <w:rFonts w:eastAsia="Calibri"/>
                <w:lang w:eastAsia="en-US"/>
              </w:rPr>
            </w:pPr>
            <w:r>
              <w:t xml:space="preserve">Косівська міська рада, 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888DCFF"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593295C" w14:textId="77777777" w:rsidR="00EA4AC3" w:rsidRDefault="00EA4AC3">
            <w:pPr>
              <w:rPr>
                <w:rFonts w:eastAsia="Calibri"/>
              </w:rPr>
            </w:pPr>
            <w:r>
              <w:t>2021</w:t>
            </w:r>
          </w:p>
          <w:p w14:paraId="69A678AC" w14:textId="77777777" w:rsidR="00EA4AC3" w:rsidRDefault="00EA4AC3">
            <w:r>
              <w:t>2022-</w:t>
            </w:r>
          </w:p>
          <w:p w14:paraId="32705EEA" w14:textId="77777777" w:rsidR="00EA4AC3" w:rsidRDefault="00EA4AC3">
            <w:r>
              <w:t>2023</w:t>
            </w:r>
          </w:p>
          <w:p w14:paraId="1BF5F739" w14:textId="77777777" w:rsidR="00EA4AC3" w:rsidRDefault="00EA4AC3">
            <w:r>
              <w:t>2024-270,0</w:t>
            </w:r>
          </w:p>
          <w:p w14:paraId="461A12BC" w14:textId="77777777" w:rsidR="00EA4AC3" w:rsidRDefault="00EA4AC3">
            <w:r>
              <w:t>2025</w:t>
            </w:r>
          </w:p>
          <w:p w14:paraId="714D85A5" w14:textId="77777777" w:rsidR="00EA4AC3" w:rsidRDefault="00EA4AC3">
            <w:r>
              <w:t>2026</w:t>
            </w:r>
          </w:p>
          <w:p w14:paraId="460CF27E" w14:textId="77777777" w:rsidR="00EA4AC3" w:rsidRDefault="00EA4AC3">
            <w:pPr>
              <w:rPr>
                <w:rFonts w:eastAsia="Calibri"/>
                <w:lang w:eastAsia="en-US"/>
              </w:rPr>
            </w:pPr>
            <w:r>
              <w:t>Усього:270,0</w:t>
            </w:r>
          </w:p>
        </w:tc>
        <w:tc>
          <w:tcPr>
            <w:tcW w:w="2060" w:type="dxa"/>
            <w:tcBorders>
              <w:top w:val="single" w:sz="4" w:space="0" w:color="auto"/>
              <w:left w:val="single" w:sz="4" w:space="0" w:color="auto"/>
              <w:bottom w:val="single" w:sz="4" w:space="0" w:color="auto"/>
              <w:right w:val="single" w:sz="4" w:space="0" w:color="auto"/>
            </w:tcBorders>
            <w:vAlign w:val="center"/>
          </w:tcPr>
          <w:p w14:paraId="79BFA6CF" w14:textId="77777777" w:rsidR="00EA4AC3" w:rsidRDefault="00EA4AC3">
            <w:pPr>
              <w:ind w:left="34"/>
              <w:jc w:val="both"/>
              <w:rPr>
                <w:lang w:eastAsia="ru-RU"/>
              </w:rPr>
            </w:pPr>
          </w:p>
          <w:p w14:paraId="486F47A3" w14:textId="77777777" w:rsidR="00EA4AC3" w:rsidRDefault="00EA4AC3">
            <w:pPr>
              <w:ind w:left="34"/>
              <w:jc w:val="both"/>
              <w:rPr>
                <w:lang w:eastAsia="ru-RU"/>
              </w:rPr>
            </w:pPr>
            <w:r>
              <w:rPr>
                <w:lang w:eastAsia="ru-RU"/>
              </w:rPr>
              <w:t>Закуплено залізні контейнери</w:t>
            </w:r>
          </w:p>
          <w:p w14:paraId="701C1C8B" w14:textId="77777777" w:rsidR="00EA4AC3" w:rsidRDefault="00EA4AC3">
            <w:pPr>
              <w:jc w:val="both"/>
              <w:rPr>
                <w:lang w:eastAsia="ru-RU"/>
              </w:rPr>
            </w:pPr>
          </w:p>
        </w:tc>
      </w:tr>
      <w:tr w:rsidR="00EA4AC3" w14:paraId="0CEFD71A" w14:textId="77777777" w:rsidTr="00E279C9">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2226F8B6" w14:textId="77777777" w:rsidR="00EA4AC3" w:rsidRDefault="00EA4AC3">
            <w:pPr>
              <w:jc w:val="both"/>
              <w:rPr>
                <w:rFonts w:eastAsia="Calibri"/>
              </w:rPr>
            </w:pPr>
          </w:p>
          <w:p w14:paraId="4C202201" w14:textId="77777777" w:rsidR="00EA4AC3" w:rsidRDefault="00EA4AC3">
            <w:pPr>
              <w:jc w:val="both"/>
            </w:pPr>
            <w:r>
              <w:t>1.9</w:t>
            </w:r>
          </w:p>
          <w:p w14:paraId="07C55513" w14:textId="77777777" w:rsidR="00EA4AC3" w:rsidRDefault="00EA4AC3"/>
          <w:p w14:paraId="385D6776"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256DE20"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9945DAD" w14:textId="08095800" w:rsidR="00EA4AC3" w:rsidRDefault="00EA4AC3" w:rsidP="0032707F">
            <w:pPr>
              <w:rPr>
                <w:rFonts w:eastAsia="Calibri"/>
                <w:bCs/>
                <w:lang w:eastAsia="en-US"/>
              </w:rPr>
            </w:pPr>
            <w:r>
              <w:rPr>
                <w:bCs/>
              </w:rPr>
              <w:t>Закупівля</w:t>
            </w:r>
            <w:r>
              <w:t xml:space="preserve"> </w:t>
            </w:r>
            <w:r>
              <w:rPr>
                <w:bCs/>
              </w:rPr>
              <w:t>пластикових</w:t>
            </w:r>
            <w:r>
              <w:t xml:space="preserve"> </w:t>
            </w:r>
            <w:proofErr w:type="spellStart"/>
            <w:r>
              <w:rPr>
                <w:bCs/>
              </w:rPr>
              <w:t>евроконтейнерів</w:t>
            </w:r>
            <w:proofErr w:type="spellEnd"/>
            <w:r>
              <w:rPr>
                <w:bCs/>
              </w:rPr>
              <w:t xml:space="preserve">  по 1100 л. </w:t>
            </w:r>
          </w:p>
        </w:tc>
        <w:tc>
          <w:tcPr>
            <w:tcW w:w="1417" w:type="dxa"/>
            <w:tcBorders>
              <w:top w:val="single" w:sz="4" w:space="0" w:color="auto"/>
              <w:left w:val="single" w:sz="4" w:space="0" w:color="auto"/>
              <w:bottom w:val="single" w:sz="4" w:space="0" w:color="auto"/>
              <w:right w:val="single" w:sz="4" w:space="0" w:color="auto"/>
            </w:tcBorders>
            <w:vAlign w:val="center"/>
          </w:tcPr>
          <w:p w14:paraId="1BDA66A1" w14:textId="77777777" w:rsidR="00EA4AC3" w:rsidRDefault="00EA4AC3">
            <w:pPr>
              <w:snapToGrid w:val="0"/>
              <w:jc w:val="center"/>
              <w:rPr>
                <w:rFonts w:eastAsia="Calibri"/>
              </w:rPr>
            </w:pPr>
          </w:p>
          <w:p w14:paraId="249FEB7B" w14:textId="77777777" w:rsidR="00EA4AC3" w:rsidRDefault="00EA4AC3">
            <w:pPr>
              <w:snapToGrid w:val="0"/>
            </w:pPr>
            <w:r>
              <w:t>2021-2026</w:t>
            </w:r>
          </w:p>
          <w:p w14:paraId="2619A1FB"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067DAEC"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B46672C"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6F10237" w14:textId="77777777" w:rsidR="00EA4AC3" w:rsidRDefault="00EA4AC3">
            <w:pPr>
              <w:rPr>
                <w:rFonts w:eastAsia="Calibri"/>
              </w:rPr>
            </w:pPr>
            <w:r>
              <w:t>2021</w:t>
            </w:r>
          </w:p>
          <w:p w14:paraId="66EEBBF0" w14:textId="77777777" w:rsidR="00EA4AC3" w:rsidRDefault="00EA4AC3">
            <w:r>
              <w:t>2022</w:t>
            </w:r>
          </w:p>
          <w:p w14:paraId="6FACDCB9" w14:textId="77777777" w:rsidR="00EA4AC3" w:rsidRDefault="00EA4AC3">
            <w:r>
              <w:t>2023-85,0</w:t>
            </w:r>
          </w:p>
          <w:p w14:paraId="559C8CAF" w14:textId="77777777" w:rsidR="00EA4AC3" w:rsidRDefault="00EA4AC3">
            <w:r>
              <w:t>2024-102,0</w:t>
            </w:r>
          </w:p>
          <w:p w14:paraId="71CDE991" w14:textId="77777777" w:rsidR="00EA4AC3" w:rsidRDefault="00EA4AC3">
            <w:r>
              <w:t>2025-122,4</w:t>
            </w:r>
          </w:p>
          <w:p w14:paraId="03865145" w14:textId="77777777" w:rsidR="00EA4AC3" w:rsidRDefault="00EA4AC3">
            <w:r>
              <w:t>2026-146,9</w:t>
            </w:r>
          </w:p>
          <w:p w14:paraId="52E885A1" w14:textId="77777777" w:rsidR="00EA4AC3" w:rsidRDefault="00EA4AC3">
            <w:pPr>
              <w:rPr>
                <w:rFonts w:eastAsia="Calibri"/>
                <w:lang w:eastAsia="en-US"/>
              </w:rPr>
            </w:pPr>
            <w:r>
              <w:t>Усього:456,3</w:t>
            </w:r>
          </w:p>
        </w:tc>
        <w:tc>
          <w:tcPr>
            <w:tcW w:w="2060" w:type="dxa"/>
            <w:tcBorders>
              <w:top w:val="single" w:sz="4" w:space="0" w:color="auto"/>
              <w:left w:val="single" w:sz="4" w:space="0" w:color="auto"/>
              <w:bottom w:val="single" w:sz="4" w:space="0" w:color="auto"/>
              <w:right w:val="single" w:sz="4" w:space="0" w:color="auto"/>
            </w:tcBorders>
            <w:vAlign w:val="center"/>
          </w:tcPr>
          <w:p w14:paraId="3D5B48DB" w14:textId="77777777" w:rsidR="00EA4AC3" w:rsidRDefault="00EA4AC3">
            <w:pPr>
              <w:ind w:left="34"/>
              <w:jc w:val="both"/>
              <w:rPr>
                <w:lang w:eastAsia="ru-RU"/>
              </w:rPr>
            </w:pPr>
          </w:p>
          <w:p w14:paraId="7206CB74" w14:textId="77777777" w:rsidR="00EA4AC3" w:rsidRDefault="00EA4AC3">
            <w:pPr>
              <w:ind w:left="34"/>
              <w:jc w:val="both"/>
              <w:rPr>
                <w:lang w:eastAsia="ru-RU"/>
              </w:rPr>
            </w:pPr>
          </w:p>
          <w:p w14:paraId="09B80F70" w14:textId="77777777" w:rsidR="00EA4AC3" w:rsidRDefault="00EA4AC3">
            <w:pPr>
              <w:ind w:left="34"/>
              <w:jc w:val="both"/>
              <w:rPr>
                <w:lang w:eastAsia="ru-RU"/>
              </w:rPr>
            </w:pPr>
            <w:r>
              <w:rPr>
                <w:lang w:eastAsia="ru-RU"/>
              </w:rPr>
              <w:t xml:space="preserve">Закуплено пластикові </w:t>
            </w:r>
            <w:proofErr w:type="spellStart"/>
            <w:r>
              <w:rPr>
                <w:lang w:eastAsia="ru-RU"/>
              </w:rPr>
              <w:t>евроконтейнери</w:t>
            </w:r>
            <w:proofErr w:type="spellEnd"/>
            <w:r>
              <w:rPr>
                <w:lang w:eastAsia="ru-RU"/>
              </w:rPr>
              <w:t xml:space="preserve">  </w:t>
            </w:r>
          </w:p>
          <w:p w14:paraId="7534FD8C" w14:textId="77777777" w:rsidR="00EA4AC3" w:rsidRDefault="00EA4AC3">
            <w:pPr>
              <w:jc w:val="both"/>
              <w:rPr>
                <w:lang w:eastAsia="ru-RU"/>
              </w:rPr>
            </w:pPr>
          </w:p>
        </w:tc>
      </w:tr>
      <w:tr w:rsidR="00EA4AC3" w14:paraId="5D791FFF"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681BC201" w14:textId="77777777" w:rsidR="00EA4AC3" w:rsidRDefault="00EA4AC3">
            <w:pPr>
              <w:jc w:val="both"/>
              <w:rPr>
                <w:rFonts w:eastAsia="Calibri"/>
              </w:rPr>
            </w:pPr>
          </w:p>
          <w:p w14:paraId="0BEE9E19" w14:textId="77777777" w:rsidR="00EA4AC3" w:rsidRDefault="00EA4AC3">
            <w:pPr>
              <w:jc w:val="both"/>
            </w:pPr>
            <w:r>
              <w:t>1.10</w:t>
            </w:r>
          </w:p>
          <w:p w14:paraId="5C33D09D" w14:textId="77777777" w:rsidR="00EA4AC3" w:rsidRDefault="00EA4AC3"/>
          <w:p w14:paraId="4AD7055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5F44FBE"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8A3F8E6" w14:textId="77777777" w:rsidR="00EA4AC3" w:rsidRDefault="00EA4AC3">
            <w:pPr>
              <w:rPr>
                <w:rFonts w:eastAsia="Calibri"/>
                <w:bCs/>
                <w:lang w:eastAsia="en-US"/>
              </w:rPr>
            </w:pPr>
            <w:r>
              <w:rPr>
                <w:bCs/>
              </w:rPr>
              <w:t>Закупівля</w:t>
            </w:r>
            <w:r>
              <w:t xml:space="preserve"> </w:t>
            </w:r>
            <w:r>
              <w:rPr>
                <w:bCs/>
              </w:rPr>
              <w:t>бетонних урн для встановлення</w:t>
            </w:r>
            <w:r>
              <w:t xml:space="preserve"> </w:t>
            </w:r>
            <w:r>
              <w:rPr>
                <w:bCs/>
              </w:rPr>
              <w:t>вздовж</w:t>
            </w:r>
            <w:r>
              <w:t xml:space="preserve"> </w:t>
            </w:r>
            <w:r>
              <w:rPr>
                <w:bCs/>
              </w:rPr>
              <w:t>центральних</w:t>
            </w:r>
            <w:r>
              <w:t xml:space="preserve"> </w:t>
            </w:r>
            <w:r>
              <w:rPr>
                <w:bCs/>
              </w:rPr>
              <w:t>вулиць</w:t>
            </w:r>
            <w:r>
              <w:t xml:space="preserve"> </w:t>
            </w:r>
            <w:r>
              <w:rPr>
                <w:bCs/>
              </w:rPr>
              <w:t>міста в сільських населених пунктів ТГ кількості105 шт.</w:t>
            </w:r>
          </w:p>
        </w:tc>
        <w:tc>
          <w:tcPr>
            <w:tcW w:w="1417" w:type="dxa"/>
            <w:tcBorders>
              <w:top w:val="single" w:sz="4" w:space="0" w:color="auto"/>
              <w:left w:val="single" w:sz="4" w:space="0" w:color="auto"/>
              <w:bottom w:val="single" w:sz="4" w:space="0" w:color="auto"/>
              <w:right w:val="single" w:sz="4" w:space="0" w:color="auto"/>
            </w:tcBorders>
            <w:vAlign w:val="center"/>
          </w:tcPr>
          <w:p w14:paraId="45907755" w14:textId="77777777" w:rsidR="00EA4AC3" w:rsidRDefault="00EA4AC3">
            <w:pPr>
              <w:snapToGrid w:val="0"/>
              <w:jc w:val="center"/>
              <w:rPr>
                <w:rFonts w:eastAsia="Calibri"/>
              </w:rPr>
            </w:pPr>
          </w:p>
          <w:p w14:paraId="523EC162" w14:textId="77777777" w:rsidR="00EA4AC3" w:rsidRDefault="00EA4AC3">
            <w:pPr>
              <w:snapToGrid w:val="0"/>
              <w:rPr>
                <w:rFonts w:eastAsia="Calibri"/>
                <w:lang w:eastAsia="en-US"/>
              </w:rPr>
            </w:pPr>
            <w: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4C8DADB5" w14:textId="77777777" w:rsidR="00EA4AC3" w:rsidRDefault="00EA4AC3">
            <w:pPr>
              <w:jc w:val="center"/>
              <w:rPr>
                <w:rFonts w:eastAsia="Calibri"/>
              </w:rPr>
            </w:pPr>
          </w:p>
          <w:p w14:paraId="724DE22D"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0EAC7FE"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A0727A0" w14:textId="77777777" w:rsidR="00EA4AC3" w:rsidRDefault="00EA4AC3">
            <w:pPr>
              <w:rPr>
                <w:rFonts w:eastAsia="Calibri"/>
              </w:rPr>
            </w:pPr>
            <w:r>
              <w:t>2021</w:t>
            </w:r>
          </w:p>
          <w:p w14:paraId="3F88027C" w14:textId="77777777" w:rsidR="00EA4AC3" w:rsidRDefault="00EA4AC3">
            <w:r>
              <w:t>2022-50,0</w:t>
            </w:r>
          </w:p>
          <w:p w14:paraId="5FD43553" w14:textId="77777777" w:rsidR="00EA4AC3" w:rsidRDefault="00EA4AC3">
            <w:r>
              <w:t>2023-52,1</w:t>
            </w:r>
          </w:p>
          <w:p w14:paraId="6B0E88AB" w14:textId="77777777" w:rsidR="00EA4AC3" w:rsidRDefault="00EA4AC3">
            <w:r>
              <w:t>2024-62,5</w:t>
            </w:r>
          </w:p>
          <w:p w14:paraId="279DE7F5" w14:textId="77777777" w:rsidR="00EA4AC3" w:rsidRDefault="00EA4AC3">
            <w:r>
              <w:t>2025-75,0</w:t>
            </w:r>
          </w:p>
          <w:p w14:paraId="6FD861C4" w14:textId="77777777" w:rsidR="00EA4AC3" w:rsidRDefault="00EA4AC3">
            <w:r>
              <w:t>2026-89,9</w:t>
            </w:r>
          </w:p>
          <w:p w14:paraId="5B2B8C25" w14:textId="77777777" w:rsidR="00EA4AC3" w:rsidRDefault="00EA4AC3">
            <w:pPr>
              <w:rPr>
                <w:rFonts w:eastAsia="Calibri"/>
                <w:lang w:eastAsia="en-US"/>
              </w:rPr>
            </w:pPr>
            <w:r>
              <w:t>Усього:329,5</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0AC4FAB" w14:textId="77777777" w:rsidR="00EA4AC3" w:rsidRDefault="00EA4AC3">
            <w:pPr>
              <w:ind w:left="34"/>
              <w:jc w:val="both"/>
              <w:rPr>
                <w:lang w:eastAsia="ru-RU"/>
              </w:rPr>
            </w:pPr>
            <w:r>
              <w:rPr>
                <w:lang w:eastAsia="ru-RU"/>
              </w:rPr>
              <w:t>Закуплено бетонні урни</w:t>
            </w:r>
          </w:p>
        </w:tc>
      </w:tr>
      <w:tr w:rsidR="00EA4AC3" w14:paraId="3F4A9889" w14:textId="77777777" w:rsidTr="00E279C9">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0ACD616A" w14:textId="77777777" w:rsidR="00EA4AC3" w:rsidRDefault="00EA4AC3">
            <w:pPr>
              <w:jc w:val="both"/>
              <w:rPr>
                <w:rFonts w:eastAsia="Calibri"/>
              </w:rPr>
            </w:pPr>
          </w:p>
          <w:p w14:paraId="041EE8F1" w14:textId="77777777" w:rsidR="00EA4AC3" w:rsidRDefault="00EA4AC3">
            <w:pPr>
              <w:jc w:val="both"/>
            </w:pPr>
            <w:r>
              <w:t>1.11</w:t>
            </w:r>
          </w:p>
          <w:p w14:paraId="30DB195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06772B2"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BA805EE" w14:textId="77777777" w:rsidR="00EA4AC3" w:rsidRDefault="00EA4AC3">
            <w:pPr>
              <w:rPr>
                <w:rFonts w:eastAsia="Calibri"/>
                <w:bCs/>
                <w:lang w:eastAsia="en-US"/>
              </w:rPr>
            </w:pPr>
            <w:r>
              <w:rPr>
                <w:bCs/>
              </w:rPr>
              <w:t>Встановлення</w:t>
            </w:r>
            <w:r>
              <w:t xml:space="preserve"> </w:t>
            </w:r>
            <w:r>
              <w:rPr>
                <w:bCs/>
              </w:rPr>
              <w:t>централізованих</w:t>
            </w:r>
            <w:r>
              <w:t xml:space="preserve"> </w:t>
            </w:r>
            <w:r>
              <w:rPr>
                <w:bCs/>
              </w:rPr>
              <w:t>сміттєвих</w:t>
            </w:r>
            <w:r>
              <w:t xml:space="preserve"> </w:t>
            </w:r>
            <w:r>
              <w:rPr>
                <w:bCs/>
              </w:rPr>
              <w:t>майданчиків на 14 сіл</w:t>
            </w:r>
            <w:r>
              <w:t xml:space="preserve"> </w:t>
            </w:r>
            <w:r>
              <w:rPr>
                <w:bCs/>
              </w:rPr>
              <w:t>Косівської  ТГ в кількості14 шт.</w:t>
            </w:r>
          </w:p>
        </w:tc>
        <w:tc>
          <w:tcPr>
            <w:tcW w:w="1417" w:type="dxa"/>
            <w:tcBorders>
              <w:top w:val="single" w:sz="4" w:space="0" w:color="auto"/>
              <w:left w:val="single" w:sz="4" w:space="0" w:color="auto"/>
              <w:bottom w:val="single" w:sz="4" w:space="0" w:color="auto"/>
              <w:right w:val="single" w:sz="4" w:space="0" w:color="auto"/>
            </w:tcBorders>
            <w:vAlign w:val="center"/>
          </w:tcPr>
          <w:p w14:paraId="77F8718B" w14:textId="77777777" w:rsidR="00EA4AC3" w:rsidRDefault="00EA4AC3">
            <w:pPr>
              <w:snapToGrid w:val="0"/>
              <w:jc w:val="center"/>
              <w:rPr>
                <w:rFonts w:eastAsia="Calibri"/>
              </w:rPr>
            </w:pPr>
          </w:p>
          <w:p w14:paraId="1128EBE4" w14:textId="77777777" w:rsidR="00EA4AC3" w:rsidRDefault="00EA4AC3">
            <w:pPr>
              <w:snapToGrid w:val="0"/>
            </w:pPr>
            <w:r>
              <w:t>2021-2026</w:t>
            </w:r>
          </w:p>
          <w:p w14:paraId="69EE502F"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6870A6A" w14:textId="77777777" w:rsidR="00EA4AC3" w:rsidRDefault="00EA4AC3">
            <w:pPr>
              <w:jc w:val="center"/>
              <w:rPr>
                <w:rFonts w:eastAsia="Calibri"/>
              </w:rPr>
            </w:pPr>
          </w:p>
          <w:p w14:paraId="35A78190"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622514B"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D959E3D" w14:textId="77777777" w:rsidR="00EA4AC3" w:rsidRDefault="00EA4AC3">
            <w:pPr>
              <w:rPr>
                <w:rFonts w:eastAsia="Calibri"/>
              </w:rPr>
            </w:pPr>
            <w:r>
              <w:t>2021</w:t>
            </w:r>
          </w:p>
          <w:p w14:paraId="0FE44488" w14:textId="77777777" w:rsidR="00EA4AC3" w:rsidRDefault="00EA4AC3">
            <w:r>
              <w:t>2022-252,0</w:t>
            </w:r>
          </w:p>
          <w:p w14:paraId="4325DBFD" w14:textId="77777777" w:rsidR="00EA4AC3" w:rsidRDefault="00EA4AC3">
            <w:r>
              <w:t>2023</w:t>
            </w:r>
          </w:p>
          <w:p w14:paraId="1E7556CC" w14:textId="77777777" w:rsidR="00EA4AC3" w:rsidRDefault="00EA4AC3">
            <w:r>
              <w:t>2024</w:t>
            </w:r>
          </w:p>
          <w:p w14:paraId="168F9A71" w14:textId="77777777" w:rsidR="00EA4AC3" w:rsidRDefault="00EA4AC3">
            <w:r>
              <w:t>2025</w:t>
            </w:r>
          </w:p>
          <w:p w14:paraId="1E249BB9" w14:textId="77777777" w:rsidR="00EA4AC3" w:rsidRDefault="00EA4AC3">
            <w:r>
              <w:t>2026</w:t>
            </w:r>
          </w:p>
          <w:p w14:paraId="7D76C44C" w14:textId="77777777" w:rsidR="00EA4AC3" w:rsidRDefault="00EA4AC3">
            <w:pPr>
              <w:rPr>
                <w:rFonts w:eastAsia="Calibri"/>
                <w:lang w:eastAsia="en-US"/>
              </w:rPr>
            </w:pPr>
            <w:r>
              <w:t>Усього:252,0</w:t>
            </w:r>
          </w:p>
        </w:tc>
        <w:tc>
          <w:tcPr>
            <w:tcW w:w="2060" w:type="dxa"/>
            <w:tcBorders>
              <w:top w:val="single" w:sz="4" w:space="0" w:color="auto"/>
              <w:left w:val="single" w:sz="4" w:space="0" w:color="auto"/>
              <w:bottom w:val="single" w:sz="4" w:space="0" w:color="auto"/>
              <w:right w:val="single" w:sz="4" w:space="0" w:color="auto"/>
            </w:tcBorders>
            <w:vAlign w:val="center"/>
          </w:tcPr>
          <w:p w14:paraId="50558B5F" w14:textId="77777777" w:rsidR="00EA4AC3" w:rsidRDefault="00EA4AC3">
            <w:pPr>
              <w:ind w:left="34"/>
              <w:jc w:val="both"/>
              <w:rPr>
                <w:lang w:eastAsia="ru-RU"/>
              </w:rPr>
            </w:pPr>
          </w:p>
          <w:p w14:paraId="7CD0ADC6" w14:textId="77777777" w:rsidR="00EA4AC3" w:rsidRDefault="00EA4AC3">
            <w:pPr>
              <w:ind w:left="34"/>
              <w:jc w:val="both"/>
              <w:rPr>
                <w:lang w:eastAsia="ru-RU"/>
              </w:rPr>
            </w:pPr>
          </w:p>
          <w:p w14:paraId="6CA78534" w14:textId="77777777" w:rsidR="00EA4AC3" w:rsidRDefault="00EA4AC3">
            <w:pPr>
              <w:ind w:left="34"/>
              <w:jc w:val="both"/>
              <w:rPr>
                <w:lang w:eastAsia="ru-RU"/>
              </w:rPr>
            </w:pPr>
            <w:r>
              <w:rPr>
                <w:lang w:eastAsia="ru-RU"/>
              </w:rPr>
              <w:t>Встановлено централізовані сміттєві майданчики</w:t>
            </w:r>
          </w:p>
          <w:p w14:paraId="71AE1AE4" w14:textId="77777777" w:rsidR="00EA4AC3" w:rsidRDefault="00EA4AC3">
            <w:pPr>
              <w:jc w:val="both"/>
              <w:rPr>
                <w:lang w:eastAsia="ru-RU"/>
              </w:rPr>
            </w:pPr>
          </w:p>
        </w:tc>
      </w:tr>
      <w:tr w:rsidR="00EA4AC3" w14:paraId="36AFB1CD" w14:textId="77777777" w:rsidTr="00E279C9">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2BCA956A" w14:textId="77777777" w:rsidR="00EA4AC3" w:rsidRDefault="00EA4AC3">
            <w:pPr>
              <w:jc w:val="both"/>
              <w:rPr>
                <w:rFonts w:eastAsia="Calibri"/>
              </w:rPr>
            </w:pPr>
          </w:p>
          <w:p w14:paraId="15D2CE97" w14:textId="77777777" w:rsidR="00EA4AC3" w:rsidRDefault="00EA4AC3">
            <w:pPr>
              <w:jc w:val="both"/>
            </w:pPr>
            <w:r>
              <w:t>1.12</w:t>
            </w:r>
          </w:p>
          <w:p w14:paraId="534C2A7B"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C06904B"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2DA5E66" w14:textId="77777777" w:rsidR="00EA4AC3" w:rsidRDefault="00EA4AC3">
            <w:pPr>
              <w:rPr>
                <w:rFonts w:eastAsia="Calibri"/>
                <w:bCs/>
                <w:lang w:eastAsia="en-US"/>
              </w:rPr>
            </w:pPr>
            <w:r>
              <w:rPr>
                <w:bCs/>
              </w:rPr>
              <w:t>Купівля</w:t>
            </w:r>
            <w:r>
              <w:t xml:space="preserve"> </w:t>
            </w:r>
            <w:r>
              <w:rPr>
                <w:bCs/>
              </w:rPr>
              <w:t>автовишки для обслуговування благоустрою міста та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5E6417AA" w14:textId="77777777" w:rsidR="00EA4AC3" w:rsidRDefault="00EA4AC3">
            <w:pPr>
              <w:snapToGrid w:val="0"/>
              <w:jc w:val="center"/>
              <w:rPr>
                <w:rFonts w:eastAsia="Calibri"/>
              </w:rPr>
            </w:pPr>
          </w:p>
          <w:p w14:paraId="40ECBFD5" w14:textId="77777777" w:rsidR="00EA4AC3" w:rsidRDefault="00EA4AC3">
            <w:pPr>
              <w:snapToGrid w:val="0"/>
            </w:pPr>
            <w:r>
              <w:t>2021-2026</w:t>
            </w:r>
          </w:p>
          <w:p w14:paraId="55881782"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0FABADB" w14:textId="77777777" w:rsidR="00EA4AC3" w:rsidRDefault="00EA4AC3">
            <w:pPr>
              <w:jc w:val="center"/>
              <w:rPr>
                <w:rFonts w:eastAsia="Calibri"/>
              </w:rPr>
            </w:pPr>
          </w:p>
          <w:p w14:paraId="0DDF3B3A"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7EFE77A"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9901121" w14:textId="77777777" w:rsidR="00EA4AC3" w:rsidRDefault="00EA4AC3">
            <w:pPr>
              <w:rPr>
                <w:rFonts w:eastAsia="Calibri"/>
              </w:rPr>
            </w:pPr>
            <w:r>
              <w:t>2021</w:t>
            </w:r>
          </w:p>
          <w:p w14:paraId="06EE08B7" w14:textId="77777777" w:rsidR="00EA4AC3" w:rsidRDefault="00EA4AC3">
            <w:r>
              <w:t>2022-1800,0</w:t>
            </w:r>
          </w:p>
          <w:p w14:paraId="74D11344" w14:textId="77777777" w:rsidR="00EA4AC3" w:rsidRDefault="00EA4AC3">
            <w:r>
              <w:t>2023</w:t>
            </w:r>
          </w:p>
          <w:p w14:paraId="13DD2027" w14:textId="77777777" w:rsidR="00EA4AC3" w:rsidRDefault="00EA4AC3">
            <w:r>
              <w:t>2024</w:t>
            </w:r>
          </w:p>
          <w:p w14:paraId="252722CE" w14:textId="77777777" w:rsidR="00EA4AC3" w:rsidRDefault="00EA4AC3">
            <w:r>
              <w:t>2025</w:t>
            </w:r>
          </w:p>
          <w:p w14:paraId="696EF9DF" w14:textId="77777777" w:rsidR="00EA4AC3" w:rsidRDefault="00EA4AC3">
            <w:r>
              <w:t>2026</w:t>
            </w:r>
          </w:p>
          <w:p w14:paraId="6174D353" w14:textId="77777777" w:rsidR="00EA4AC3" w:rsidRDefault="00EA4AC3">
            <w:pPr>
              <w:rPr>
                <w:rFonts w:eastAsia="Calibri"/>
                <w:lang w:eastAsia="en-US"/>
              </w:rPr>
            </w:pPr>
            <w:r>
              <w:t>Усього:1800,0</w:t>
            </w:r>
          </w:p>
        </w:tc>
        <w:tc>
          <w:tcPr>
            <w:tcW w:w="2060" w:type="dxa"/>
            <w:tcBorders>
              <w:top w:val="single" w:sz="4" w:space="0" w:color="auto"/>
              <w:left w:val="single" w:sz="4" w:space="0" w:color="auto"/>
              <w:bottom w:val="single" w:sz="4" w:space="0" w:color="auto"/>
              <w:right w:val="single" w:sz="4" w:space="0" w:color="auto"/>
            </w:tcBorders>
            <w:vAlign w:val="center"/>
          </w:tcPr>
          <w:p w14:paraId="59DC05E5" w14:textId="77777777" w:rsidR="00EA4AC3" w:rsidRDefault="00EA4AC3">
            <w:pPr>
              <w:ind w:left="34"/>
              <w:jc w:val="both"/>
              <w:rPr>
                <w:lang w:eastAsia="ru-RU"/>
              </w:rPr>
            </w:pPr>
          </w:p>
          <w:p w14:paraId="68DB0DDC" w14:textId="77777777" w:rsidR="00EA4AC3" w:rsidRDefault="00EA4AC3">
            <w:pPr>
              <w:ind w:left="34"/>
              <w:jc w:val="both"/>
              <w:rPr>
                <w:lang w:eastAsia="ru-RU"/>
              </w:rPr>
            </w:pPr>
            <w:r>
              <w:rPr>
                <w:lang w:eastAsia="ru-RU"/>
              </w:rPr>
              <w:t>Придбано автовишку для обслуговування благоустрою міста та вуличного освітлення</w:t>
            </w:r>
          </w:p>
        </w:tc>
      </w:tr>
      <w:tr w:rsidR="00EA4AC3" w14:paraId="49CFE8CB" w14:textId="77777777" w:rsidTr="00E279C9">
        <w:trPr>
          <w:trHeight w:val="2022"/>
        </w:trPr>
        <w:tc>
          <w:tcPr>
            <w:tcW w:w="709" w:type="dxa"/>
            <w:tcBorders>
              <w:top w:val="single" w:sz="4" w:space="0" w:color="auto"/>
              <w:left w:val="single" w:sz="4" w:space="0" w:color="auto"/>
              <w:bottom w:val="single" w:sz="4" w:space="0" w:color="auto"/>
              <w:right w:val="single" w:sz="4" w:space="0" w:color="auto"/>
            </w:tcBorders>
            <w:vAlign w:val="center"/>
          </w:tcPr>
          <w:p w14:paraId="0D44C923" w14:textId="77777777" w:rsidR="00EA4AC3" w:rsidRDefault="00EA4AC3">
            <w:pPr>
              <w:jc w:val="both"/>
              <w:rPr>
                <w:rFonts w:eastAsia="Calibri"/>
              </w:rPr>
            </w:pPr>
          </w:p>
          <w:p w14:paraId="22E4F804" w14:textId="77777777" w:rsidR="00EA4AC3" w:rsidRDefault="00EA4AC3">
            <w:pPr>
              <w:jc w:val="both"/>
            </w:pPr>
            <w:r>
              <w:t>1.13</w:t>
            </w:r>
          </w:p>
          <w:p w14:paraId="450B830D" w14:textId="77777777" w:rsidR="00EA4AC3" w:rsidRDefault="00EA4AC3"/>
          <w:p w14:paraId="65AF5C2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36EC9CA"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C4015C3" w14:textId="77777777" w:rsidR="00EA4AC3" w:rsidRDefault="00EA4AC3">
            <w:pPr>
              <w:rPr>
                <w:rFonts w:eastAsia="Calibri"/>
                <w:bCs/>
                <w:lang w:eastAsia="en-US"/>
              </w:rPr>
            </w:pPr>
            <w:r>
              <w:rPr>
                <w:bCs/>
              </w:rPr>
              <w:t>Купівля шредеру на тверді побутові</w:t>
            </w:r>
            <w:r>
              <w:t xml:space="preserve"> </w:t>
            </w:r>
            <w:r>
              <w:rPr>
                <w:bCs/>
              </w:rPr>
              <w:t>відходи</w:t>
            </w:r>
          </w:p>
        </w:tc>
        <w:tc>
          <w:tcPr>
            <w:tcW w:w="1417" w:type="dxa"/>
            <w:tcBorders>
              <w:top w:val="single" w:sz="4" w:space="0" w:color="auto"/>
              <w:left w:val="single" w:sz="4" w:space="0" w:color="auto"/>
              <w:bottom w:val="single" w:sz="4" w:space="0" w:color="auto"/>
              <w:right w:val="single" w:sz="4" w:space="0" w:color="auto"/>
            </w:tcBorders>
            <w:vAlign w:val="center"/>
          </w:tcPr>
          <w:p w14:paraId="618FA956" w14:textId="77777777" w:rsidR="00EA4AC3" w:rsidRDefault="00EA4AC3">
            <w:pPr>
              <w:snapToGrid w:val="0"/>
              <w:jc w:val="center"/>
              <w:rPr>
                <w:rFonts w:eastAsia="Calibri"/>
              </w:rPr>
            </w:pPr>
          </w:p>
          <w:p w14:paraId="5F603DBA" w14:textId="77777777" w:rsidR="00EA4AC3" w:rsidRDefault="00EA4AC3">
            <w:pPr>
              <w:snapToGrid w:val="0"/>
            </w:pPr>
            <w:r>
              <w:t>2021-2026</w:t>
            </w:r>
          </w:p>
          <w:p w14:paraId="0A2D0195"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BA27203" w14:textId="77777777" w:rsidR="00EA4AC3" w:rsidRDefault="00EA4AC3">
            <w:pPr>
              <w:jc w:val="center"/>
              <w:rPr>
                <w:rFonts w:eastAsia="Calibri"/>
              </w:rPr>
            </w:pPr>
          </w:p>
          <w:p w14:paraId="21FCE8D5"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E7D0413"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D123ECC" w14:textId="77777777" w:rsidR="00EA4AC3" w:rsidRDefault="00EA4AC3">
            <w:pPr>
              <w:rPr>
                <w:rFonts w:eastAsia="Calibri"/>
              </w:rPr>
            </w:pPr>
            <w:r>
              <w:t>2021</w:t>
            </w:r>
          </w:p>
          <w:p w14:paraId="5FFFCF2E" w14:textId="77777777" w:rsidR="00EA4AC3" w:rsidRDefault="00EA4AC3">
            <w:r>
              <w:t>2022-4752,0</w:t>
            </w:r>
          </w:p>
          <w:p w14:paraId="73BC04F4" w14:textId="77777777" w:rsidR="00EA4AC3" w:rsidRDefault="00EA4AC3">
            <w:r>
              <w:t>2023</w:t>
            </w:r>
          </w:p>
          <w:p w14:paraId="0F16FE67" w14:textId="77777777" w:rsidR="00EA4AC3" w:rsidRDefault="00EA4AC3">
            <w:r>
              <w:t>2024</w:t>
            </w:r>
          </w:p>
          <w:p w14:paraId="002A6F57" w14:textId="77777777" w:rsidR="00EA4AC3" w:rsidRDefault="00EA4AC3">
            <w:r>
              <w:t>2025</w:t>
            </w:r>
          </w:p>
          <w:p w14:paraId="76FE1FBD" w14:textId="77777777" w:rsidR="00EA4AC3" w:rsidRDefault="00EA4AC3">
            <w:r>
              <w:t>2026</w:t>
            </w:r>
          </w:p>
          <w:p w14:paraId="0E148C47" w14:textId="77777777" w:rsidR="00EA4AC3" w:rsidRDefault="00EA4AC3">
            <w:pPr>
              <w:rPr>
                <w:rFonts w:eastAsia="Calibri"/>
                <w:lang w:eastAsia="en-US"/>
              </w:rPr>
            </w:pPr>
            <w:r>
              <w:t>Усього:4752,0</w:t>
            </w:r>
          </w:p>
        </w:tc>
        <w:tc>
          <w:tcPr>
            <w:tcW w:w="2060" w:type="dxa"/>
            <w:tcBorders>
              <w:top w:val="single" w:sz="4" w:space="0" w:color="auto"/>
              <w:left w:val="single" w:sz="4" w:space="0" w:color="auto"/>
              <w:bottom w:val="single" w:sz="4" w:space="0" w:color="auto"/>
              <w:right w:val="single" w:sz="4" w:space="0" w:color="auto"/>
            </w:tcBorders>
            <w:vAlign w:val="center"/>
          </w:tcPr>
          <w:p w14:paraId="45562FF9" w14:textId="77777777" w:rsidR="00EA4AC3" w:rsidRDefault="00EA4AC3">
            <w:pPr>
              <w:ind w:left="34"/>
              <w:jc w:val="both"/>
              <w:rPr>
                <w:lang w:eastAsia="ru-RU"/>
              </w:rPr>
            </w:pPr>
          </w:p>
          <w:p w14:paraId="167B356E" w14:textId="77777777" w:rsidR="00EA4AC3" w:rsidRDefault="00EA4AC3">
            <w:pPr>
              <w:ind w:left="34"/>
              <w:jc w:val="both"/>
              <w:rPr>
                <w:lang w:eastAsia="ru-RU"/>
              </w:rPr>
            </w:pPr>
            <w:r>
              <w:rPr>
                <w:lang w:eastAsia="ru-RU"/>
              </w:rPr>
              <w:t xml:space="preserve">Придбано шредер </w:t>
            </w:r>
          </w:p>
          <w:p w14:paraId="0FBD8BDD" w14:textId="77777777" w:rsidR="00EA4AC3" w:rsidRDefault="00EA4AC3">
            <w:pPr>
              <w:ind w:left="34"/>
              <w:jc w:val="both"/>
              <w:rPr>
                <w:lang w:eastAsia="ru-RU"/>
              </w:rPr>
            </w:pPr>
          </w:p>
          <w:p w14:paraId="75AB5B06" w14:textId="77777777" w:rsidR="00EA4AC3" w:rsidRDefault="00EA4AC3">
            <w:pPr>
              <w:jc w:val="both"/>
              <w:rPr>
                <w:lang w:eastAsia="ru-RU"/>
              </w:rPr>
            </w:pPr>
          </w:p>
        </w:tc>
      </w:tr>
      <w:tr w:rsidR="00EA4AC3" w14:paraId="531A0F99"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48229813" w14:textId="77777777" w:rsidR="00EA4AC3" w:rsidRDefault="00EA4AC3">
            <w:pPr>
              <w:jc w:val="both"/>
              <w:rPr>
                <w:rFonts w:eastAsia="Calibri"/>
              </w:rPr>
            </w:pPr>
          </w:p>
          <w:p w14:paraId="7230F30E" w14:textId="77777777" w:rsidR="00EA4AC3" w:rsidRDefault="00EA4AC3">
            <w:pPr>
              <w:jc w:val="both"/>
            </w:pPr>
            <w:r>
              <w:t>1.14</w:t>
            </w:r>
          </w:p>
          <w:p w14:paraId="5AE95E57" w14:textId="77777777" w:rsidR="00EA4AC3" w:rsidRDefault="00EA4AC3"/>
          <w:p w14:paraId="45D50BFE"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939E7B1"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D7A31AA" w14:textId="77777777" w:rsidR="00EA4AC3" w:rsidRDefault="00EA4AC3">
            <w:pPr>
              <w:rPr>
                <w:rFonts w:eastAsia="Calibri"/>
                <w:bCs/>
                <w:lang w:eastAsia="en-US"/>
              </w:rPr>
            </w:pPr>
            <w:r>
              <w:rPr>
                <w:bCs/>
              </w:rPr>
              <w:t>Купівля тракторів «Білорус 82.1» 500т для зимового утримання доріг в кількості 2шт.</w:t>
            </w:r>
          </w:p>
        </w:tc>
        <w:tc>
          <w:tcPr>
            <w:tcW w:w="1417" w:type="dxa"/>
            <w:tcBorders>
              <w:top w:val="single" w:sz="4" w:space="0" w:color="auto"/>
              <w:left w:val="single" w:sz="4" w:space="0" w:color="auto"/>
              <w:bottom w:val="single" w:sz="4" w:space="0" w:color="auto"/>
              <w:right w:val="single" w:sz="4" w:space="0" w:color="auto"/>
            </w:tcBorders>
            <w:vAlign w:val="center"/>
          </w:tcPr>
          <w:p w14:paraId="33D021B9" w14:textId="77777777" w:rsidR="00EA4AC3" w:rsidRDefault="00EA4AC3">
            <w:pPr>
              <w:snapToGrid w:val="0"/>
              <w:jc w:val="center"/>
              <w:rPr>
                <w:rFonts w:eastAsia="Calibri"/>
              </w:rPr>
            </w:pPr>
          </w:p>
          <w:p w14:paraId="52AA7D50" w14:textId="77777777" w:rsidR="00EA4AC3" w:rsidRDefault="00EA4AC3">
            <w:pPr>
              <w:snapToGrid w:val="0"/>
            </w:pPr>
            <w:r>
              <w:t>2021-2026</w:t>
            </w:r>
          </w:p>
          <w:p w14:paraId="71964E5C"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E4919A2" w14:textId="77777777" w:rsidR="00EA4AC3" w:rsidRDefault="00EA4AC3">
            <w:pPr>
              <w:jc w:val="center"/>
              <w:rPr>
                <w:rFonts w:eastAsia="Calibri"/>
              </w:rPr>
            </w:pPr>
          </w:p>
          <w:p w14:paraId="45691938"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BF94A1D"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59D3365" w14:textId="77777777" w:rsidR="00EA4AC3" w:rsidRDefault="00EA4AC3">
            <w:pPr>
              <w:rPr>
                <w:rFonts w:eastAsia="Calibri"/>
              </w:rPr>
            </w:pPr>
            <w:r>
              <w:t>2021-521,5</w:t>
            </w:r>
          </w:p>
          <w:p w14:paraId="0AC98316" w14:textId="77777777" w:rsidR="00EA4AC3" w:rsidRDefault="00EA4AC3">
            <w:r>
              <w:t>2022</w:t>
            </w:r>
          </w:p>
          <w:p w14:paraId="6FB68ADA" w14:textId="77777777" w:rsidR="00EA4AC3" w:rsidRDefault="00EA4AC3">
            <w:r>
              <w:t>2023-615,0</w:t>
            </w:r>
          </w:p>
          <w:p w14:paraId="48F9BF50" w14:textId="77777777" w:rsidR="00EA4AC3" w:rsidRDefault="00EA4AC3">
            <w:r>
              <w:t>2024</w:t>
            </w:r>
          </w:p>
          <w:p w14:paraId="302D2C1E" w14:textId="77777777" w:rsidR="00EA4AC3" w:rsidRDefault="00EA4AC3">
            <w:r>
              <w:t>2025</w:t>
            </w:r>
          </w:p>
          <w:p w14:paraId="50023C63" w14:textId="77777777" w:rsidR="00EA4AC3" w:rsidRDefault="00EA4AC3">
            <w:r>
              <w:t>2026</w:t>
            </w:r>
          </w:p>
          <w:p w14:paraId="00D3725E" w14:textId="77777777" w:rsidR="00EA4AC3" w:rsidRDefault="00EA4AC3">
            <w:pPr>
              <w:rPr>
                <w:rFonts w:eastAsia="Calibri"/>
                <w:lang w:eastAsia="en-US"/>
              </w:rPr>
            </w:pPr>
            <w:r>
              <w:t>Усього:1136,5</w:t>
            </w:r>
          </w:p>
        </w:tc>
        <w:tc>
          <w:tcPr>
            <w:tcW w:w="2060" w:type="dxa"/>
            <w:tcBorders>
              <w:top w:val="single" w:sz="4" w:space="0" w:color="auto"/>
              <w:left w:val="single" w:sz="4" w:space="0" w:color="auto"/>
              <w:bottom w:val="single" w:sz="4" w:space="0" w:color="auto"/>
              <w:right w:val="single" w:sz="4" w:space="0" w:color="auto"/>
            </w:tcBorders>
            <w:vAlign w:val="center"/>
          </w:tcPr>
          <w:p w14:paraId="4AD72FCD" w14:textId="77777777" w:rsidR="00EA4AC3" w:rsidRDefault="00EA4AC3">
            <w:pPr>
              <w:jc w:val="both"/>
              <w:rPr>
                <w:lang w:eastAsia="ru-RU"/>
              </w:rPr>
            </w:pPr>
            <w:r>
              <w:rPr>
                <w:lang w:eastAsia="ru-RU"/>
              </w:rPr>
              <w:t>Придбано трактор «</w:t>
            </w:r>
            <w:proofErr w:type="spellStart"/>
            <w:r>
              <w:rPr>
                <w:lang w:eastAsia="ru-RU"/>
              </w:rPr>
              <w:t>Беларус</w:t>
            </w:r>
            <w:proofErr w:type="spellEnd"/>
            <w:r>
              <w:rPr>
                <w:lang w:eastAsia="ru-RU"/>
              </w:rPr>
              <w:t xml:space="preserve"> 82.1»</w:t>
            </w:r>
          </w:p>
          <w:p w14:paraId="3C51B965" w14:textId="77777777" w:rsidR="00EA4AC3" w:rsidRDefault="00EA4AC3">
            <w:pPr>
              <w:jc w:val="both"/>
              <w:rPr>
                <w:lang w:eastAsia="ru-RU"/>
              </w:rPr>
            </w:pPr>
          </w:p>
          <w:p w14:paraId="2642288A" w14:textId="77777777" w:rsidR="00EA4AC3" w:rsidRDefault="00EA4AC3">
            <w:pPr>
              <w:ind w:left="34"/>
              <w:jc w:val="both"/>
              <w:rPr>
                <w:lang w:eastAsia="ru-RU"/>
              </w:rPr>
            </w:pPr>
          </w:p>
        </w:tc>
      </w:tr>
      <w:tr w:rsidR="00EA4AC3" w14:paraId="37E20F32" w14:textId="77777777" w:rsidTr="00E279C9">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29D535C7" w14:textId="77777777" w:rsidR="00EA4AC3" w:rsidRDefault="00EA4AC3">
            <w:pPr>
              <w:jc w:val="both"/>
              <w:rPr>
                <w:rFonts w:eastAsia="Calibri"/>
              </w:rPr>
            </w:pPr>
          </w:p>
          <w:p w14:paraId="737CDAEC" w14:textId="77777777" w:rsidR="00EA4AC3" w:rsidRDefault="00EA4AC3">
            <w:pPr>
              <w:jc w:val="both"/>
            </w:pPr>
            <w:r>
              <w:t>1.15</w:t>
            </w:r>
          </w:p>
          <w:p w14:paraId="17E7827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7845337"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A792BDE" w14:textId="77777777" w:rsidR="00EA4AC3" w:rsidRDefault="00EA4AC3">
            <w:pPr>
              <w:rPr>
                <w:rFonts w:eastAsia="Calibri"/>
                <w:bCs/>
                <w:lang w:val="en-US" w:eastAsia="en-US"/>
              </w:rPr>
            </w:pPr>
            <w:r>
              <w:rPr>
                <w:bCs/>
              </w:rPr>
              <w:t xml:space="preserve">Придбання трактора </w:t>
            </w:r>
            <w:r>
              <w:rPr>
                <w:bCs/>
                <w:lang w:val="en-US"/>
              </w:rPr>
              <w:t>LOVOL250</w:t>
            </w:r>
          </w:p>
        </w:tc>
        <w:tc>
          <w:tcPr>
            <w:tcW w:w="1417" w:type="dxa"/>
            <w:tcBorders>
              <w:top w:val="single" w:sz="4" w:space="0" w:color="auto"/>
              <w:left w:val="single" w:sz="4" w:space="0" w:color="auto"/>
              <w:bottom w:val="single" w:sz="4" w:space="0" w:color="auto"/>
              <w:right w:val="single" w:sz="4" w:space="0" w:color="auto"/>
            </w:tcBorders>
            <w:vAlign w:val="center"/>
          </w:tcPr>
          <w:p w14:paraId="359490AE" w14:textId="77777777" w:rsidR="00EA4AC3" w:rsidRDefault="00EA4AC3">
            <w:pPr>
              <w:snapToGrid w:val="0"/>
              <w:jc w:val="center"/>
              <w:rPr>
                <w:rFonts w:eastAsia="Calibri"/>
              </w:rPr>
            </w:pPr>
          </w:p>
          <w:p w14:paraId="1F7F436C" w14:textId="77777777" w:rsidR="00EA4AC3" w:rsidRDefault="00EA4AC3">
            <w:pPr>
              <w:snapToGrid w:val="0"/>
            </w:pPr>
            <w:r>
              <w:t>2021-2026</w:t>
            </w:r>
          </w:p>
          <w:p w14:paraId="704A4266"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BE23DC9" w14:textId="77777777" w:rsidR="00EA4AC3" w:rsidRDefault="00EA4AC3">
            <w:pPr>
              <w:jc w:val="center"/>
              <w:rPr>
                <w:rFonts w:eastAsia="Calibri"/>
              </w:rPr>
            </w:pPr>
          </w:p>
          <w:p w14:paraId="6169363D"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C52A37F"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956F0BE" w14:textId="77777777" w:rsidR="00EA4AC3" w:rsidRDefault="00EA4AC3">
            <w:pPr>
              <w:rPr>
                <w:rFonts w:eastAsia="Calibri"/>
                <w:lang w:val="en-US"/>
              </w:rPr>
            </w:pPr>
            <w:r>
              <w:rPr>
                <w:lang w:val="en-US"/>
              </w:rPr>
              <w:t>2021</w:t>
            </w:r>
          </w:p>
          <w:p w14:paraId="075E65F2" w14:textId="77777777" w:rsidR="00EA4AC3" w:rsidRDefault="00EA4AC3">
            <w:r>
              <w:rPr>
                <w:lang w:val="en-US"/>
              </w:rPr>
              <w:t>2022-</w:t>
            </w:r>
            <w:r>
              <w:t>250,0</w:t>
            </w:r>
          </w:p>
          <w:p w14:paraId="4B799BE0" w14:textId="77777777" w:rsidR="00EA4AC3" w:rsidRDefault="00EA4AC3">
            <w:r>
              <w:rPr>
                <w:lang w:val="en-US"/>
              </w:rPr>
              <w:t>2023</w:t>
            </w:r>
          </w:p>
          <w:p w14:paraId="135DCB9A" w14:textId="77777777" w:rsidR="00EA4AC3" w:rsidRDefault="00EA4AC3">
            <w:r>
              <w:rPr>
                <w:lang w:val="en-US"/>
              </w:rPr>
              <w:t>2024</w:t>
            </w:r>
            <w:r>
              <w:t>-315,0</w:t>
            </w:r>
          </w:p>
          <w:p w14:paraId="105883A7" w14:textId="77777777" w:rsidR="00EA4AC3" w:rsidRDefault="00EA4AC3">
            <w:pPr>
              <w:rPr>
                <w:lang w:val="en-US"/>
              </w:rPr>
            </w:pPr>
            <w:r>
              <w:rPr>
                <w:lang w:val="en-US"/>
              </w:rPr>
              <w:t>2025</w:t>
            </w:r>
          </w:p>
          <w:p w14:paraId="2EBF53B1" w14:textId="77777777" w:rsidR="00EA4AC3" w:rsidRDefault="00EA4AC3">
            <w:pPr>
              <w:rPr>
                <w:lang w:val="en-US"/>
              </w:rPr>
            </w:pPr>
            <w:r>
              <w:rPr>
                <w:lang w:val="en-US"/>
              </w:rPr>
              <w:t>2026</w:t>
            </w:r>
          </w:p>
          <w:p w14:paraId="7CFA85B6" w14:textId="77777777" w:rsidR="00EA4AC3" w:rsidRDefault="00EA4AC3">
            <w:pPr>
              <w:rPr>
                <w:rFonts w:eastAsia="Calibri"/>
                <w:lang w:val="en-US" w:eastAsia="en-US"/>
              </w:rPr>
            </w:pPr>
            <w:r>
              <w:t>Усього:565,0</w:t>
            </w:r>
          </w:p>
        </w:tc>
        <w:tc>
          <w:tcPr>
            <w:tcW w:w="2060" w:type="dxa"/>
            <w:tcBorders>
              <w:top w:val="single" w:sz="4" w:space="0" w:color="auto"/>
              <w:left w:val="single" w:sz="4" w:space="0" w:color="auto"/>
              <w:bottom w:val="single" w:sz="4" w:space="0" w:color="auto"/>
              <w:right w:val="single" w:sz="4" w:space="0" w:color="auto"/>
            </w:tcBorders>
            <w:vAlign w:val="center"/>
          </w:tcPr>
          <w:p w14:paraId="31E8A435" w14:textId="77777777" w:rsidR="00EA4AC3" w:rsidRDefault="00EA4AC3">
            <w:pPr>
              <w:ind w:left="34"/>
              <w:jc w:val="both"/>
              <w:rPr>
                <w:lang w:eastAsia="ru-RU"/>
              </w:rPr>
            </w:pPr>
          </w:p>
          <w:p w14:paraId="44F0604B" w14:textId="77777777" w:rsidR="00EA4AC3" w:rsidRDefault="00EA4AC3">
            <w:pPr>
              <w:ind w:left="34"/>
              <w:jc w:val="both"/>
              <w:rPr>
                <w:lang w:eastAsia="ru-RU"/>
              </w:rPr>
            </w:pPr>
          </w:p>
          <w:p w14:paraId="54AAEB52" w14:textId="77777777" w:rsidR="00EA4AC3" w:rsidRDefault="00EA4AC3">
            <w:pPr>
              <w:ind w:left="34"/>
              <w:jc w:val="both"/>
              <w:rPr>
                <w:lang w:eastAsia="ru-RU"/>
              </w:rPr>
            </w:pPr>
            <w:r>
              <w:rPr>
                <w:lang w:eastAsia="ru-RU"/>
              </w:rPr>
              <w:t>Придбано трактор</w:t>
            </w:r>
          </w:p>
          <w:p w14:paraId="3C128CF8" w14:textId="77777777" w:rsidR="00EA4AC3" w:rsidRDefault="00EA4AC3">
            <w:pPr>
              <w:ind w:left="34"/>
              <w:jc w:val="both"/>
              <w:rPr>
                <w:lang w:eastAsia="ru-RU"/>
              </w:rPr>
            </w:pPr>
          </w:p>
          <w:p w14:paraId="2EB6DA51" w14:textId="77777777" w:rsidR="00EA4AC3" w:rsidRDefault="00EA4AC3">
            <w:pPr>
              <w:jc w:val="both"/>
              <w:rPr>
                <w:lang w:eastAsia="ru-RU"/>
              </w:rPr>
            </w:pPr>
          </w:p>
        </w:tc>
      </w:tr>
      <w:tr w:rsidR="00EA4AC3" w14:paraId="69547EB3" w14:textId="77777777" w:rsidTr="00E279C9">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766DCCB9" w14:textId="77777777" w:rsidR="00EA4AC3" w:rsidRDefault="00EA4AC3">
            <w:pPr>
              <w:jc w:val="both"/>
              <w:rPr>
                <w:rFonts w:eastAsia="Calibri"/>
              </w:rPr>
            </w:pPr>
          </w:p>
          <w:p w14:paraId="6D53D40F" w14:textId="77777777" w:rsidR="00EA4AC3" w:rsidRDefault="00EA4AC3">
            <w:pPr>
              <w:rPr>
                <w:rFonts w:eastAsia="Calibri"/>
                <w:lang w:eastAsia="en-US"/>
              </w:rPr>
            </w:pPr>
            <w:r>
              <w:t>1.16</w:t>
            </w:r>
          </w:p>
        </w:tc>
        <w:tc>
          <w:tcPr>
            <w:tcW w:w="2835" w:type="dxa"/>
            <w:tcBorders>
              <w:top w:val="single" w:sz="4" w:space="0" w:color="auto"/>
              <w:left w:val="single" w:sz="4" w:space="0" w:color="auto"/>
              <w:bottom w:val="single" w:sz="4" w:space="0" w:color="auto"/>
              <w:right w:val="single" w:sz="4" w:space="0" w:color="auto"/>
            </w:tcBorders>
            <w:vAlign w:val="center"/>
          </w:tcPr>
          <w:p w14:paraId="43FB3138"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69C0F3B" w14:textId="77777777" w:rsidR="00EA4AC3" w:rsidRDefault="00EA4AC3">
            <w:pPr>
              <w:rPr>
                <w:rFonts w:eastAsia="Calibri"/>
                <w:bCs/>
                <w:lang w:eastAsia="en-US"/>
              </w:rPr>
            </w:pPr>
            <w:r>
              <w:rPr>
                <w:bCs/>
              </w:rPr>
              <w:t>Придбання фронтального навантажувача до трактору</w:t>
            </w:r>
          </w:p>
        </w:tc>
        <w:tc>
          <w:tcPr>
            <w:tcW w:w="1417" w:type="dxa"/>
            <w:tcBorders>
              <w:top w:val="single" w:sz="4" w:space="0" w:color="auto"/>
              <w:left w:val="single" w:sz="4" w:space="0" w:color="auto"/>
              <w:bottom w:val="single" w:sz="4" w:space="0" w:color="auto"/>
              <w:right w:val="single" w:sz="4" w:space="0" w:color="auto"/>
            </w:tcBorders>
            <w:vAlign w:val="center"/>
          </w:tcPr>
          <w:p w14:paraId="7C0114C2" w14:textId="77777777" w:rsidR="00EA4AC3" w:rsidRDefault="00EA4AC3">
            <w:pPr>
              <w:snapToGrid w:val="0"/>
              <w:jc w:val="center"/>
              <w:rPr>
                <w:rFonts w:eastAsia="Calibri"/>
              </w:rPr>
            </w:pPr>
          </w:p>
          <w:p w14:paraId="50865DDF" w14:textId="77777777" w:rsidR="00EA4AC3" w:rsidRDefault="00EA4AC3">
            <w:pPr>
              <w:snapToGrid w:val="0"/>
            </w:pPr>
            <w:r>
              <w:t>2021-2026</w:t>
            </w:r>
          </w:p>
          <w:p w14:paraId="4DCC168B"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989A6DE" w14:textId="77777777" w:rsidR="00EA4AC3" w:rsidRDefault="00EA4AC3">
            <w:pPr>
              <w:jc w:val="center"/>
              <w:rPr>
                <w:rFonts w:eastAsia="Calibri"/>
              </w:rPr>
            </w:pPr>
          </w:p>
          <w:p w14:paraId="20D35A5B"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73E2860"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69FEA7A" w14:textId="77777777" w:rsidR="00EA4AC3" w:rsidRDefault="00EA4AC3">
            <w:pPr>
              <w:rPr>
                <w:rFonts w:eastAsia="Calibri"/>
              </w:rPr>
            </w:pPr>
            <w:r>
              <w:t>2021-100,0</w:t>
            </w:r>
          </w:p>
          <w:p w14:paraId="4FF330F9" w14:textId="77777777" w:rsidR="00EA4AC3" w:rsidRDefault="00EA4AC3">
            <w:r>
              <w:t>2022-60,0</w:t>
            </w:r>
          </w:p>
          <w:p w14:paraId="3FAA9474" w14:textId="77777777" w:rsidR="00EA4AC3" w:rsidRDefault="00EA4AC3">
            <w:r>
              <w:t>2023</w:t>
            </w:r>
          </w:p>
          <w:p w14:paraId="0E0DF15F" w14:textId="77777777" w:rsidR="00EA4AC3" w:rsidRDefault="00EA4AC3">
            <w:r>
              <w:t>2024</w:t>
            </w:r>
          </w:p>
          <w:p w14:paraId="47F18B13" w14:textId="77777777" w:rsidR="00EA4AC3" w:rsidRDefault="00EA4AC3">
            <w:r>
              <w:t>2025</w:t>
            </w:r>
          </w:p>
          <w:p w14:paraId="18712F45" w14:textId="77777777" w:rsidR="00EA4AC3" w:rsidRDefault="00EA4AC3">
            <w:r>
              <w:t>2026</w:t>
            </w:r>
          </w:p>
          <w:p w14:paraId="492F3BF6" w14:textId="77777777" w:rsidR="00EA4AC3" w:rsidRDefault="00EA4AC3">
            <w:pPr>
              <w:rPr>
                <w:rFonts w:eastAsia="Calibri"/>
                <w:lang w:val="en-US" w:eastAsia="en-US"/>
              </w:rPr>
            </w:pPr>
            <w:r>
              <w:t>Усього:160,0</w:t>
            </w:r>
          </w:p>
        </w:tc>
        <w:tc>
          <w:tcPr>
            <w:tcW w:w="2060" w:type="dxa"/>
            <w:tcBorders>
              <w:top w:val="single" w:sz="4" w:space="0" w:color="auto"/>
              <w:left w:val="single" w:sz="4" w:space="0" w:color="auto"/>
              <w:bottom w:val="single" w:sz="4" w:space="0" w:color="auto"/>
              <w:right w:val="single" w:sz="4" w:space="0" w:color="auto"/>
            </w:tcBorders>
            <w:vAlign w:val="center"/>
          </w:tcPr>
          <w:p w14:paraId="341C3AAA" w14:textId="77777777" w:rsidR="00EA4AC3" w:rsidRDefault="00EA4AC3">
            <w:pPr>
              <w:ind w:left="34"/>
              <w:jc w:val="both"/>
              <w:rPr>
                <w:lang w:eastAsia="ru-RU"/>
              </w:rPr>
            </w:pPr>
          </w:p>
          <w:p w14:paraId="3A034D9F" w14:textId="77777777" w:rsidR="00EA4AC3" w:rsidRDefault="00EA4AC3">
            <w:pPr>
              <w:ind w:left="34"/>
              <w:jc w:val="both"/>
              <w:rPr>
                <w:lang w:eastAsia="ru-RU"/>
              </w:rPr>
            </w:pPr>
            <w:r>
              <w:rPr>
                <w:lang w:eastAsia="ru-RU"/>
              </w:rPr>
              <w:t>Придбано фронтальний навантажувач до трактору «</w:t>
            </w:r>
            <w:proofErr w:type="spellStart"/>
            <w:r>
              <w:rPr>
                <w:lang w:eastAsia="ru-RU"/>
              </w:rPr>
              <w:t>Беларус</w:t>
            </w:r>
            <w:proofErr w:type="spellEnd"/>
            <w:r>
              <w:rPr>
                <w:lang w:eastAsia="ru-RU"/>
              </w:rPr>
              <w:t xml:space="preserve"> 82.1»</w:t>
            </w:r>
          </w:p>
          <w:p w14:paraId="2BC599A4" w14:textId="77777777" w:rsidR="00EA4AC3" w:rsidRDefault="00EA4AC3">
            <w:pPr>
              <w:ind w:left="34"/>
              <w:jc w:val="both"/>
              <w:rPr>
                <w:lang w:eastAsia="ru-RU"/>
              </w:rPr>
            </w:pPr>
          </w:p>
          <w:p w14:paraId="56A3E9FD" w14:textId="77777777" w:rsidR="00EA4AC3" w:rsidRDefault="00EA4AC3">
            <w:pPr>
              <w:jc w:val="both"/>
              <w:rPr>
                <w:lang w:eastAsia="ru-RU"/>
              </w:rPr>
            </w:pPr>
          </w:p>
        </w:tc>
      </w:tr>
      <w:tr w:rsidR="00EA4AC3" w14:paraId="647A9F8B" w14:textId="77777777" w:rsidTr="00E279C9">
        <w:trPr>
          <w:trHeight w:val="1880"/>
        </w:trPr>
        <w:tc>
          <w:tcPr>
            <w:tcW w:w="709" w:type="dxa"/>
            <w:tcBorders>
              <w:top w:val="single" w:sz="4" w:space="0" w:color="auto"/>
              <w:left w:val="single" w:sz="4" w:space="0" w:color="auto"/>
              <w:bottom w:val="single" w:sz="4" w:space="0" w:color="auto"/>
              <w:right w:val="single" w:sz="4" w:space="0" w:color="auto"/>
            </w:tcBorders>
            <w:vAlign w:val="center"/>
          </w:tcPr>
          <w:p w14:paraId="698D9987" w14:textId="77777777" w:rsidR="00EA4AC3" w:rsidRDefault="00EA4AC3">
            <w:pPr>
              <w:jc w:val="both"/>
              <w:rPr>
                <w:rFonts w:eastAsia="Calibri"/>
              </w:rPr>
            </w:pPr>
          </w:p>
          <w:p w14:paraId="7847BD96" w14:textId="77777777" w:rsidR="00EA4AC3" w:rsidRDefault="00EA4AC3">
            <w:pPr>
              <w:jc w:val="both"/>
            </w:pPr>
            <w:r>
              <w:t>1.17</w:t>
            </w:r>
          </w:p>
          <w:p w14:paraId="734112C2" w14:textId="77777777" w:rsidR="00EA4AC3" w:rsidRDefault="00EA4AC3"/>
          <w:p w14:paraId="227992A4"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CFB624A"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2F67A03" w14:textId="77777777" w:rsidR="00EA4AC3" w:rsidRDefault="00EA4AC3">
            <w:pPr>
              <w:rPr>
                <w:rFonts w:eastAsia="Calibri"/>
                <w:bCs/>
                <w:lang w:val="ru-RU" w:eastAsia="en-US"/>
              </w:rPr>
            </w:pPr>
            <w:r>
              <w:rPr>
                <w:bCs/>
              </w:rPr>
              <w:t xml:space="preserve">Придбання причепу до трактору </w:t>
            </w:r>
            <w:r>
              <w:rPr>
                <w:bCs/>
                <w:lang w:val="en-US"/>
              </w:rPr>
              <w:t>LOVOL</w:t>
            </w:r>
          </w:p>
        </w:tc>
        <w:tc>
          <w:tcPr>
            <w:tcW w:w="1417" w:type="dxa"/>
            <w:tcBorders>
              <w:top w:val="single" w:sz="4" w:space="0" w:color="auto"/>
              <w:left w:val="single" w:sz="4" w:space="0" w:color="auto"/>
              <w:bottom w:val="single" w:sz="4" w:space="0" w:color="auto"/>
              <w:right w:val="single" w:sz="4" w:space="0" w:color="auto"/>
            </w:tcBorders>
            <w:vAlign w:val="center"/>
          </w:tcPr>
          <w:p w14:paraId="04B3A9B9" w14:textId="77777777" w:rsidR="00EA4AC3" w:rsidRDefault="00EA4AC3">
            <w:pPr>
              <w:snapToGrid w:val="0"/>
              <w:jc w:val="center"/>
              <w:rPr>
                <w:rFonts w:eastAsia="Calibri"/>
              </w:rPr>
            </w:pPr>
          </w:p>
          <w:p w14:paraId="7B82CF82" w14:textId="77777777" w:rsidR="00EA4AC3" w:rsidRDefault="00EA4AC3">
            <w:pPr>
              <w:snapToGrid w:val="0"/>
            </w:pPr>
            <w:r>
              <w:t>2021-2026</w:t>
            </w:r>
          </w:p>
          <w:p w14:paraId="645F9BFF"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42F06386" w14:textId="77777777" w:rsidR="00EA4AC3" w:rsidRDefault="00EA4AC3">
            <w:pPr>
              <w:jc w:val="center"/>
              <w:rPr>
                <w:rFonts w:eastAsia="Calibri"/>
              </w:rPr>
            </w:pPr>
          </w:p>
          <w:p w14:paraId="1B26D603"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BECEBC2"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B1D53F0" w14:textId="77777777" w:rsidR="00EA4AC3" w:rsidRDefault="00EA4AC3">
            <w:pPr>
              <w:rPr>
                <w:rFonts w:eastAsia="Calibri"/>
              </w:rPr>
            </w:pPr>
            <w:r>
              <w:t>2021</w:t>
            </w:r>
          </w:p>
          <w:p w14:paraId="7F29C539" w14:textId="77777777" w:rsidR="00EA4AC3" w:rsidRDefault="00EA4AC3">
            <w:r>
              <w:t>2022-28,0</w:t>
            </w:r>
          </w:p>
          <w:p w14:paraId="00800DE7" w14:textId="77777777" w:rsidR="00EA4AC3" w:rsidRDefault="00EA4AC3">
            <w:r>
              <w:t>2023</w:t>
            </w:r>
          </w:p>
          <w:p w14:paraId="4BA20380" w14:textId="77777777" w:rsidR="00EA4AC3" w:rsidRDefault="00EA4AC3">
            <w:r>
              <w:t>2024-34,0</w:t>
            </w:r>
          </w:p>
          <w:p w14:paraId="216D2244" w14:textId="77777777" w:rsidR="00EA4AC3" w:rsidRDefault="00EA4AC3">
            <w:r>
              <w:t>2025</w:t>
            </w:r>
          </w:p>
          <w:p w14:paraId="72C844B2" w14:textId="77777777" w:rsidR="00EA4AC3" w:rsidRDefault="00EA4AC3">
            <w:r>
              <w:t>2026</w:t>
            </w:r>
          </w:p>
          <w:p w14:paraId="08005123" w14:textId="77777777" w:rsidR="00EA4AC3" w:rsidRDefault="00EA4AC3">
            <w:pPr>
              <w:rPr>
                <w:rFonts w:eastAsia="Calibri"/>
                <w:lang w:eastAsia="en-US"/>
              </w:rPr>
            </w:pPr>
            <w:r>
              <w:t>Усього:62,0</w:t>
            </w:r>
          </w:p>
        </w:tc>
        <w:tc>
          <w:tcPr>
            <w:tcW w:w="2060" w:type="dxa"/>
            <w:tcBorders>
              <w:top w:val="single" w:sz="4" w:space="0" w:color="auto"/>
              <w:left w:val="single" w:sz="4" w:space="0" w:color="auto"/>
              <w:bottom w:val="single" w:sz="4" w:space="0" w:color="auto"/>
              <w:right w:val="single" w:sz="4" w:space="0" w:color="auto"/>
            </w:tcBorders>
            <w:vAlign w:val="center"/>
          </w:tcPr>
          <w:p w14:paraId="0F35518F" w14:textId="77777777" w:rsidR="00EA4AC3" w:rsidRDefault="00EA4AC3">
            <w:pPr>
              <w:ind w:left="34"/>
              <w:jc w:val="both"/>
              <w:rPr>
                <w:lang w:eastAsia="ru-RU"/>
              </w:rPr>
            </w:pPr>
            <w:r>
              <w:rPr>
                <w:lang w:eastAsia="ru-RU"/>
              </w:rPr>
              <w:t>Придбано</w:t>
            </w:r>
          </w:p>
          <w:p w14:paraId="0B868403" w14:textId="29B705C2" w:rsidR="00EA4AC3" w:rsidRDefault="00B75A3B">
            <w:pPr>
              <w:ind w:left="34"/>
              <w:jc w:val="both"/>
              <w:rPr>
                <w:lang w:eastAsia="ru-RU"/>
              </w:rPr>
            </w:pPr>
            <w:r>
              <w:rPr>
                <w:lang w:eastAsia="ru-RU"/>
              </w:rPr>
              <w:t xml:space="preserve">Причеп </w:t>
            </w:r>
            <w:r w:rsidR="00EA4AC3">
              <w:rPr>
                <w:lang w:eastAsia="ru-RU"/>
              </w:rPr>
              <w:t xml:space="preserve">до трактору </w:t>
            </w:r>
          </w:p>
          <w:p w14:paraId="42832F3F" w14:textId="77777777" w:rsidR="00EA4AC3" w:rsidRDefault="00EA4AC3">
            <w:pPr>
              <w:ind w:left="34"/>
              <w:jc w:val="both"/>
              <w:rPr>
                <w:lang w:eastAsia="ru-RU"/>
              </w:rPr>
            </w:pPr>
          </w:p>
          <w:p w14:paraId="3DB85AA7" w14:textId="77777777" w:rsidR="00EA4AC3" w:rsidRDefault="00EA4AC3">
            <w:pPr>
              <w:jc w:val="both"/>
              <w:rPr>
                <w:lang w:eastAsia="ru-RU"/>
              </w:rPr>
            </w:pPr>
          </w:p>
        </w:tc>
      </w:tr>
      <w:tr w:rsidR="00EA4AC3" w14:paraId="4E31DF25"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4F478065" w14:textId="77777777" w:rsidR="00EA4AC3" w:rsidRDefault="00EA4AC3">
            <w:pPr>
              <w:jc w:val="both"/>
              <w:rPr>
                <w:rFonts w:eastAsia="Calibri"/>
              </w:rPr>
            </w:pPr>
          </w:p>
          <w:p w14:paraId="051587EC" w14:textId="77777777" w:rsidR="00EA4AC3" w:rsidRDefault="00EA4AC3">
            <w:pPr>
              <w:jc w:val="both"/>
            </w:pPr>
            <w:r>
              <w:t>1.18</w:t>
            </w:r>
          </w:p>
          <w:p w14:paraId="260C2B6C" w14:textId="77777777" w:rsidR="00EA4AC3" w:rsidRDefault="00EA4AC3"/>
          <w:p w14:paraId="3BEA9B09"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24A8914"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07991D0" w14:textId="77777777" w:rsidR="00EA4AC3" w:rsidRDefault="00EA4AC3">
            <w:pPr>
              <w:rPr>
                <w:rFonts w:eastAsia="Calibri"/>
                <w:bCs/>
                <w:lang w:eastAsia="en-US"/>
              </w:rPr>
            </w:pPr>
            <w:r>
              <w:rPr>
                <w:bCs/>
              </w:rPr>
              <w:t xml:space="preserve">Купівля спец автомобілів для збору ТПВ марки </w:t>
            </w:r>
            <w:r>
              <w:rPr>
                <w:bCs/>
                <w:lang w:val="en-US"/>
              </w:rPr>
              <w:t>FAW</w:t>
            </w:r>
          </w:p>
        </w:tc>
        <w:tc>
          <w:tcPr>
            <w:tcW w:w="1417" w:type="dxa"/>
            <w:tcBorders>
              <w:top w:val="single" w:sz="4" w:space="0" w:color="auto"/>
              <w:left w:val="single" w:sz="4" w:space="0" w:color="auto"/>
              <w:bottom w:val="single" w:sz="4" w:space="0" w:color="auto"/>
              <w:right w:val="single" w:sz="4" w:space="0" w:color="auto"/>
            </w:tcBorders>
            <w:vAlign w:val="center"/>
          </w:tcPr>
          <w:p w14:paraId="02DBD8B2" w14:textId="77777777" w:rsidR="00EA4AC3" w:rsidRDefault="00EA4AC3">
            <w:pPr>
              <w:snapToGrid w:val="0"/>
              <w:jc w:val="center"/>
              <w:rPr>
                <w:rFonts w:eastAsia="Calibri"/>
              </w:rPr>
            </w:pPr>
          </w:p>
          <w:p w14:paraId="4714C927" w14:textId="77777777" w:rsidR="00EA4AC3" w:rsidRDefault="00EA4AC3">
            <w:pPr>
              <w:snapToGrid w:val="0"/>
            </w:pPr>
            <w:r>
              <w:t>2021-2026</w:t>
            </w:r>
          </w:p>
          <w:p w14:paraId="0375C89F"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89E3202" w14:textId="77777777" w:rsidR="00EA4AC3" w:rsidRDefault="00EA4AC3">
            <w:pPr>
              <w:jc w:val="center"/>
              <w:rPr>
                <w:rFonts w:eastAsia="Calibri"/>
              </w:rPr>
            </w:pPr>
          </w:p>
          <w:p w14:paraId="47F1640C"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297FABA"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B7A674B" w14:textId="77777777" w:rsidR="00EA4AC3" w:rsidRDefault="00EA4AC3">
            <w:pPr>
              <w:rPr>
                <w:rFonts w:eastAsia="Calibri"/>
              </w:rPr>
            </w:pPr>
            <w:r>
              <w:t>2021-270,0</w:t>
            </w:r>
          </w:p>
          <w:p w14:paraId="51D98B27" w14:textId="77777777" w:rsidR="00EA4AC3" w:rsidRDefault="00EA4AC3">
            <w:r>
              <w:t>2022-150,0</w:t>
            </w:r>
          </w:p>
          <w:p w14:paraId="21BC2805" w14:textId="77777777" w:rsidR="00EA4AC3" w:rsidRDefault="00EA4AC3">
            <w:r>
              <w:t>2023</w:t>
            </w:r>
          </w:p>
          <w:p w14:paraId="4A57FAEB" w14:textId="77777777" w:rsidR="00EA4AC3" w:rsidRDefault="00EA4AC3">
            <w:r>
              <w:t>2024</w:t>
            </w:r>
          </w:p>
          <w:p w14:paraId="2C41DE91" w14:textId="77777777" w:rsidR="00EA4AC3" w:rsidRDefault="00EA4AC3">
            <w:r>
              <w:t>2025</w:t>
            </w:r>
          </w:p>
          <w:p w14:paraId="7604284E" w14:textId="77777777" w:rsidR="00EA4AC3" w:rsidRDefault="00EA4AC3">
            <w:r>
              <w:t>2026</w:t>
            </w:r>
          </w:p>
          <w:p w14:paraId="188B2B0E" w14:textId="77777777" w:rsidR="00EA4AC3" w:rsidRDefault="00EA4AC3">
            <w:pPr>
              <w:rPr>
                <w:rFonts w:eastAsia="Calibri"/>
                <w:lang w:eastAsia="en-US"/>
              </w:rPr>
            </w:pPr>
            <w:r>
              <w:t>Усього:420,0</w:t>
            </w:r>
          </w:p>
        </w:tc>
        <w:tc>
          <w:tcPr>
            <w:tcW w:w="2060" w:type="dxa"/>
            <w:tcBorders>
              <w:top w:val="single" w:sz="4" w:space="0" w:color="auto"/>
              <w:left w:val="single" w:sz="4" w:space="0" w:color="auto"/>
              <w:bottom w:val="single" w:sz="4" w:space="0" w:color="auto"/>
              <w:right w:val="single" w:sz="4" w:space="0" w:color="auto"/>
            </w:tcBorders>
            <w:vAlign w:val="center"/>
          </w:tcPr>
          <w:p w14:paraId="2DFF6F29" w14:textId="77777777" w:rsidR="00EA4AC3" w:rsidRDefault="00EA4AC3">
            <w:pPr>
              <w:ind w:left="34"/>
              <w:jc w:val="both"/>
              <w:rPr>
                <w:lang w:eastAsia="ru-RU"/>
              </w:rPr>
            </w:pPr>
            <w:r>
              <w:rPr>
                <w:lang w:eastAsia="ru-RU"/>
              </w:rPr>
              <w:t xml:space="preserve">Придбано </w:t>
            </w:r>
            <w:r>
              <w:rPr>
                <w:lang w:val="en-US" w:eastAsia="ru-RU"/>
              </w:rPr>
              <w:t>FAW CA</w:t>
            </w:r>
            <w:r>
              <w:rPr>
                <w:lang w:eastAsia="ru-RU"/>
              </w:rPr>
              <w:t xml:space="preserve">1031 </w:t>
            </w:r>
            <w:r>
              <w:rPr>
                <w:lang w:val="en-US" w:eastAsia="ru-RU"/>
              </w:rPr>
              <w:t>FAW CA1054</w:t>
            </w:r>
          </w:p>
          <w:p w14:paraId="3B583EC7" w14:textId="77777777" w:rsidR="00EA4AC3" w:rsidRDefault="00EA4AC3">
            <w:pPr>
              <w:ind w:left="34"/>
              <w:jc w:val="both"/>
              <w:rPr>
                <w:lang w:eastAsia="ru-RU"/>
              </w:rPr>
            </w:pPr>
          </w:p>
          <w:p w14:paraId="436D2BB0" w14:textId="77777777" w:rsidR="00EA4AC3" w:rsidRDefault="00EA4AC3">
            <w:pPr>
              <w:jc w:val="both"/>
              <w:rPr>
                <w:lang w:eastAsia="ru-RU"/>
              </w:rPr>
            </w:pPr>
          </w:p>
        </w:tc>
      </w:tr>
      <w:tr w:rsidR="00EA4AC3" w14:paraId="0F28039E" w14:textId="77777777" w:rsidTr="00E279C9">
        <w:trPr>
          <w:trHeight w:val="1975"/>
        </w:trPr>
        <w:tc>
          <w:tcPr>
            <w:tcW w:w="709" w:type="dxa"/>
            <w:tcBorders>
              <w:top w:val="single" w:sz="4" w:space="0" w:color="auto"/>
              <w:left w:val="single" w:sz="4" w:space="0" w:color="auto"/>
              <w:bottom w:val="single" w:sz="4" w:space="0" w:color="auto"/>
              <w:right w:val="single" w:sz="4" w:space="0" w:color="auto"/>
            </w:tcBorders>
            <w:vAlign w:val="center"/>
          </w:tcPr>
          <w:p w14:paraId="6A4A70F8" w14:textId="77777777" w:rsidR="00EA4AC3" w:rsidRDefault="00EA4AC3">
            <w:pPr>
              <w:jc w:val="both"/>
              <w:rPr>
                <w:rFonts w:eastAsia="Calibri"/>
              </w:rPr>
            </w:pPr>
          </w:p>
          <w:p w14:paraId="44DCD4D4" w14:textId="77777777" w:rsidR="00EA4AC3" w:rsidRDefault="00EA4AC3">
            <w:pPr>
              <w:jc w:val="both"/>
            </w:pPr>
            <w:r>
              <w:t>1.19</w:t>
            </w:r>
          </w:p>
          <w:p w14:paraId="66DD90B8" w14:textId="77777777" w:rsidR="00EA4AC3" w:rsidRDefault="00EA4AC3"/>
          <w:p w14:paraId="5D05DC87"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4EA0048"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019B0CE" w14:textId="77777777" w:rsidR="00EA4AC3" w:rsidRDefault="00EA4AC3">
            <w:pPr>
              <w:rPr>
                <w:rFonts w:eastAsia="Calibri"/>
                <w:bCs/>
                <w:lang w:eastAsia="en-US"/>
              </w:rPr>
            </w:pPr>
            <w:r>
              <w:rPr>
                <w:bCs/>
              </w:rPr>
              <w:t xml:space="preserve">Купівля спец автомобілів сміттєвозів для збору ТПВ маркиАТ-4021 </w:t>
            </w:r>
            <w:r>
              <w:rPr>
                <w:bCs/>
                <w:lang w:val="en-US"/>
              </w:rPr>
              <w:t>DAYUN</w:t>
            </w:r>
            <w:r>
              <w:rPr>
                <w:bCs/>
              </w:rPr>
              <w:t xml:space="preserve"> 9м3</w:t>
            </w:r>
          </w:p>
        </w:tc>
        <w:tc>
          <w:tcPr>
            <w:tcW w:w="1417" w:type="dxa"/>
            <w:tcBorders>
              <w:top w:val="single" w:sz="4" w:space="0" w:color="auto"/>
              <w:left w:val="single" w:sz="4" w:space="0" w:color="auto"/>
              <w:bottom w:val="single" w:sz="4" w:space="0" w:color="auto"/>
              <w:right w:val="single" w:sz="4" w:space="0" w:color="auto"/>
            </w:tcBorders>
            <w:vAlign w:val="center"/>
          </w:tcPr>
          <w:p w14:paraId="54A0C931" w14:textId="77777777" w:rsidR="00EA4AC3" w:rsidRDefault="00EA4AC3">
            <w:pPr>
              <w:snapToGrid w:val="0"/>
              <w:jc w:val="center"/>
              <w:rPr>
                <w:rFonts w:eastAsia="Calibri"/>
              </w:rPr>
            </w:pPr>
          </w:p>
          <w:p w14:paraId="37534E65" w14:textId="77777777" w:rsidR="00EA4AC3" w:rsidRDefault="00EA4AC3">
            <w:pPr>
              <w:snapToGrid w:val="0"/>
            </w:pPr>
            <w:r>
              <w:t>2021-2026</w:t>
            </w:r>
          </w:p>
          <w:p w14:paraId="11F33A42"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B0EA6FB" w14:textId="77777777" w:rsidR="00EA4AC3" w:rsidRDefault="00EA4AC3">
            <w:pPr>
              <w:jc w:val="center"/>
              <w:rPr>
                <w:rFonts w:eastAsia="Calibri"/>
              </w:rPr>
            </w:pPr>
          </w:p>
          <w:p w14:paraId="3C28BD15"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1EA9690"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F9ED42D" w14:textId="77777777" w:rsidR="00EA4AC3" w:rsidRDefault="00EA4AC3">
            <w:pPr>
              <w:rPr>
                <w:rFonts w:eastAsia="Calibri"/>
              </w:rPr>
            </w:pPr>
            <w:r>
              <w:t>2021</w:t>
            </w:r>
          </w:p>
          <w:p w14:paraId="2B3E8F3A" w14:textId="77777777" w:rsidR="00EA4AC3" w:rsidRDefault="00EA4AC3">
            <w:r>
              <w:t>2022-1700,0</w:t>
            </w:r>
          </w:p>
          <w:p w14:paraId="1A097C7D" w14:textId="77777777" w:rsidR="00EA4AC3" w:rsidRDefault="00EA4AC3">
            <w:r>
              <w:t>2023-2005,0</w:t>
            </w:r>
          </w:p>
          <w:p w14:paraId="78F987C5" w14:textId="77777777" w:rsidR="00EA4AC3" w:rsidRDefault="00EA4AC3">
            <w:r>
              <w:t>2024</w:t>
            </w:r>
          </w:p>
          <w:p w14:paraId="17DA91E5" w14:textId="77777777" w:rsidR="00EA4AC3" w:rsidRDefault="00EA4AC3">
            <w:r>
              <w:t>2025</w:t>
            </w:r>
          </w:p>
          <w:p w14:paraId="371BC573" w14:textId="77777777" w:rsidR="00EA4AC3" w:rsidRDefault="00EA4AC3">
            <w:r>
              <w:t>2026</w:t>
            </w:r>
          </w:p>
          <w:p w14:paraId="3F729CA7" w14:textId="77777777" w:rsidR="00EA4AC3" w:rsidRDefault="00EA4AC3">
            <w:pPr>
              <w:rPr>
                <w:rFonts w:eastAsia="Calibri"/>
                <w:lang w:eastAsia="en-US"/>
              </w:rPr>
            </w:pPr>
            <w:r>
              <w:t>Усього:3705,0</w:t>
            </w:r>
          </w:p>
        </w:tc>
        <w:tc>
          <w:tcPr>
            <w:tcW w:w="2060" w:type="dxa"/>
            <w:tcBorders>
              <w:top w:val="single" w:sz="4" w:space="0" w:color="auto"/>
              <w:left w:val="single" w:sz="4" w:space="0" w:color="auto"/>
              <w:bottom w:val="single" w:sz="4" w:space="0" w:color="auto"/>
              <w:right w:val="single" w:sz="4" w:space="0" w:color="auto"/>
            </w:tcBorders>
            <w:vAlign w:val="center"/>
          </w:tcPr>
          <w:p w14:paraId="2AF07E46" w14:textId="77777777" w:rsidR="00EA4AC3" w:rsidRDefault="00EA4AC3">
            <w:pPr>
              <w:ind w:left="34"/>
              <w:jc w:val="both"/>
              <w:rPr>
                <w:lang w:eastAsia="ru-RU"/>
              </w:rPr>
            </w:pPr>
            <w:r>
              <w:rPr>
                <w:lang w:eastAsia="ru-RU"/>
              </w:rPr>
              <w:t>Придбано спец автомобілі для збору ТПВ</w:t>
            </w:r>
          </w:p>
          <w:p w14:paraId="67290178" w14:textId="77777777" w:rsidR="00EA4AC3" w:rsidRDefault="00EA4AC3">
            <w:pPr>
              <w:ind w:left="34"/>
              <w:jc w:val="both"/>
              <w:rPr>
                <w:lang w:eastAsia="ru-RU"/>
              </w:rPr>
            </w:pPr>
          </w:p>
          <w:p w14:paraId="2B2A41B8" w14:textId="77777777" w:rsidR="00EA4AC3" w:rsidRDefault="00EA4AC3">
            <w:pPr>
              <w:jc w:val="both"/>
              <w:rPr>
                <w:lang w:eastAsia="ru-RU"/>
              </w:rPr>
            </w:pPr>
          </w:p>
        </w:tc>
      </w:tr>
      <w:tr w:rsidR="00EA4AC3" w14:paraId="0806DCE2" w14:textId="77777777" w:rsidTr="00E279C9">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0D1F7ABA" w14:textId="77777777" w:rsidR="00EA4AC3" w:rsidRDefault="00EA4AC3">
            <w:pPr>
              <w:jc w:val="both"/>
              <w:rPr>
                <w:rFonts w:eastAsia="Calibri"/>
              </w:rPr>
            </w:pPr>
          </w:p>
          <w:p w14:paraId="0BB3D923" w14:textId="77777777" w:rsidR="00EA4AC3" w:rsidRDefault="00EA4AC3">
            <w:pPr>
              <w:jc w:val="both"/>
            </w:pPr>
            <w:r>
              <w:t>1.20</w:t>
            </w:r>
          </w:p>
          <w:p w14:paraId="0D9DC399"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8657AAD"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8204498" w14:textId="77777777" w:rsidR="00EA4AC3" w:rsidRDefault="00EA4AC3">
            <w:pPr>
              <w:rPr>
                <w:rFonts w:eastAsia="Calibri"/>
                <w:bCs/>
                <w:lang w:eastAsia="en-US"/>
              </w:rPr>
            </w:pPr>
            <w:r>
              <w:rPr>
                <w:bCs/>
              </w:rPr>
              <w:t>Придбання автогрейдера</w:t>
            </w:r>
          </w:p>
        </w:tc>
        <w:tc>
          <w:tcPr>
            <w:tcW w:w="1417" w:type="dxa"/>
            <w:tcBorders>
              <w:top w:val="single" w:sz="4" w:space="0" w:color="auto"/>
              <w:left w:val="single" w:sz="4" w:space="0" w:color="auto"/>
              <w:bottom w:val="single" w:sz="4" w:space="0" w:color="auto"/>
              <w:right w:val="single" w:sz="4" w:space="0" w:color="auto"/>
            </w:tcBorders>
            <w:vAlign w:val="center"/>
          </w:tcPr>
          <w:p w14:paraId="38F45DE6" w14:textId="77777777" w:rsidR="00EA4AC3" w:rsidRDefault="00EA4AC3">
            <w:pPr>
              <w:snapToGrid w:val="0"/>
              <w:jc w:val="center"/>
              <w:rPr>
                <w:rFonts w:eastAsia="Calibri"/>
              </w:rPr>
            </w:pPr>
          </w:p>
          <w:p w14:paraId="11C322DD" w14:textId="77777777" w:rsidR="00EA4AC3" w:rsidRDefault="00EA4AC3">
            <w:pPr>
              <w:snapToGrid w:val="0"/>
            </w:pPr>
            <w:r>
              <w:t>2021-2026</w:t>
            </w:r>
          </w:p>
          <w:p w14:paraId="061D37C1"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9F094D2" w14:textId="77777777" w:rsidR="00EA4AC3" w:rsidRDefault="00EA4AC3">
            <w:pPr>
              <w:jc w:val="center"/>
              <w:rPr>
                <w:rFonts w:eastAsia="Calibri"/>
              </w:rPr>
            </w:pPr>
          </w:p>
          <w:p w14:paraId="0D8A0E7D"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45A8EDB"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12718F0" w14:textId="77777777" w:rsidR="00EA4AC3" w:rsidRDefault="00EA4AC3">
            <w:pPr>
              <w:rPr>
                <w:rFonts w:eastAsia="Calibri"/>
              </w:rPr>
            </w:pPr>
            <w:r>
              <w:t>2021-600,0</w:t>
            </w:r>
          </w:p>
          <w:p w14:paraId="73F47D8F" w14:textId="77777777" w:rsidR="00EA4AC3" w:rsidRDefault="00EA4AC3">
            <w:r>
              <w:t>2022</w:t>
            </w:r>
          </w:p>
          <w:p w14:paraId="0581D701" w14:textId="77777777" w:rsidR="00EA4AC3" w:rsidRDefault="00EA4AC3">
            <w:r>
              <w:t>2023-</w:t>
            </w:r>
          </w:p>
          <w:p w14:paraId="6122052C" w14:textId="77777777" w:rsidR="00EA4AC3" w:rsidRDefault="00EA4AC3">
            <w:r>
              <w:t>2024</w:t>
            </w:r>
          </w:p>
          <w:p w14:paraId="712D5195" w14:textId="77777777" w:rsidR="00EA4AC3" w:rsidRDefault="00EA4AC3">
            <w:r>
              <w:t>2025</w:t>
            </w:r>
          </w:p>
          <w:p w14:paraId="729FB0D8" w14:textId="77777777" w:rsidR="00EA4AC3" w:rsidRDefault="00EA4AC3">
            <w:r>
              <w:t>2026</w:t>
            </w:r>
          </w:p>
          <w:p w14:paraId="73504813" w14:textId="77777777" w:rsidR="00EA4AC3" w:rsidRDefault="00EA4AC3">
            <w:pPr>
              <w:rPr>
                <w:rFonts w:eastAsia="Calibri"/>
                <w:lang w:eastAsia="en-US"/>
              </w:rPr>
            </w:pPr>
            <w:r>
              <w:t>Усього: 600,0</w:t>
            </w:r>
          </w:p>
        </w:tc>
        <w:tc>
          <w:tcPr>
            <w:tcW w:w="2060" w:type="dxa"/>
            <w:tcBorders>
              <w:top w:val="single" w:sz="4" w:space="0" w:color="auto"/>
              <w:left w:val="single" w:sz="4" w:space="0" w:color="auto"/>
              <w:bottom w:val="single" w:sz="4" w:space="0" w:color="auto"/>
              <w:right w:val="single" w:sz="4" w:space="0" w:color="auto"/>
            </w:tcBorders>
            <w:vAlign w:val="center"/>
          </w:tcPr>
          <w:p w14:paraId="69E9F99C" w14:textId="77777777" w:rsidR="00EA4AC3" w:rsidRDefault="00EA4AC3">
            <w:pPr>
              <w:ind w:left="34"/>
              <w:jc w:val="both"/>
              <w:rPr>
                <w:lang w:eastAsia="ru-RU"/>
              </w:rPr>
            </w:pPr>
            <w:r>
              <w:rPr>
                <w:lang w:eastAsia="ru-RU"/>
              </w:rPr>
              <w:t>Придбано автогрейдер</w:t>
            </w:r>
            <w:r>
              <w:rPr>
                <w:lang w:val="en-US" w:eastAsia="ru-RU"/>
              </w:rPr>
              <w:t xml:space="preserve"> </w:t>
            </w:r>
            <w:r>
              <w:rPr>
                <w:lang w:eastAsia="ru-RU"/>
              </w:rPr>
              <w:t>ДЗ-180</w:t>
            </w:r>
          </w:p>
          <w:p w14:paraId="5019C77D" w14:textId="77777777" w:rsidR="00EA4AC3" w:rsidRDefault="00EA4AC3">
            <w:pPr>
              <w:jc w:val="both"/>
              <w:rPr>
                <w:lang w:eastAsia="ru-RU"/>
              </w:rPr>
            </w:pPr>
          </w:p>
        </w:tc>
      </w:tr>
      <w:tr w:rsidR="00EA4AC3" w14:paraId="7D072F69" w14:textId="77777777" w:rsidTr="00E279C9">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0A546EBF" w14:textId="77777777" w:rsidR="00EA4AC3" w:rsidRDefault="00EA4AC3">
            <w:pPr>
              <w:jc w:val="both"/>
              <w:rPr>
                <w:rFonts w:eastAsia="Calibri"/>
              </w:rPr>
            </w:pPr>
          </w:p>
          <w:p w14:paraId="6429420B" w14:textId="77777777" w:rsidR="00EA4AC3" w:rsidRDefault="00EA4AC3">
            <w:pPr>
              <w:jc w:val="both"/>
            </w:pPr>
            <w:r>
              <w:t>1.21</w:t>
            </w:r>
          </w:p>
          <w:p w14:paraId="1DD783BA" w14:textId="77777777" w:rsidR="00EA4AC3" w:rsidRDefault="00EA4AC3"/>
          <w:p w14:paraId="6FE54757"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49EECD77"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94D279E" w14:textId="77777777" w:rsidR="00EA4AC3" w:rsidRDefault="00EA4AC3">
            <w:pPr>
              <w:rPr>
                <w:rFonts w:eastAsia="Calibri"/>
                <w:bCs/>
                <w:lang w:eastAsia="en-US"/>
              </w:rPr>
            </w:pPr>
            <w:r>
              <w:rPr>
                <w:bCs/>
              </w:rPr>
              <w:t xml:space="preserve">Придбання спеціального автомобіля МАЗ </w:t>
            </w:r>
          </w:p>
        </w:tc>
        <w:tc>
          <w:tcPr>
            <w:tcW w:w="1417" w:type="dxa"/>
            <w:tcBorders>
              <w:top w:val="single" w:sz="4" w:space="0" w:color="auto"/>
              <w:left w:val="single" w:sz="4" w:space="0" w:color="auto"/>
              <w:bottom w:val="single" w:sz="4" w:space="0" w:color="auto"/>
              <w:right w:val="single" w:sz="4" w:space="0" w:color="auto"/>
            </w:tcBorders>
            <w:vAlign w:val="center"/>
          </w:tcPr>
          <w:p w14:paraId="4FF5CCFC" w14:textId="77777777" w:rsidR="00EA4AC3" w:rsidRDefault="00EA4AC3">
            <w:pPr>
              <w:snapToGrid w:val="0"/>
              <w:jc w:val="center"/>
              <w:rPr>
                <w:rFonts w:eastAsia="Calibri"/>
              </w:rPr>
            </w:pPr>
          </w:p>
          <w:p w14:paraId="23C5D1AA" w14:textId="77777777" w:rsidR="00EA4AC3" w:rsidRDefault="00EA4AC3">
            <w:pPr>
              <w:snapToGrid w:val="0"/>
            </w:pPr>
            <w:r>
              <w:t>2021-2026</w:t>
            </w:r>
          </w:p>
          <w:p w14:paraId="770932BB"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6EC372E" w14:textId="77777777" w:rsidR="00EA4AC3" w:rsidRDefault="00EA4AC3">
            <w:pPr>
              <w:jc w:val="center"/>
              <w:rPr>
                <w:rFonts w:eastAsia="Calibri"/>
              </w:rPr>
            </w:pPr>
          </w:p>
          <w:p w14:paraId="1F0DB44F"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BCAF0F2"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38A613C" w14:textId="77777777" w:rsidR="00EA4AC3" w:rsidRDefault="00EA4AC3">
            <w:pPr>
              <w:rPr>
                <w:rFonts w:eastAsia="Calibri"/>
              </w:rPr>
            </w:pPr>
            <w:r>
              <w:t>2021-550,0</w:t>
            </w:r>
          </w:p>
          <w:p w14:paraId="4EC1153C" w14:textId="77777777" w:rsidR="00EA4AC3" w:rsidRDefault="00EA4AC3">
            <w:r>
              <w:t>2022</w:t>
            </w:r>
          </w:p>
          <w:p w14:paraId="605881DA" w14:textId="77777777" w:rsidR="00EA4AC3" w:rsidRDefault="00EA4AC3">
            <w:r>
              <w:t>2023</w:t>
            </w:r>
          </w:p>
          <w:p w14:paraId="3E7A66FB" w14:textId="77777777" w:rsidR="00EA4AC3" w:rsidRDefault="00EA4AC3">
            <w:r>
              <w:t>2024</w:t>
            </w:r>
          </w:p>
          <w:p w14:paraId="78CD7C67" w14:textId="77777777" w:rsidR="00EA4AC3" w:rsidRDefault="00EA4AC3">
            <w:r>
              <w:t>2025</w:t>
            </w:r>
          </w:p>
          <w:p w14:paraId="7E2A77B8" w14:textId="77777777" w:rsidR="00EA4AC3" w:rsidRDefault="00EA4AC3">
            <w:r>
              <w:t>2026</w:t>
            </w:r>
          </w:p>
          <w:p w14:paraId="3E3FDB3C" w14:textId="77777777" w:rsidR="00EA4AC3" w:rsidRDefault="00EA4AC3">
            <w:pPr>
              <w:rPr>
                <w:rFonts w:eastAsia="Calibri"/>
                <w:lang w:eastAsia="en-US"/>
              </w:rPr>
            </w:pPr>
            <w:r>
              <w:t>Усього:550,0</w:t>
            </w:r>
          </w:p>
        </w:tc>
        <w:tc>
          <w:tcPr>
            <w:tcW w:w="2060" w:type="dxa"/>
            <w:tcBorders>
              <w:top w:val="single" w:sz="4" w:space="0" w:color="auto"/>
              <w:left w:val="single" w:sz="4" w:space="0" w:color="auto"/>
              <w:bottom w:val="single" w:sz="4" w:space="0" w:color="auto"/>
              <w:right w:val="single" w:sz="4" w:space="0" w:color="auto"/>
            </w:tcBorders>
            <w:vAlign w:val="center"/>
          </w:tcPr>
          <w:p w14:paraId="32CA5D59" w14:textId="77777777" w:rsidR="00EA4AC3" w:rsidRDefault="00EA4AC3">
            <w:pPr>
              <w:ind w:left="34"/>
              <w:jc w:val="both"/>
              <w:rPr>
                <w:lang w:eastAsia="ru-RU"/>
              </w:rPr>
            </w:pPr>
            <w:r>
              <w:rPr>
                <w:lang w:eastAsia="ru-RU"/>
              </w:rPr>
              <w:t>Придбано спеціальний автомобіль МАЗ-5516 Самоскид</w:t>
            </w:r>
          </w:p>
          <w:p w14:paraId="186BDCED" w14:textId="77777777" w:rsidR="00EA4AC3" w:rsidRDefault="00EA4AC3">
            <w:pPr>
              <w:jc w:val="both"/>
              <w:rPr>
                <w:lang w:eastAsia="ru-RU"/>
              </w:rPr>
            </w:pPr>
          </w:p>
        </w:tc>
      </w:tr>
      <w:tr w:rsidR="00EA4AC3" w14:paraId="79BE2923"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17B2BBA5" w14:textId="77777777" w:rsidR="00EA4AC3" w:rsidRDefault="00EA4AC3">
            <w:pPr>
              <w:jc w:val="both"/>
              <w:rPr>
                <w:rFonts w:eastAsia="Calibri"/>
              </w:rPr>
            </w:pPr>
          </w:p>
          <w:p w14:paraId="3ED55D04" w14:textId="77777777" w:rsidR="00EA4AC3" w:rsidRDefault="00EA4AC3">
            <w:pPr>
              <w:jc w:val="both"/>
            </w:pPr>
            <w:r>
              <w:t>1.22</w:t>
            </w:r>
          </w:p>
          <w:p w14:paraId="1A5E4583"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D9D6B03"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B1F2351" w14:textId="77777777" w:rsidR="00EA4AC3" w:rsidRDefault="00EA4AC3">
            <w:pPr>
              <w:rPr>
                <w:rFonts w:eastAsia="Calibri"/>
                <w:bCs/>
                <w:lang w:eastAsia="en-US"/>
              </w:rPr>
            </w:pPr>
            <w:r>
              <w:rPr>
                <w:bCs/>
              </w:rPr>
              <w:t>Придбання подрібнювача гілок</w:t>
            </w:r>
          </w:p>
        </w:tc>
        <w:tc>
          <w:tcPr>
            <w:tcW w:w="1417" w:type="dxa"/>
            <w:tcBorders>
              <w:top w:val="single" w:sz="4" w:space="0" w:color="auto"/>
              <w:left w:val="single" w:sz="4" w:space="0" w:color="auto"/>
              <w:bottom w:val="single" w:sz="4" w:space="0" w:color="auto"/>
              <w:right w:val="single" w:sz="4" w:space="0" w:color="auto"/>
            </w:tcBorders>
            <w:vAlign w:val="center"/>
          </w:tcPr>
          <w:p w14:paraId="449A8A01" w14:textId="77777777" w:rsidR="00EA4AC3" w:rsidRDefault="00EA4AC3">
            <w:pPr>
              <w:snapToGrid w:val="0"/>
              <w:jc w:val="center"/>
              <w:rPr>
                <w:rFonts w:eastAsia="Calibri"/>
              </w:rPr>
            </w:pPr>
          </w:p>
          <w:p w14:paraId="77AD2F50" w14:textId="77777777" w:rsidR="00EA4AC3" w:rsidRDefault="00EA4AC3">
            <w:pPr>
              <w:snapToGrid w:val="0"/>
            </w:pPr>
            <w:r>
              <w:t>2021-2026</w:t>
            </w:r>
          </w:p>
          <w:p w14:paraId="49FCFFEE"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9F32EA6" w14:textId="77777777" w:rsidR="00EA4AC3" w:rsidRDefault="00EA4AC3">
            <w:pPr>
              <w:jc w:val="center"/>
              <w:rPr>
                <w:rFonts w:eastAsia="Calibri"/>
              </w:rPr>
            </w:pPr>
          </w:p>
          <w:p w14:paraId="515139F8"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429CA9E"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24EDBFA" w14:textId="77777777" w:rsidR="00EA4AC3" w:rsidRDefault="00EA4AC3">
            <w:pPr>
              <w:rPr>
                <w:rFonts w:eastAsia="Calibri"/>
              </w:rPr>
            </w:pPr>
            <w:r>
              <w:t>2021</w:t>
            </w:r>
          </w:p>
          <w:p w14:paraId="6659D1B8" w14:textId="77777777" w:rsidR="00EA4AC3" w:rsidRDefault="00EA4AC3">
            <w:r>
              <w:t>2022-199,0</w:t>
            </w:r>
          </w:p>
          <w:p w14:paraId="1ECF8020" w14:textId="77777777" w:rsidR="00EA4AC3" w:rsidRDefault="00EA4AC3">
            <w:r>
              <w:t>2023</w:t>
            </w:r>
          </w:p>
          <w:p w14:paraId="1972FDE8" w14:textId="77777777" w:rsidR="00EA4AC3" w:rsidRDefault="00EA4AC3">
            <w:r>
              <w:t>2024</w:t>
            </w:r>
          </w:p>
          <w:p w14:paraId="6B835C2F" w14:textId="77777777" w:rsidR="00EA4AC3" w:rsidRDefault="00EA4AC3">
            <w:r>
              <w:t>2025</w:t>
            </w:r>
          </w:p>
          <w:p w14:paraId="29746C0A" w14:textId="77777777" w:rsidR="00EA4AC3" w:rsidRDefault="00EA4AC3">
            <w:r>
              <w:t>2026</w:t>
            </w:r>
          </w:p>
          <w:p w14:paraId="726183F0" w14:textId="77777777" w:rsidR="00EA4AC3" w:rsidRDefault="00EA4AC3">
            <w:pPr>
              <w:rPr>
                <w:rFonts w:eastAsia="Calibri"/>
                <w:lang w:eastAsia="en-US"/>
              </w:rPr>
            </w:pPr>
            <w:r>
              <w:t>Усього:199,0</w:t>
            </w:r>
          </w:p>
        </w:tc>
        <w:tc>
          <w:tcPr>
            <w:tcW w:w="2060" w:type="dxa"/>
            <w:tcBorders>
              <w:top w:val="single" w:sz="4" w:space="0" w:color="auto"/>
              <w:left w:val="single" w:sz="4" w:space="0" w:color="auto"/>
              <w:bottom w:val="single" w:sz="4" w:space="0" w:color="auto"/>
              <w:right w:val="single" w:sz="4" w:space="0" w:color="auto"/>
            </w:tcBorders>
            <w:vAlign w:val="center"/>
          </w:tcPr>
          <w:p w14:paraId="220F72E5" w14:textId="77777777" w:rsidR="00EA4AC3" w:rsidRDefault="00EA4AC3">
            <w:pPr>
              <w:ind w:left="34"/>
              <w:jc w:val="both"/>
              <w:rPr>
                <w:lang w:eastAsia="ru-RU"/>
              </w:rPr>
            </w:pPr>
            <w:r>
              <w:rPr>
                <w:lang w:eastAsia="ru-RU"/>
              </w:rPr>
              <w:t>Придбано подрібнювач гілок</w:t>
            </w:r>
          </w:p>
          <w:p w14:paraId="45B77376" w14:textId="77777777" w:rsidR="00EA4AC3" w:rsidRDefault="00EA4AC3">
            <w:pPr>
              <w:ind w:left="34"/>
              <w:jc w:val="both"/>
              <w:rPr>
                <w:lang w:eastAsia="ru-RU"/>
              </w:rPr>
            </w:pPr>
          </w:p>
          <w:p w14:paraId="29D55F85" w14:textId="77777777" w:rsidR="00EA4AC3" w:rsidRDefault="00EA4AC3">
            <w:pPr>
              <w:jc w:val="both"/>
              <w:rPr>
                <w:lang w:eastAsia="ru-RU"/>
              </w:rPr>
            </w:pPr>
          </w:p>
        </w:tc>
      </w:tr>
      <w:tr w:rsidR="00EA4AC3" w14:paraId="66D9F09A" w14:textId="77777777" w:rsidTr="00E279C9">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0F3D09EC" w14:textId="77777777" w:rsidR="00EA4AC3" w:rsidRDefault="00EA4AC3">
            <w:pPr>
              <w:jc w:val="both"/>
              <w:rPr>
                <w:rFonts w:eastAsia="Calibri"/>
              </w:rPr>
            </w:pPr>
          </w:p>
          <w:p w14:paraId="33B24CEC" w14:textId="77777777" w:rsidR="00EA4AC3" w:rsidRDefault="00EA4AC3">
            <w:pPr>
              <w:jc w:val="both"/>
            </w:pPr>
            <w:r>
              <w:t>1.23</w:t>
            </w:r>
          </w:p>
          <w:p w14:paraId="5A3DB753" w14:textId="77777777" w:rsidR="00EA4AC3" w:rsidRDefault="00EA4AC3"/>
          <w:p w14:paraId="0CAED0D5"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98E4183"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51741907" w14:textId="77777777" w:rsidR="00EA4AC3" w:rsidRDefault="00EA4AC3">
            <w:pPr>
              <w:rPr>
                <w:rFonts w:eastAsia="Calibri"/>
                <w:bCs/>
                <w:lang w:eastAsia="en-US"/>
              </w:rPr>
            </w:pPr>
            <w:r>
              <w:rPr>
                <w:bCs/>
              </w:rPr>
              <w:t>Придбання ілюмінації на Новорічну ялинку</w:t>
            </w:r>
          </w:p>
        </w:tc>
        <w:tc>
          <w:tcPr>
            <w:tcW w:w="1417" w:type="dxa"/>
            <w:tcBorders>
              <w:top w:val="single" w:sz="4" w:space="0" w:color="auto"/>
              <w:left w:val="single" w:sz="4" w:space="0" w:color="auto"/>
              <w:bottom w:val="single" w:sz="4" w:space="0" w:color="auto"/>
              <w:right w:val="single" w:sz="4" w:space="0" w:color="auto"/>
            </w:tcBorders>
            <w:vAlign w:val="center"/>
          </w:tcPr>
          <w:p w14:paraId="6DF10498" w14:textId="77777777" w:rsidR="00EA4AC3" w:rsidRDefault="00EA4AC3">
            <w:pPr>
              <w:snapToGrid w:val="0"/>
              <w:jc w:val="center"/>
              <w:rPr>
                <w:rFonts w:eastAsia="Calibri"/>
              </w:rPr>
            </w:pPr>
          </w:p>
          <w:p w14:paraId="524A405E" w14:textId="77777777" w:rsidR="00EA4AC3" w:rsidRDefault="00EA4AC3">
            <w:pPr>
              <w:snapToGrid w:val="0"/>
            </w:pPr>
            <w:r>
              <w:t>2021-2026</w:t>
            </w:r>
          </w:p>
          <w:p w14:paraId="05942773"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FBA1D54" w14:textId="77777777" w:rsidR="00EA4AC3" w:rsidRDefault="00EA4AC3">
            <w:pPr>
              <w:jc w:val="center"/>
              <w:rPr>
                <w:rFonts w:eastAsia="Calibri"/>
              </w:rPr>
            </w:pPr>
          </w:p>
          <w:p w14:paraId="4203DBFC"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91B1C6E"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01E5F30" w14:textId="77777777" w:rsidR="00EA4AC3" w:rsidRDefault="00EA4AC3">
            <w:pPr>
              <w:rPr>
                <w:rFonts w:eastAsia="Calibri"/>
              </w:rPr>
            </w:pPr>
            <w:r>
              <w:t>2021</w:t>
            </w:r>
          </w:p>
          <w:p w14:paraId="783662E4" w14:textId="77777777" w:rsidR="00EA4AC3" w:rsidRDefault="00EA4AC3">
            <w:r>
              <w:t>2022-120,0</w:t>
            </w:r>
          </w:p>
          <w:p w14:paraId="597CB658" w14:textId="77777777" w:rsidR="00EA4AC3" w:rsidRDefault="00EA4AC3">
            <w:r>
              <w:t>2023-</w:t>
            </w:r>
          </w:p>
          <w:p w14:paraId="206C2F01" w14:textId="77777777" w:rsidR="00EA4AC3" w:rsidRDefault="00EA4AC3">
            <w:r>
              <w:t>2024-150,0</w:t>
            </w:r>
          </w:p>
          <w:p w14:paraId="7153F574" w14:textId="77777777" w:rsidR="00EA4AC3" w:rsidRDefault="00EA4AC3">
            <w:r>
              <w:t>2025-180,0</w:t>
            </w:r>
          </w:p>
          <w:p w14:paraId="3CFC56E8" w14:textId="77777777" w:rsidR="00EA4AC3" w:rsidRDefault="00EA4AC3">
            <w:r>
              <w:t>2026-210,0</w:t>
            </w:r>
          </w:p>
          <w:p w14:paraId="379ECE2F" w14:textId="77777777" w:rsidR="00EA4AC3" w:rsidRDefault="00EA4AC3">
            <w:pPr>
              <w:rPr>
                <w:rFonts w:eastAsia="Calibri"/>
                <w:lang w:eastAsia="en-US"/>
              </w:rPr>
            </w:pPr>
            <w:r>
              <w:t>Усього:660,0</w:t>
            </w:r>
          </w:p>
        </w:tc>
        <w:tc>
          <w:tcPr>
            <w:tcW w:w="2060" w:type="dxa"/>
            <w:tcBorders>
              <w:top w:val="single" w:sz="4" w:space="0" w:color="auto"/>
              <w:left w:val="single" w:sz="4" w:space="0" w:color="auto"/>
              <w:bottom w:val="single" w:sz="4" w:space="0" w:color="auto"/>
              <w:right w:val="single" w:sz="4" w:space="0" w:color="auto"/>
            </w:tcBorders>
            <w:vAlign w:val="center"/>
          </w:tcPr>
          <w:p w14:paraId="6258BAFD" w14:textId="77777777" w:rsidR="00EA4AC3" w:rsidRDefault="00EA4AC3">
            <w:pPr>
              <w:ind w:left="34"/>
              <w:jc w:val="both"/>
              <w:rPr>
                <w:lang w:eastAsia="ru-RU"/>
              </w:rPr>
            </w:pPr>
            <w:r>
              <w:rPr>
                <w:lang w:eastAsia="ru-RU"/>
              </w:rPr>
              <w:t>Придбано ілюмінацію</w:t>
            </w:r>
          </w:p>
          <w:p w14:paraId="010A548E" w14:textId="77777777" w:rsidR="00EA4AC3" w:rsidRDefault="00EA4AC3">
            <w:pPr>
              <w:ind w:left="34"/>
              <w:jc w:val="both"/>
              <w:rPr>
                <w:lang w:eastAsia="ru-RU"/>
              </w:rPr>
            </w:pPr>
          </w:p>
          <w:p w14:paraId="045A7A7F" w14:textId="77777777" w:rsidR="00EA4AC3" w:rsidRDefault="00EA4AC3">
            <w:pPr>
              <w:ind w:left="34"/>
              <w:jc w:val="both"/>
              <w:rPr>
                <w:lang w:eastAsia="ru-RU"/>
              </w:rPr>
            </w:pPr>
          </w:p>
          <w:p w14:paraId="1E1A0260" w14:textId="77777777" w:rsidR="00EA4AC3" w:rsidRDefault="00EA4AC3">
            <w:pPr>
              <w:jc w:val="both"/>
              <w:rPr>
                <w:lang w:eastAsia="ru-RU"/>
              </w:rPr>
            </w:pPr>
          </w:p>
        </w:tc>
      </w:tr>
      <w:tr w:rsidR="00EA4AC3" w14:paraId="35E725C9" w14:textId="77777777" w:rsidTr="00E279C9">
        <w:trPr>
          <w:trHeight w:val="1962"/>
        </w:trPr>
        <w:tc>
          <w:tcPr>
            <w:tcW w:w="709" w:type="dxa"/>
            <w:tcBorders>
              <w:top w:val="single" w:sz="4" w:space="0" w:color="auto"/>
              <w:left w:val="single" w:sz="4" w:space="0" w:color="auto"/>
              <w:bottom w:val="single" w:sz="4" w:space="0" w:color="auto"/>
              <w:right w:val="single" w:sz="4" w:space="0" w:color="auto"/>
            </w:tcBorders>
            <w:vAlign w:val="center"/>
          </w:tcPr>
          <w:p w14:paraId="51F028B0" w14:textId="77777777" w:rsidR="00EA4AC3" w:rsidRDefault="00EA4AC3">
            <w:pPr>
              <w:jc w:val="both"/>
              <w:rPr>
                <w:rFonts w:eastAsia="Calibri"/>
              </w:rPr>
            </w:pPr>
          </w:p>
          <w:p w14:paraId="0555B6EA" w14:textId="77777777" w:rsidR="00EA4AC3" w:rsidRDefault="00EA4AC3">
            <w:pPr>
              <w:jc w:val="both"/>
            </w:pPr>
            <w:r>
              <w:t>1.24</w:t>
            </w:r>
          </w:p>
          <w:p w14:paraId="4456F3B8" w14:textId="77777777" w:rsidR="00EA4AC3" w:rsidRDefault="00EA4AC3"/>
          <w:p w14:paraId="56D0A2F9"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D090F17"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F9496A8" w14:textId="77777777" w:rsidR="00EA4AC3" w:rsidRDefault="00EA4AC3">
            <w:pPr>
              <w:rPr>
                <w:rFonts w:eastAsia="Calibri"/>
                <w:bCs/>
                <w:lang w:eastAsia="en-US"/>
              </w:rPr>
            </w:pPr>
            <w:r>
              <w:rPr>
                <w:bCs/>
              </w:rPr>
              <w:t>Придбання та облаштування ангару для сортувальної лінії ТПВ</w:t>
            </w:r>
          </w:p>
        </w:tc>
        <w:tc>
          <w:tcPr>
            <w:tcW w:w="1417" w:type="dxa"/>
            <w:tcBorders>
              <w:top w:val="single" w:sz="4" w:space="0" w:color="auto"/>
              <w:left w:val="single" w:sz="4" w:space="0" w:color="auto"/>
              <w:bottom w:val="single" w:sz="4" w:space="0" w:color="auto"/>
              <w:right w:val="single" w:sz="4" w:space="0" w:color="auto"/>
            </w:tcBorders>
            <w:vAlign w:val="center"/>
          </w:tcPr>
          <w:p w14:paraId="026498CE" w14:textId="77777777" w:rsidR="00EA4AC3" w:rsidRDefault="00EA4AC3">
            <w:pPr>
              <w:snapToGrid w:val="0"/>
              <w:jc w:val="center"/>
              <w:rPr>
                <w:rFonts w:eastAsia="Calibri"/>
              </w:rPr>
            </w:pPr>
          </w:p>
          <w:p w14:paraId="6846CE5B" w14:textId="77777777" w:rsidR="00EA4AC3" w:rsidRDefault="00EA4AC3">
            <w:pPr>
              <w:snapToGrid w:val="0"/>
            </w:pPr>
            <w:r>
              <w:t>2021-2026</w:t>
            </w:r>
          </w:p>
          <w:p w14:paraId="7F6769C0"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D50E2C9" w14:textId="77777777" w:rsidR="00EA4AC3" w:rsidRDefault="00EA4AC3">
            <w:pPr>
              <w:jc w:val="center"/>
              <w:rPr>
                <w:rFonts w:eastAsia="Calibri"/>
              </w:rPr>
            </w:pPr>
          </w:p>
          <w:p w14:paraId="6319128F"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3E9D41C"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C7B200C" w14:textId="77777777" w:rsidR="00EA4AC3" w:rsidRDefault="00EA4AC3">
            <w:pPr>
              <w:rPr>
                <w:rFonts w:eastAsia="Calibri"/>
              </w:rPr>
            </w:pPr>
            <w:r>
              <w:t>2021</w:t>
            </w:r>
          </w:p>
          <w:p w14:paraId="2A893916" w14:textId="77777777" w:rsidR="00EA4AC3" w:rsidRDefault="00EA4AC3">
            <w:r>
              <w:t>2022-1500,0</w:t>
            </w:r>
          </w:p>
          <w:p w14:paraId="6D5FDAD4" w14:textId="77777777" w:rsidR="00EA4AC3" w:rsidRDefault="00EA4AC3">
            <w:r>
              <w:t>2023</w:t>
            </w:r>
          </w:p>
          <w:p w14:paraId="115AEF0E" w14:textId="77777777" w:rsidR="00EA4AC3" w:rsidRDefault="00EA4AC3">
            <w:r>
              <w:t>2024</w:t>
            </w:r>
          </w:p>
          <w:p w14:paraId="68919F43" w14:textId="77777777" w:rsidR="00EA4AC3" w:rsidRDefault="00EA4AC3">
            <w:r>
              <w:t>2025</w:t>
            </w:r>
          </w:p>
          <w:p w14:paraId="3597A981" w14:textId="77777777" w:rsidR="00EA4AC3" w:rsidRDefault="00EA4AC3">
            <w:r>
              <w:t>2026</w:t>
            </w:r>
          </w:p>
          <w:p w14:paraId="164E7D60" w14:textId="77777777" w:rsidR="00EA4AC3" w:rsidRDefault="00EA4AC3">
            <w:pPr>
              <w:rPr>
                <w:rFonts w:eastAsia="Calibri"/>
                <w:lang w:eastAsia="en-US"/>
              </w:rPr>
            </w:pPr>
            <w:r>
              <w:t>Усього:1500,0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5C2C989A" w14:textId="77777777" w:rsidR="00EA4AC3" w:rsidRDefault="00EA4AC3">
            <w:pPr>
              <w:ind w:left="34"/>
              <w:jc w:val="both"/>
              <w:rPr>
                <w:lang w:eastAsia="ru-RU"/>
              </w:rPr>
            </w:pPr>
            <w:r>
              <w:rPr>
                <w:lang w:eastAsia="ru-RU"/>
              </w:rPr>
              <w:t>Придбано та облаштовано ангар для сортувальної лінії ТПВ</w:t>
            </w:r>
          </w:p>
        </w:tc>
      </w:tr>
      <w:tr w:rsidR="00EA4AC3" w14:paraId="00AD8DCD" w14:textId="77777777" w:rsidTr="00E279C9">
        <w:trPr>
          <w:trHeight w:val="1990"/>
        </w:trPr>
        <w:tc>
          <w:tcPr>
            <w:tcW w:w="709" w:type="dxa"/>
            <w:tcBorders>
              <w:top w:val="single" w:sz="4" w:space="0" w:color="auto"/>
              <w:left w:val="single" w:sz="4" w:space="0" w:color="auto"/>
              <w:bottom w:val="single" w:sz="4" w:space="0" w:color="auto"/>
              <w:right w:val="single" w:sz="4" w:space="0" w:color="auto"/>
            </w:tcBorders>
            <w:vAlign w:val="center"/>
          </w:tcPr>
          <w:p w14:paraId="7FA161B0" w14:textId="77777777" w:rsidR="00EA4AC3" w:rsidRDefault="00EA4AC3">
            <w:pPr>
              <w:jc w:val="both"/>
              <w:rPr>
                <w:rFonts w:eastAsia="Calibri"/>
              </w:rPr>
            </w:pPr>
          </w:p>
          <w:p w14:paraId="6D2D9CB0" w14:textId="77777777" w:rsidR="00EA4AC3" w:rsidRDefault="00EA4AC3">
            <w:pPr>
              <w:jc w:val="both"/>
            </w:pPr>
            <w:r>
              <w:t>1.25</w:t>
            </w:r>
          </w:p>
          <w:p w14:paraId="09E1009B" w14:textId="77777777" w:rsidR="00EA4AC3" w:rsidRDefault="00EA4AC3"/>
          <w:p w14:paraId="17E0E6BE"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A00D5DA"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D18C2F7" w14:textId="6AB81F45" w:rsidR="00EA4AC3" w:rsidRDefault="00EA4AC3" w:rsidP="00353F06">
            <w:pPr>
              <w:rPr>
                <w:rFonts w:eastAsia="Calibri"/>
                <w:bCs/>
                <w:lang w:eastAsia="en-US"/>
              </w:rPr>
            </w:pPr>
            <w:r>
              <w:rPr>
                <w:bCs/>
              </w:rPr>
              <w:t>Облаштування комунальної ділянки під ангар сортувальної лінії (вирівнювання території та облаштування бруківкою)</w:t>
            </w:r>
            <w:r w:rsidR="00353F06">
              <w:rPr>
                <w:bCs/>
              </w:rPr>
              <w:t xml:space="preserve"> </w:t>
            </w:r>
            <w:proofErr w:type="spellStart"/>
            <w:r>
              <w:rPr>
                <w:bCs/>
              </w:rPr>
              <w:t>м.Косів</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39FC7577" w14:textId="77777777" w:rsidR="00EA4AC3" w:rsidRDefault="00EA4AC3">
            <w:pPr>
              <w:snapToGrid w:val="0"/>
              <w:jc w:val="center"/>
              <w:rPr>
                <w:rFonts w:eastAsia="Calibri"/>
              </w:rPr>
            </w:pPr>
          </w:p>
          <w:p w14:paraId="25333A43" w14:textId="77777777" w:rsidR="00EA4AC3" w:rsidRDefault="00EA4AC3">
            <w:pPr>
              <w:snapToGrid w:val="0"/>
            </w:pPr>
            <w:r>
              <w:t>2021-2026</w:t>
            </w:r>
          </w:p>
          <w:p w14:paraId="394EE2A0"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258D624" w14:textId="77777777" w:rsidR="00EA4AC3" w:rsidRDefault="00EA4AC3">
            <w:pPr>
              <w:jc w:val="center"/>
              <w:rPr>
                <w:rFonts w:eastAsia="Calibri"/>
              </w:rPr>
            </w:pPr>
          </w:p>
          <w:p w14:paraId="451BD787"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8283593"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99C38F3" w14:textId="77777777" w:rsidR="00EA4AC3" w:rsidRDefault="00EA4AC3">
            <w:pPr>
              <w:rPr>
                <w:rFonts w:eastAsia="Calibri"/>
              </w:rPr>
            </w:pPr>
            <w:r>
              <w:t>2021</w:t>
            </w:r>
          </w:p>
          <w:p w14:paraId="19416F03" w14:textId="77777777" w:rsidR="00EA4AC3" w:rsidRDefault="00EA4AC3">
            <w:r>
              <w:t>2022-1000,0</w:t>
            </w:r>
          </w:p>
          <w:p w14:paraId="7E4C8A6C" w14:textId="77777777" w:rsidR="00EA4AC3" w:rsidRDefault="00EA4AC3">
            <w:r>
              <w:t>2023</w:t>
            </w:r>
          </w:p>
          <w:p w14:paraId="59674440" w14:textId="77777777" w:rsidR="00EA4AC3" w:rsidRDefault="00EA4AC3">
            <w:r>
              <w:t>2024</w:t>
            </w:r>
          </w:p>
          <w:p w14:paraId="69B21E32" w14:textId="77777777" w:rsidR="00EA4AC3" w:rsidRDefault="00EA4AC3">
            <w:r>
              <w:t>2025</w:t>
            </w:r>
          </w:p>
          <w:p w14:paraId="713D40EC" w14:textId="77777777" w:rsidR="00EA4AC3" w:rsidRDefault="00EA4AC3">
            <w:r>
              <w:t>2026</w:t>
            </w:r>
          </w:p>
          <w:p w14:paraId="55F098FE" w14:textId="77777777" w:rsidR="00EA4AC3" w:rsidRDefault="00EA4AC3">
            <w:pPr>
              <w:rPr>
                <w:rFonts w:eastAsia="Calibri"/>
                <w:lang w:eastAsia="en-US"/>
              </w:rPr>
            </w:pPr>
            <w:r>
              <w:t>Усього:1000,0</w:t>
            </w:r>
          </w:p>
        </w:tc>
        <w:tc>
          <w:tcPr>
            <w:tcW w:w="2060" w:type="dxa"/>
            <w:tcBorders>
              <w:top w:val="single" w:sz="4" w:space="0" w:color="auto"/>
              <w:left w:val="single" w:sz="4" w:space="0" w:color="auto"/>
              <w:bottom w:val="single" w:sz="4" w:space="0" w:color="auto"/>
              <w:right w:val="single" w:sz="4" w:space="0" w:color="auto"/>
            </w:tcBorders>
            <w:vAlign w:val="center"/>
          </w:tcPr>
          <w:p w14:paraId="0A2A1A79" w14:textId="77777777" w:rsidR="00EA4AC3" w:rsidRDefault="00EA4AC3">
            <w:pPr>
              <w:ind w:left="34"/>
              <w:jc w:val="both"/>
              <w:rPr>
                <w:lang w:eastAsia="ru-RU"/>
              </w:rPr>
            </w:pPr>
            <w:r>
              <w:rPr>
                <w:lang w:eastAsia="ru-RU"/>
              </w:rPr>
              <w:t>Облаштовано комунальну ділянку під ангар сортувальної лінії</w:t>
            </w:r>
          </w:p>
          <w:p w14:paraId="0C465167" w14:textId="77777777" w:rsidR="00EA4AC3" w:rsidRDefault="00EA4AC3">
            <w:pPr>
              <w:jc w:val="both"/>
              <w:rPr>
                <w:lang w:eastAsia="ru-RU"/>
              </w:rPr>
            </w:pPr>
          </w:p>
        </w:tc>
      </w:tr>
      <w:tr w:rsidR="00EA4AC3" w14:paraId="51696A90"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tcPr>
          <w:p w14:paraId="1D25997D" w14:textId="77777777" w:rsidR="00EA4AC3" w:rsidRDefault="00EA4AC3">
            <w:pPr>
              <w:jc w:val="both"/>
              <w:rPr>
                <w:rFonts w:eastAsia="Calibri"/>
              </w:rPr>
            </w:pPr>
          </w:p>
          <w:p w14:paraId="467E03BD" w14:textId="77777777" w:rsidR="00EA4AC3" w:rsidRDefault="00EA4AC3">
            <w:pPr>
              <w:jc w:val="both"/>
            </w:pPr>
            <w:r>
              <w:t>1.26</w:t>
            </w:r>
          </w:p>
          <w:p w14:paraId="6B6238E5" w14:textId="77777777" w:rsidR="00EA4AC3" w:rsidRDefault="00EA4AC3"/>
          <w:p w14:paraId="322D996F"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A641510"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C88C335" w14:textId="77777777" w:rsidR="00EA4AC3" w:rsidRDefault="00EA4AC3">
            <w:pPr>
              <w:rPr>
                <w:rFonts w:eastAsia="Calibri"/>
                <w:bCs/>
                <w:lang w:eastAsia="en-US"/>
              </w:rPr>
            </w:pPr>
            <w:r>
              <w:rPr>
                <w:bCs/>
              </w:rPr>
              <w:t xml:space="preserve">Облаштування комунальної ділянки ( </w:t>
            </w:r>
            <w:proofErr w:type="spellStart"/>
            <w:r>
              <w:rPr>
                <w:bCs/>
              </w:rPr>
              <w:t>ангар,сортувальна</w:t>
            </w:r>
            <w:proofErr w:type="spellEnd"/>
            <w:r>
              <w:rPr>
                <w:bCs/>
              </w:rPr>
              <w:t xml:space="preserve"> та </w:t>
            </w:r>
            <w:proofErr w:type="spellStart"/>
            <w:r>
              <w:rPr>
                <w:bCs/>
              </w:rPr>
              <w:t>перегрузочної</w:t>
            </w:r>
            <w:proofErr w:type="spellEnd"/>
            <w:r>
              <w:rPr>
                <w:bCs/>
              </w:rPr>
              <w:t xml:space="preserve"> лінії с. </w:t>
            </w:r>
            <w:proofErr w:type="spellStart"/>
            <w:r>
              <w:rPr>
                <w:bCs/>
              </w:rPr>
              <w:t>Пістинь</w:t>
            </w:r>
            <w:proofErr w:type="spellEnd"/>
            <w:r>
              <w:rPr>
                <w:bCs/>
              </w:rPr>
              <w:t xml:space="preserve"> та с. Яворів</w:t>
            </w:r>
          </w:p>
        </w:tc>
        <w:tc>
          <w:tcPr>
            <w:tcW w:w="1417" w:type="dxa"/>
            <w:tcBorders>
              <w:top w:val="single" w:sz="4" w:space="0" w:color="auto"/>
              <w:left w:val="single" w:sz="4" w:space="0" w:color="auto"/>
              <w:bottom w:val="single" w:sz="4" w:space="0" w:color="auto"/>
              <w:right w:val="single" w:sz="4" w:space="0" w:color="auto"/>
            </w:tcBorders>
            <w:vAlign w:val="center"/>
          </w:tcPr>
          <w:p w14:paraId="75B58B29" w14:textId="77777777" w:rsidR="00EA4AC3" w:rsidRDefault="00EA4AC3">
            <w:pPr>
              <w:snapToGrid w:val="0"/>
              <w:jc w:val="center"/>
              <w:rPr>
                <w:rFonts w:eastAsia="Calibri"/>
              </w:rPr>
            </w:pPr>
          </w:p>
          <w:p w14:paraId="50A8ABF7" w14:textId="5E4188FC" w:rsidR="00EA4AC3" w:rsidRDefault="00EA4AC3">
            <w:pPr>
              <w:snapToGrid w:val="0"/>
            </w:pPr>
            <w:r>
              <w:t>2021-202</w:t>
            </w:r>
            <w:r w:rsidR="00E70EB7">
              <w:t>6</w:t>
            </w:r>
          </w:p>
          <w:p w14:paraId="71D9F72C"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1EC4806" w14:textId="77777777" w:rsidR="00EA4AC3" w:rsidRDefault="00EA4AC3">
            <w:pPr>
              <w:jc w:val="center"/>
              <w:rPr>
                <w:rFonts w:eastAsia="Calibri"/>
              </w:rPr>
            </w:pPr>
          </w:p>
          <w:p w14:paraId="7093DD87"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3A66B97"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27A8141" w14:textId="77777777" w:rsidR="00EA4AC3" w:rsidRDefault="00EA4AC3">
            <w:pPr>
              <w:rPr>
                <w:rFonts w:eastAsia="Calibri"/>
              </w:rPr>
            </w:pPr>
            <w:r>
              <w:t>2021</w:t>
            </w:r>
          </w:p>
          <w:p w14:paraId="40BD8F21" w14:textId="77777777" w:rsidR="00EA4AC3" w:rsidRDefault="00EA4AC3">
            <w:r>
              <w:t>2022</w:t>
            </w:r>
          </w:p>
          <w:p w14:paraId="4328A9C6" w14:textId="77777777" w:rsidR="00EA4AC3" w:rsidRDefault="00EA4AC3">
            <w:r>
              <w:t>2023</w:t>
            </w:r>
          </w:p>
          <w:p w14:paraId="0A05E108" w14:textId="77777777" w:rsidR="00EA4AC3" w:rsidRDefault="00EA4AC3">
            <w:r>
              <w:t>2024-1800,0</w:t>
            </w:r>
          </w:p>
          <w:p w14:paraId="1E96AA0E" w14:textId="77777777" w:rsidR="00EA4AC3" w:rsidRDefault="00EA4AC3">
            <w:r>
              <w:t>2025-2160,0</w:t>
            </w:r>
          </w:p>
          <w:p w14:paraId="15068CC4" w14:textId="77777777" w:rsidR="00EA4AC3" w:rsidRDefault="00EA4AC3">
            <w:r>
              <w:t>2026</w:t>
            </w:r>
          </w:p>
          <w:p w14:paraId="3752FF17" w14:textId="77777777" w:rsidR="00EA4AC3" w:rsidRDefault="00EA4AC3">
            <w:pPr>
              <w:rPr>
                <w:rFonts w:eastAsia="Calibri"/>
                <w:lang w:eastAsia="en-US"/>
              </w:rPr>
            </w:pPr>
            <w:r>
              <w:t>Усього:3960,0</w:t>
            </w:r>
          </w:p>
        </w:tc>
        <w:tc>
          <w:tcPr>
            <w:tcW w:w="2060" w:type="dxa"/>
            <w:tcBorders>
              <w:top w:val="single" w:sz="4" w:space="0" w:color="auto"/>
              <w:left w:val="single" w:sz="4" w:space="0" w:color="auto"/>
              <w:bottom w:val="single" w:sz="4" w:space="0" w:color="auto"/>
              <w:right w:val="single" w:sz="4" w:space="0" w:color="auto"/>
            </w:tcBorders>
            <w:vAlign w:val="center"/>
          </w:tcPr>
          <w:p w14:paraId="0610DE90" w14:textId="77777777" w:rsidR="00EA4AC3" w:rsidRDefault="00EA4AC3">
            <w:pPr>
              <w:ind w:left="34"/>
              <w:jc w:val="both"/>
              <w:rPr>
                <w:lang w:eastAsia="ru-RU"/>
              </w:rPr>
            </w:pPr>
            <w:r>
              <w:rPr>
                <w:lang w:eastAsia="ru-RU"/>
              </w:rPr>
              <w:t>Облаштовано комунальну ділянку</w:t>
            </w:r>
          </w:p>
          <w:p w14:paraId="5036FF8C" w14:textId="77777777" w:rsidR="00EA4AC3" w:rsidRDefault="00EA4AC3">
            <w:pPr>
              <w:ind w:left="34"/>
              <w:jc w:val="both"/>
              <w:rPr>
                <w:lang w:eastAsia="ru-RU"/>
              </w:rPr>
            </w:pPr>
          </w:p>
          <w:p w14:paraId="68F67167" w14:textId="77777777" w:rsidR="00EA4AC3" w:rsidRDefault="00EA4AC3">
            <w:pPr>
              <w:jc w:val="both"/>
              <w:rPr>
                <w:lang w:eastAsia="ru-RU"/>
              </w:rPr>
            </w:pPr>
          </w:p>
        </w:tc>
      </w:tr>
      <w:tr w:rsidR="00EA4AC3" w:rsidRPr="00DF0B44" w14:paraId="289264E2" w14:textId="77777777" w:rsidTr="00E279C9">
        <w:trPr>
          <w:trHeight w:val="1976"/>
        </w:trPr>
        <w:tc>
          <w:tcPr>
            <w:tcW w:w="709" w:type="dxa"/>
            <w:tcBorders>
              <w:top w:val="single" w:sz="4" w:space="0" w:color="auto"/>
              <w:left w:val="single" w:sz="4" w:space="0" w:color="auto"/>
              <w:bottom w:val="single" w:sz="4" w:space="0" w:color="auto"/>
              <w:right w:val="single" w:sz="4" w:space="0" w:color="auto"/>
            </w:tcBorders>
            <w:vAlign w:val="center"/>
          </w:tcPr>
          <w:p w14:paraId="5429F09A" w14:textId="77777777" w:rsidR="00EA4AC3" w:rsidRPr="009D3C39" w:rsidRDefault="00EA4AC3">
            <w:pPr>
              <w:jc w:val="both"/>
              <w:rPr>
                <w:rFonts w:eastAsia="Calibri"/>
                <w:color w:val="FF0000"/>
              </w:rPr>
            </w:pPr>
          </w:p>
          <w:p w14:paraId="68001910" w14:textId="77777777" w:rsidR="00EA4AC3" w:rsidRPr="009D3C39" w:rsidRDefault="00EA4AC3">
            <w:pPr>
              <w:jc w:val="both"/>
              <w:rPr>
                <w:color w:val="FF0000"/>
              </w:rPr>
            </w:pPr>
            <w:r w:rsidRPr="009D3C39">
              <w:rPr>
                <w:color w:val="FF0000"/>
              </w:rPr>
              <w:t>1.27</w:t>
            </w:r>
          </w:p>
          <w:p w14:paraId="66CE61D6" w14:textId="77777777" w:rsidR="00EA4AC3" w:rsidRPr="009D3C39" w:rsidRDefault="00EA4AC3">
            <w:pPr>
              <w:rPr>
                <w:color w:val="FF0000"/>
              </w:rPr>
            </w:pPr>
          </w:p>
          <w:p w14:paraId="168C4595" w14:textId="77777777" w:rsidR="00EA4AC3" w:rsidRPr="009D3C39" w:rsidRDefault="00EA4AC3">
            <w:pPr>
              <w:rPr>
                <w:rFonts w:eastAsia="Calibri"/>
                <w:color w:val="FF0000"/>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E561BC1" w14:textId="77777777" w:rsidR="00EA4AC3" w:rsidRPr="009D3C39" w:rsidRDefault="00EA4AC3">
            <w:pPr>
              <w:jc w:val="both"/>
              <w:rPr>
                <w:rFonts w:eastAsia="Calibri"/>
                <w:b/>
                <w:color w:val="FF0000"/>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8737E8C" w14:textId="77777777" w:rsidR="00EA4AC3" w:rsidRPr="00DF0B44" w:rsidRDefault="00EA4AC3">
            <w:pPr>
              <w:rPr>
                <w:rFonts w:eastAsia="Calibri"/>
                <w:bCs/>
                <w:color w:val="000000" w:themeColor="text1"/>
                <w:lang w:eastAsia="en-US"/>
              </w:rPr>
            </w:pPr>
            <w:r w:rsidRPr="00DF0B44">
              <w:rPr>
                <w:bCs/>
                <w:color w:val="000000" w:themeColor="text1"/>
              </w:rPr>
              <w:t xml:space="preserve">Облаштування території під складування відсортованих твердих-побутових відходів </w:t>
            </w:r>
          </w:p>
        </w:tc>
        <w:tc>
          <w:tcPr>
            <w:tcW w:w="1417" w:type="dxa"/>
            <w:tcBorders>
              <w:top w:val="single" w:sz="4" w:space="0" w:color="auto"/>
              <w:left w:val="single" w:sz="4" w:space="0" w:color="auto"/>
              <w:bottom w:val="single" w:sz="4" w:space="0" w:color="auto"/>
              <w:right w:val="single" w:sz="4" w:space="0" w:color="auto"/>
            </w:tcBorders>
            <w:vAlign w:val="center"/>
          </w:tcPr>
          <w:p w14:paraId="31CAACFB" w14:textId="77777777" w:rsidR="00EA4AC3" w:rsidRPr="00DF0B44" w:rsidRDefault="00EA4AC3">
            <w:pPr>
              <w:snapToGrid w:val="0"/>
              <w:jc w:val="center"/>
              <w:rPr>
                <w:rFonts w:eastAsia="Calibri"/>
                <w:color w:val="000000" w:themeColor="text1"/>
              </w:rPr>
            </w:pPr>
          </w:p>
          <w:p w14:paraId="475AF725" w14:textId="77777777" w:rsidR="00EA4AC3" w:rsidRPr="00DF0B44" w:rsidRDefault="00EA4AC3">
            <w:pPr>
              <w:snapToGrid w:val="0"/>
              <w:rPr>
                <w:color w:val="000000" w:themeColor="text1"/>
              </w:rPr>
            </w:pPr>
            <w:r w:rsidRPr="00DF0B44">
              <w:rPr>
                <w:color w:val="000000" w:themeColor="text1"/>
              </w:rPr>
              <w:t>2021-2026</w:t>
            </w:r>
          </w:p>
          <w:p w14:paraId="07C817BE" w14:textId="77777777" w:rsidR="00EA4AC3" w:rsidRPr="00DF0B44"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2438A93" w14:textId="77777777" w:rsidR="00EA4AC3" w:rsidRPr="00DF0B44" w:rsidRDefault="00EA4AC3">
            <w:pPr>
              <w:jc w:val="center"/>
              <w:rPr>
                <w:rFonts w:eastAsia="Calibri"/>
                <w:color w:val="000000" w:themeColor="text1"/>
              </w:rPr>
            </w:pPr>
          </w:p>
          <w:p w14:paraId="1427E5DF"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9AA65E4"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7913B969" w14:textId="77777777" w:rsidR="00EA4AC3" w:rsidRPr="00DF0B44" w:rsidRDefault="00EA4AC3">
            <w:pPr>
              <w:rPr>
                <w:rFonts w:eastAsia="Calibri"/>
                <w:color w:val="000000" w:themeColor="text1"/>
              </w:rPr>
            </w:pPr>
            <w:r w:rsidRPr="00DF0B44">
              <w:rPr>
                <w:color w:val="000000" w:themeColor="text1"/>
              </w:rPr>
              <w:t>2021</w:t>
            </w:r>
          </w:p>
          <w:p w14:paraId="04BCEC55" w14:textId="77777777" w:rsidR="00EA4AC3" w:rsidRPr="00DF0B44" w:rsidRDefault="00EA4AC3">
            <w:pPr>
              <w:rPr>
                <w:color w:val="000000" w:themeColor="text1"/>
              </w:rPr>
            </w:pPr>
            <w:r w:rsidRPr="00DF0B44">
              <w:rPr>
                <w:color w:val="000000" w:themeColor="text1"/>
              </w:rPr>
              <w:t>2022</w:t>
            </w:r>
          </w:p>
          <w:p w14:paraId="5EC31DAB" w14:textId="77777777" w:rsidR="00EA4AC3" w:rsidRPr="00DF0B44" w:rsidRDefault="00EA4AC3">
            <w:pPr>
              <w:rPr>
                <w:color w:val="000000" w:themeColor="text1"/>
              </w:rPr>
            </w:pPr>
            <w:r w:rsidRPr="00DF0B44">
              <w:rPr>
                <w:color w:val="000000" w:themeColor="text1"/>
              </w:rPr>
              <w:t>2023</w:t>
            </w:r>
          </w:p>
          <w:p w14:paraId="7E560A13" w14:textId="77777777" w:rsidR="00EA4AC3" w:rsidRPr="00DF0B44" w:rsidRDefault="00EA4AC3">
            <w:pPr>
              <w:rPr>
                <w:color w:val="000000" w:themeColor="text1"/>
              </w:rPr>
            </w:pPr>
            <w:r w:rsidRPr="00DF0B44">
              <w:rPr>
                <w:color w:val="000000" w:themeColor="text1"/>
              </w:rPr>
              <w:t>2024</w:t>
            </w:r>
          </w:p>
          <w:p w14:paraId="45CD7CC1" w14:textId="644AA14F" w:rsidR="00EA4AC3" w:rsidRPr="00DF0B44" w:rsidRDefault="009D3C39">
            <w:pPr>
              <w:rPr>
                <w:color w:val="000000" w:themeColor="text1"/>
              </w:rPr>
            </w:pPr>
            <w:r w:rsidRPr="00DF0B44">
              <w:rPr>
                <w:color w:val="000000" w:themeColor="text1"/>
              </w:rPr>
              <w:t>2025-</w:t>
            </w:r>
            <w:r w:rsidR="00EA4AC3" w:rsidRPr="00DF0B44">
              <w:rPr>
                <w:color w:val="000000" w:themeColor="text1"/>
              </w:rPr>
              <w:t>500,0</w:t>
            </w:r>
          </w:p>
          <w:p w14:paraId="7737C9B5" w14:textId="0179EDE2" w:rsidR="00EA4AC3" w:rsidRPr="00DF0B44" w:rsidRDefault="009D3C39">
            <w:pPr>
              <w:rPr>
                <w:color w:val="000000" w:themeColor="text1"/>
              </w:rPr>
            </w:pPr>
            <w:r w:rsidRPr="00DF0B44">
              <w:rPr>
                <w:color w:val="000000" w:themeColor="text1"/>
              </w:rPr>
              <w:t>2026-</w:t>
            </w:r>
            <w:r w:rsidR="00EA4AC3" w:rsidRPr="00DF0B44">
              <w:rPr>
                <w:color w:val="000000" w:themeColor="text1"/>
              </w:rPr>
              <w:t>500,0</w:t>
            </w:r>
          </w:p>
          <w:p w14:paraId="32421D8A" w14:textId="4151C54C" w:rsidR="00EA4AC3" w:rsidRPr="00DF0B44" w:rsidRDefault="009D3C39">
            <w:pPr>
              <w:rPr>
                <w:rFonts w:eastAsia="Calibri"/>
                <w:color w:val="000000" w:themeColor="text1"/>
                <w:lang w:eastAsia="en-US"/>
              </w:rPr>
            </w:pPr>
            <w:r w:rsidRPr="00DF0B44">
              <w:rPr>
                <w:color w:val="000000" w:themeColor="text1"/>
              </w:rPr>
              <w:t>Усього:1</w:t>
            </w:r>
            <w:r w:rsidR="00EA4AC3" w:rsidRPr="00DF0B44">
              <w:rPr>
                <w:color w:val="000000" w:themeColor="text1"/>
              </w:rPr>
              <w:t>000,0</w:t>
            </w:r>
          </w:p>
        </w:tc>
        <w:tc>
          <w:tcPr>
            <w:tcW w:w="2060" w:type="dxa"/>
            <w:tcBorders>
              <w:top w:val="single" w:sz="4" w:space="0" w:color="auto"/>
              <w:left w:val="single" w:sz="4" w:space="0" w:color="auto"/>
              <w:bottom w:val="single" w:sz="4" w:space="0" w:color="auto"/>
              <w:right w:val="single" w:sz="4" w:space="0" w:color="auto"/>
            </w:tcBorders>
            <w:vAlign w:val="center"/>
          </w:tcPr>
          <w:p w14:paraId="2D74097B" w14:textId="77777777" w:rsidR="00EA4AC3" w:rsidRPr="00DF0B44" w:rsidRDefault="00EA4AC3">
            <w:pPr>
              <w:ind w:left="34"/>
              <w:jc w:val="both"/>
              <w:rPr>
                <w:color w:val="000000" w:themeColor="text1"/>
                <w:lang w:eastAsia="ru-RU"/>
              </w:rPr>
            </w:pPr>
          </w:p>
          <w:p w14:paraId="579C7F0F" w14:textId="77777777" w:rsidR="00EA4AC3" w:rsidRPr="00DF0B44" w:rsidRDefault="00EA4AC3">
            <w:pPr>
              <w:ind w:left="34"/>
              <w:jc w:val="both"/>
              <w:rPr>
                <w:color w:val="000000" w:themeColor="text1"/>
                <w:lang w:eastAsia="ru-RU"/>
              </w:rPr>
            </w:pPr>
            <w:r w:rsidRPr="00DF0B44">
              <w:rPr>
                <w:color w:val="000000" w:themeColor="text1"/>
                <w:lang w:eastAsia="ru-RU"/>
              </w:rPr>
              <w:t>Облаштовано територію</w:t>
            </w:r>
          </w:p>
          <w:p w14:paraId="29C35850" w14:textId="77777777" w:rsidR="00EA4AC3" w:rsidRPr="00DF0B44" w:rsidRDefault="00EA4AC3">
            <w:pPr>
              <w:ind w:left="34"/>
              <w:jc w:val="both"/>
              <w:rPr>
                <w:color w:val="000000" w:themeColor="text1"/>
                <w:lang w:eastAsia="ru-RU"/>
              </w:rPr>
            </w:pPr>
          </w:p>
          <w:p w14:paraId="461FC430" w14:textId="77777777" w:rsidR="00EA4AC3" w:rsidRPr="00DF0B44" w:rsidRDefault="00EA4AC3">
            <w:pPr>
              <w:ind w:left="34"/>
              <w:jc w:val="both"/>
              <w:rPr>
                <w:color w:val="000000" w:themeColor="text1"/>
                <w:lang w:eastAsia="ru-RU"/>
              </w:rPr>
            </w:pPr>
          </w:p>
          <w:p w14:paraId="4BB63815" w14:textId="77777777" w:rsidR="00EA4AC3" w:rsidRPr="00DF0B44" w:rsidRDefault="00EA4AC3">
            <w:pPr>
              <w:jc w:val="both"/>
              <w:rPr>
                <w:color w:val="000000" w:themeColor="text1"/>
                <w:lang w:eastAsia="ru-RU"/>
              </w:rPr>
            </w:pPr>
          </w:p>
        </w:tc>
      </w:tr>
      <w:tr w:rsidR="00EA4AC3" w:rsidRPr="00DF0B44" w14:paraId="3293B569" w14:textId="77777777" w:rsidTr="00E279C9">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1334F11F" w14:textId="77777777" w:rsidR="00EA4AC3" w:rsidRDefault="00EA4AC3">
            <w:pPr>
              <w:jc w:val="both"/>
              <w:rPr>
                <w:rFonts w:eastAsia="Calibri"/>
              </w:rPr>
            </w:pPr>
          </w:p>
          <w:p w14:paraId="7112DC85" w14:textId="77777777" w:rsidR="00EA4AC3" w:rsidRDefault="00EA4AC3">
            <w:pPr>
              <w:jc w:val="both"/>
            </w:pPr>
            <w:r>
              <w:t>1.28</w:t>
            </w:r>
          </w:p>
          <w:p w14:paraId="7BA2C53C" w14:textId="77777777" w:rsidR="00EA4AC3" w:rsidRDefault="00EA4AC3"/>
          <w:p w14:paraId="2E7596CB"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7026B74B"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1852B860" w14:textId="6DBE6F18" w:rsidR="00EA4AC3" w:rsidRPr="00DF0B44" w:rsidRDefault="00EA4AC3" w:rsidP="00353F06">
            <w:pPr>
              <w:rPr>
                <w:rFonts w:eastAsia="Calibri"/>
                <w:bCs/>
                <w:color w:val="000000" w:themeColor="text1"/>
                <w:lang w:eastAsia="en-US"/>
              </w:rPr>
            </w:pPr>
            <w:r w:rsidRPr="00DF0B44">
              <w:rPr>
                <w:bCs/>
                <w:color w:val="000000" w:themeColor="text1"/>
              </w:rPr>
              <w:t xml:space="preserve">Забезпечення заходів  з благоустрою: прибирання </w:t>
            </w:r>
            <w:r w:rsidR="00DA617B" w:rsidRPr="00DF0B44">
              <w:rPr>
                <w:bCs/>
                <w:color w:val="000000" w:themeColor="text1"/>
              </w:rPr>
              <w:t>території</w:t>
            </w:r>
            <w:r w:rsidR="00353F06" w:rsidRPr="00DF0B44">
              <w:rPr>
                <w:bCs/>
                <w:color w:val="000000" w:themeColor="text1"/>
              </w:rPr>
              <w:t xml:space="preserve"> </w:t>
            </w:r>
            <w:r w:rsidRPr="00DF0B44">
              <w:rPr>
                <w:bCs/>
                <w:color w:val="000000" w:themeColor="text1"/>
              </w:rPr>
              <w:t>(</w:t>
            </w:r>
            <w:r w:rsidR="0056462B" w:rsidRPr="00DF0B44">
              <w:rPr>
                <w:bCs/>
                <w:color w:val="000000" w:themeColor="text1"/>
              </w:rPr>
              <w:t>заробітна плата та нарахування на оплату праці спеціалістів та робітників</w:t>
            </w:r>
            <w:r w:rsidR="00DA617B" w:rsidRPr="00DF0B44">
              <w:rPr>
                <w:bCs/>
                <w:color w:val="000000" w:themeColor="text1"/>
              </w:rPr>
              <w:t xml:space="preserve"> по б</w:t>
            </w:r>
            <w:r w:rsidRPr="00DF0B44">
              <w:rPr>
                <w:bCs/>
                <w:color w:val="000000" w:themeColor="text1"/>
              </w:rPr>
              <w:t>лагоустрою)</w:t>
            </w:r>
          </w:p>
        </w:tc>
        <w:tc>
          <w:tcPr>
            <w:tcW w:w="1417" w:type="dxa"/>
            <w:tcBorders>
              <w:top w:val="single" w:sz="4" w:space="0" w:color="auto"/>
              <w:left w:val="single" w:sz="4" w:space="0" w:color="auto"/>
              <w:bottom w:val="single" w:sz="4" w:space="0" w:color="auto"/>
              <w:right w:val="single" w:sz="4" w:space="0" w:color="auto"/>
            </w:tcBorders>
            <w:vAlign w:val="center"/>
          </w:tcPr>
          <w:p w14:paraId="387805BB" w14:textId="77777777" w:rsidR="00EA4AC3" w:rsidRPr="00DF0B44" w:rsidRDefault="00EA4AC3">
            <w:pPr>
              <w:snapToGrid w:val="0"/>
              <w:jc w:val="center"/>
              <w:rPr>
                <w:rFonts w:eastAsia="Calibri"/>
                <w:color w:val="000000" w:themeColor="text1"/>
              </w:rPr>
            </w:pPr>
          </w:p>
          <w:p w14:paraId="6F809C04" w14:textId="77777777" w:rsidR="00EA4AC3" w:rsidRPr="00DF0B44" w:rsidRDefault="00EA4AC3">
            <w:pPr>
              <w:snapToGrid w:val="0"/>
              <w:rPr>
                <w:color w:val="000000" w:themeColor="text1"/>
              </w:rPr>
            </w:pPr>
            <w:r w:rsidRPr="00DF0B44">
              <w:rPr>
                <w:color w:val="000000" w:themeColor="text1"/>
              </w:rPr>
              <w:t>2021-2026</w:t>
            </w:r>
          </w:p>
          <w:p w14:paraId="33EE316D" w14:textId="77777777" w:rsidR="00EA4AC3" w:rsidRPr="00DF0B44"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3EAF2B2" w14:textId="77777777" w:rsidR="00EA4AC3" w:rsidRPr="00DF0B44" w:rsidRDefault="00EA4AC3">
            <w:pPr>
              <w:jc w:val="center"/>
              <w:rPr>
                <w:rFonts w:eastAsia="Calibri"/>
                <w:color w:val="000000" w:themeColor="text1"/>
              </w:rPr>
            </w:pPr>
          </w:p>
          <w:p w14:paraId="776D772B"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D81AB07"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328AEF81" w14:textId="77777777" w:rsidR="00EA4AC3" w:rsidRPr="00DF0B44" w:rsidRDefault="00EA4AC3">
            <w:pPr>
              <w:rPr>
                <w:rFonts w:eastAsia="Calibri"/>
                <w:color w:val="000000" w:themeColor="text1"/>
              </w:rPr>
            </w:pPr>
            <w:r w:rsidRPr="00DF0B44">
              <w:rPr>
                <w:color w:val="000000" w:themeColor="text1"/>
              </w:rPr>
              <w:t>2021-3359,0</w:t>
            </w:r>
          </w:p>
          <w:p w14:paraId="1712F80A" w14:textId="77777777" w:rsidR="00EA4AC3" w:rsidRPr="00DF0B44" w:rsidRDefault="00EA4AC3">
            <w:pPr>
              <w:rPr>
                <w:color w:val="000000" w:themeColor="text1"/>
              </w:rPr>
            </w:pPr>
            <w:r w:rsidRPr="00DF0B44">
              <w:rPr>
                <w:color w:val="000000" w:themeColor="text1"/>
              </w:rPr>
              <w:t>2022-4344,0</w:t>
            </w:r>
          </w:p>
          <w:p w14:paraId="4DC258BF" w14:textId="4EA3C4B9" w:rsidR="00EA4AC3" w:rsidRPr="00DF0B44" w:rsidRDefault="00EA4AC3">
            <w:pPr>
              <w:rPr>
                <w:color w:val="000000" w:themeColor="text1"/>
              </w:rPr>
            </w:pPr>
            <w:r w:rsidRPr="00DF0B44">
              <w:rPr>
                <w:color w:val="000000" w:themeColor="text1"/>
              </w:rPr>
              <w:t>2023-</w:t>
            </w:r>
            <w:r w:rsidR="001E538E" w:rsidRPr="00DF0B44">
              <w:rPr>
                <w:color w:val="000000" w:themeColor="text1"/>
              </w:rPr>
              <w:t>5398</w:t>
            </w:r>
            <w:r w:rsidRPr="00DF0B44">
              <w:rPr>
                <w:color w:val="000000" w:themeColor="text1"/>
              </w:rPr>
              <w:t>,0</w:t>
            </w:r>
          </w:p>
          <w:p w14:paraId="33D36B4F" w14:textId="511EEC36" w:rsidR="00EA4AC3" w:rsidRPr="00DF0B44" w:rsidRDefault="00EA4AC3" w:rsidP="00F70434">
            <w:pPr>
              <w:shd w:val="clear" w:color="auto" w:fill="FFFFFF" w:themeFill="background1"/>
              <w:rPr>
                <w:color w:val="000000" w:themeColor="text1"/>
              </w:rPr>
            </w:pPr>
            <w:r w:rsidRPr="00DF0B44">
              <w:rPr>
                <w:color w:val="000000" w:themeColor="text1"/>
              </w:rPr>
              <w:t>2024-</w:t>
            </w:r>
            <w:r w:rsidR="00AD13BB" w:rsidRPr="00DF0B44">
              <w:rPr>
                <w:color w:val="000000" w:themeColor="text1"/>
              </w:rPr>
              <w:t>6</w:t>
            </w:r>
            <w:r w:rsidR="002B03C2" w:rsidRPr="00DF0B44">
              <w:rPr>
                <w:color w:val="000000" w:themeColor="text1"/>
              </w:rPr>
              <w:t>913,8</w:t>
            </w:r>
          </w:p>
          <w:p w14:paraId="50C879F5" w14:textId="013D29F6" w:rsidR="00EA4AC3" w:rsidRPr="00DF0B44" w:rsidRDefault="0082217E">
            <w:pPr>
              <w:rPr>
                <w:color w:val="000000" w:themeColor="text1"/>
              </w:rPr>
            </w:pPr>
            <w:r w:rsidRPr="00DF0B44">
              <w:rPr>
                <w:color w:val="000000" w:themeColor="text1"/>
              </w:rPr>
              <w:t>2025-</w:t>
            </w:r>
            <w:r w:rsidR="00F658F2" w:rsidRPr="00DF0B44">
              <w:rPr>
                <w:color w:val="000000" w:themeColor="text1"/>
              </w:rPr>
              <w:t>7500,0</w:t>
            </w:r>
          </w:p>
          <w:p w14:paraId="35FB980D" w14:textId="3E067DBA" w:rsidR="00EA4AC3" w:rsidRPr="00DF0B44" w:rsidRDefault="00EA4AC3">
            <w:pPr>
              <w:rPr>
                <w:color w:val="000000" w:themeColor="text1"/>
              </w:rPr>
            </w:pPr>
            <w:r w:rsidRPr="00DF0B44">
              <w:rPr>
                <w:color w:val="000000" w:themeColor="text1"/>
              </w:rPr>
              <w:t>2026-</w:t>
            </w:r>
            <w:r w:rsidR="00F658F2" w:rsidRPr="00DF0B44">
              <w:rPr>
                <w:color w:val="000000" w:themeColor="text1"/>
              </w:rPr>
              <w:t>7800</w:t>
            </w:r>
            <w:r w:rsidR="001E538E" w:rsidRPr="00DF0B44">
              <w:rPr>
                <w:color w:val="000000" w:themeColor="text1"/>
              </w:rPr>
              <w:t>,0</w:t>
            </w:r>
          </w:p>
          <w:p w14:paraId="100501B8" w14:textId="5475A457" w:rsidR="00EA4AC3" w:rsidRPr="00DF0B44" w:rsidRDefault="00EA4AC3" w:rsidP="00F70434">
            <w:pPr>
              <w:shd w:val="clear" w:color="auto" w:fill="FFFFFF" w:themeFill="background1"/>
              <w:rPr>
                <w:color w:val="000000" w:themeColor="text1"/>
              </w:rPr>
            </w:pPr>
            <w:r w:rsidRPr="00DF0B44">
              <w:rPr>
                <w:color w:val="000000" w:themeColor="text1"/>
                <w:shd w:val="clear" w:color="auto" w:fill="FFFFFF" w:themeFill="background1"/>
              </w:rPr>
              <w:t>Усього</w:t>
            </w:r>
            <w:r w:rsidRPr="00DF0B44">
              <w:rPr>
                <w:color w:val="000000" w:themeColor="text1"/>
              </w:rPr>
              <w:t>:</w:t>
            </w:r>
            <w:r w:rsidR="00F658F2" w:rsidRPr="00DF0B44">
              <w:rPr>
                <w:color w:val="000000" w:themeColor="text1"/>
              </w:rPr>
              <w:t>35314,8</w:t>
            </w:r>
          </w:p>
          <w:p w14:paraId="384B1369" w14:textId="77777777" w:rsidR="00EA4AC3" w:rsidRPr="00DF0B44" w:rsidRDefault="00EA4AC3">
            <w:pPr>
              <w:rPr>
                <w:rFonts w:eastAsia="Calibri"/>
                <w:color w:val="000000" w:themeColor="text1"/>
                <w:lang w:eastAsia="en-US"/>
              </w:rPr>
            </w:pPr>
          </w:p>
          <w:p w14:paraId="2B1F9EE6" w14:textId="7294248C" w:rsidR="00C82C4B" w:rsidRPr="00DF0B44" w:rsidRDefault="00C82C4B">
            <w:pPr>
              <w:rPr>
                <w:rFonts w:eastAsia="Calibri"/>
                <w:color w:val="000000" w:themeColor="text1"/>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771FBA17" w14:textId="7E88270E" w:rsidR="00EA4AC3" w:rsidRPr="00DF0B44" w:rsidRDefault="00EA4AC3">
            <w:pPr>
              <w:ind w:left="34"/>
              <w:jc w:val="both"/>
              <w:rPr>
                <w:color w:val="000000" w:themeColor="text1"/>
                <w:lang w:eastAsia="ru-RU"/>
              </w:rPr>
            </w:pPr>
            <w:r w:rsidRPr="00DF0B44">
              <w:rPr>
                <w:color w:val="000000" w:themeColor="text1"/>
                <w:lang w:eastAsia="ru-RU"/>
              </w:rPr>
              <w:t>Забезпечення заходів  з благоустрою</w:t>
            </w:r>
          </w:p>
          <w:p w14:paraId="1732EAB6" w14:textId="77777777" w:rsidR="00EA4AC3" w:rsidRPr="00DF0B44" w:rsidRDefault="00EA4AC3">
            <w:pPr>
              <w:ind w:left="34"/>
              <w:jc w:val="both"/>
              <w:rPr>
                <w:color w:val="000000" w:themeColor="text1"/>
                <w:lang w:eastAsia="ru-RU"/>
              </w:rPr>
            </w:pPr>
          </w:p>
          <w:p w14:paraId="17630064" w14:textId="77777777" w:rsidR="00EA4AC3" w:rsidRPr="00DF0B44" w:rsidRDefault="00EA4AC3">
            <w:pPr>
              <w:ind w:left="34"/>
              <w:jc w:val="both"/>
              <w:rPr>
                <w:color w:val="000000" w:themeColor="text1"/>
                <w:lang w:eastAsia="ru-RU"/>
              </w:rPr>
            </w:pPr>
          </w:p>
          <w:p w14:paraId="4C12BF9D" w14:textId="77777777" w:rsidR="00EA4AC3" w:rsidRPr="00DF0B44" w:rsidRDefault="00EA4AC3">
            <w:pPr>
              <w:ind w:left="34"/>
              <w:jc w:val="both"/>
              <w:rPr>
                <w:color w:val="000000" w:themeColor="text1"/>
                <w:lang w:eastAsia="ru-RU"/>
              </w:rPr>
            </w:pPr>
          </w:p>
          <w:p w14:paraId="064DC839" w14:textId="77777777" w:rsidR="00EA4AC3" w:rsidRPr="00DF0B44" w:rsidRDefault="00EA4AC3">
            <w:pPr>
              <w:ind w:left="34"/>
              <w:jc w:val="both"/>
              <w:rPr>
                <w:color w:val="000000" w:themeColor="text1"/>
                <w:lang w:eastAsia="ru-RU"/>
              </w:rPr>
            </w:pPr>
          </w:p>
          <w:p w14:paraId="7106F28B" w14:textId="77777777" w:rsidR="00EA4AC3" w:rsidRPr="00DF0B44" w:rsidRDefault="00EA4AC3">
            <w:pPr>
              <w:ind w:left="34"/>
              <w:jc w:val="both"/>
              <w:rPr>
                <w:color w:val="000000" w:themeColor="text1"/>
                <w:lang w:eastAsia="ru-RU"/>
              </w:rPr>
            </w:pPr>
          </w:p>
        </w:tc>
      </w:tr>
      <w:tr w:rsidR="00EA4AC3" w14:paraId="33F00508" w14:textId="77777777" w:rsidTr="00E279C9">
        <w:trPr>
          <w:trHeight w:val="2580"/>
        </w:trPr>
        <w:tc>
          <w:tcPr>
            <w:tcW w:w="709" w:type="dxa"/>
            <w:tcBorders>
              <w:top w:val="single" w:sz="4" w:space="0" w:color="auto"/>
              <w:left w:val="single" w:sz="4" w:space="0" w:color="auto"/>
              <w:bottom w:val="single" w:sz="4" w:space="0" w:color="auto"/>
              <w:right w:val="single" w:sz="4" w:space="0" w:color="auto"/>
            </w:tcBorders>
            <w:vAlign w:val="center"/>
          </w:tcPr>
          <w:p w14:paraId="67A33ACF" w14:textId="77777777" w:rsidR="00EA4AC3" w:rsidRDefault="00EA4AC3">
            <w:pPr>
              <w:jc w:val="both"/>
              <w:rPr>
                <w:rFonts w:eastAsia="Calibri"/>
              </w:rPr>
            </w:pPr>
          </w:p>
          <w:p w14:paraId="7C1403D8" w14:textId="77777777" w:rsidR="00EA4AC3" w:rsidRDefault="00EA4AC3">
            <w:pPr>
              <w:jc w:val="both"/>
            </w:pPr>
            <w:r>
              <w:t>1.29</w:t>
            </w:r>
          </w:p>
          <w:p w14:paraId="26E45DD9" w14:textId="77777777" w:rsidR="00EA4AC3" w:rsidRDefault="00EA4AC3"/>
          <w:p w14:paraId="21F1025C"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5F44390"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6D0B15E" w14:textId="148832B9" w:rsidR="00EA4AC3" w:rsidRDefault="00EA4AC3" w:rsidP="009D3C39">
            <w:pPr>
              <w:rPr>
                <w:rFonts w:eastAsia="Calibri"/>
                <w:bCs/>
                <w:lang w:eastAsia="en-US"/>
              </w:rPr>
            </w:pPr>
            <w:r>
              <w:rPr>
                <w:bCs/>
              </w:rPr>
              <w:t>Забезпечення заходів  благоустрою: автотранспортні послуги по прибиранню місць загального користування</w:t>
            </w:r>
            <w:r w:rsidR="009D3C39">
              <w:rPr>
                <w:bCs/>
                <w:color w:val="FF0000"/>
              </w:rPr>
              <w:t xml:space="preserve">, </w:t>
            </w:r>
            <w:r w:rsidR="009D3C39">
              <w:rPr>
                <w:bCs/>
              </w:rPr>
              <w:t>сміттєвих майданчиків</w:t>
            </w:r>
            <w:r>
              <w:rPr>
                <w:bCs/>
              </w:rPr>
              <w:t xml:space="preserve">, </w:t>
            </w:r>
            <w:r w:rsidR="009D3C39" w:rsidRPr="00353F06">
              <w:rPr>
                <w:bCs/>
              </w:rPr>
              <w:t xml:space="preserve">підсипка в зимовий період та </w:t>
            </w:r>
            <w:proofErr w:type="spellStart"/>
            <w:r w:rsidR="009D3C39" w:rsidRPr="00353F06">
              <w:rPr>
                <w:bCs/>
              </w:rPr>
              <w:t>грейдерування</w:t>
            </w:r>
            <w:proofErr w:type="spellEnd"/>
            <w:r w:rsidR="009D3C39" w:rsidRPr="00353F06">
              <w:rPr>
                <w:bCs/>
              </w:rPr>
              <w:t xml:space="preserve"> </w:t>
            </w:r>
            <w:proofErr w:type="spellStart"/>
            <w:r w:rsidR="009D3C39" w:rsidRPr="00353F06">
              <w:rPr>
                <w:bCs/>
              </w:rPr>
              <w:t>доріг,санітарне</w:t>
            </w:r>
            <w:proofErr w:type="spellEnd"/>
            <w:r w:rsidRPr="00353F06">
              <w:rPr>
                <w:bCs/>
              </w:rPr>
              <w:t xml:space="preserve"> </w:t>
            </w:r>
            <w:r>
              <w:rPr>
                <w:bCs/>
              </w:rPr>
              <w:t xml:space="preserve">очищення міста (придбання </w:t>
            </w:r>
            <w:r w:rsidR="009D3C39">
              <w:rPr>
                <w:bCs/>
              </w:rPr>
              <w:t>пально-мастильних матеріалів</w:t>
            </w:r>
            <w:r>
              <w:rPr>
                <w:bC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3F315CFB" w14:textId="77777777" w:rsidR="00EA4AC3" w:rsidRDefault="00EA4AC3">
            <w:pPr>
              <w:snapToGrid w:val="0"/>
              <w:jc w:val="center"/>
              <w:rPr>
                <w:rFonts w:eastAsia="Calibri"/>
              </w:rPr>
            </w:pPr>
          </w:p>
          <w:p w14:paraId="63C8F082" w14:textId="77777777" w:rsidR="00EA4AC3" w:rsidRDefault="00EA4AC3">
            <w:pPr>
              <w:snapToGrid w:val="0"/>
            </w:pPr>
            <w:r>
              <w:t>2021-2026</w:t>
            </w:r>
          </w:p>
          <w:p w14:paraId="2EBF9793"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726AEE8" w14:textId="77777777" w:rsidR="00EA4AC3" w:rsidRDefault="00EA4AC3">
            <w:pPr>
              <w:jc w:val="center"/>
              <w:rPr>
                <w:rFonts w:eastAsia="Calibri"/>
              </w:rPr>
            </w:pPr>
          </w:p>
          <w:p w14:paraId="7210BF36"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7847F05" w14:textId="77777777" w:rsidR="00EA4AC3" w:rsidRPr="00816403" w:rsidRDefault="00EA4AC3">
            <w:pPr>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10994CC" w14:textId="77777777" w:rsidR="00EA4AC3" w:rsidRPr="00816403" w:rsidRDefault="00EA4AC3">
            <w:pPr>
              <w:rPr>
                <w:rFonts w:eastAsia="Calibri"/>
                <w:color w:val="000000" w:themeColor="text1"/>
              </w:rPr>
            </w:pPr>
            <w:r w:rsidRPr="00816403">
              <w:rPr>
                <w:color w:val="000000" w:themeColor="text1"/>
              </w:rPr>
              <w:t>2021-746,4</w:t>
            </w:r>
          </w:p>
          <w:p w14:paraId="679E0F81" w14:textId="77777777" w:rsidR="00EA4AC3" w:rsidRPr="00816403" w:rsidRDefault="00EA4AC3">
            <w:pPr>
              <w:rPr>
                <w:color w:val="000000" w:themeColor="text1"/>
              </w:rPr>
            </w:pPr>
            <w:r w:rsidRPr="00816403">
              <w:rPr>
                <w:color w:val="000000" w:themeColor="text1"/>
              </w:rPr>
              <w:t>2022-770,0</w:t>
            </w:r>
          </w:p>
          <w:p w14:paraId="35C5A6F3" w14:textId="77777777" w:rsidR="00EA4AC3" w:rsidRPr="00816403" w:rsidRDefault="00EA4AC3">
            <w:pPr>
              <w:rPr>
                <w:color w:val="000000" w:themeColor="text1"/>
              </w:rPr>
            </w:pPr>
            <w:r w:rsidRPr="00816403">
              <w:rPr>
                <w:color w:val="000000" w:themeColor="text1"/>
              </w:rPr>
              <w:t>2023-825,2</w:t>
            </w:r>
          </w:p>
          <w:p w14:paraId="7AA28A78" w14:textId="35F8C273" w:rsidR="00EA4AC3" w:rsidRPr="00816403" w:rsidRDefault="00EA4AC3" w:rsidP="00F70434">
            <w:pPr>
              <w:shd w:val="clear" w:color="auto" w:fill="FFFFFF" w:themeFill="background1"/>
              <w:rPr>
                <w:color w:val="000000" w:themeColor="text1"/>
              </w:rPr>
            </w:pPr>
            <w:r w:rsidRPr="00816403">
              <w:rPr>
                <w:color w:val="000000" w:themeColor="text1"/>
              </w:rPr>
              <w:t>2024-</w:t>
            </w:r>
            <w:r w:rsidR="00AD13BB" w:rsidRPr="00816403">
              <w:rPr>
                <w:color w:val="000000" w:themeColor="text1"/>
              </w:rPr>
              <w:t>16</w:t>
            </w:r>
            <w:r w:rsidR="005F30CF" w:rsidRPr="00816403">
              <w:rPr>
                <w:color w:val="000000" w:themeColor="text1"/>
              </w:rPr>
              <w:t>00,0</w:t>
            </w:r>
          </w:p>
          <w:p w14:paraId="48A727C3" w14:textId="77777777" w:rsidR="00EA4AC3" w:rsidRPr="00816403" w:rsidRDefault="00EA4AC3">
            <w:pPr>
              <w:rPr>
                <w:color w:val="000000" w:themeColor="text1"/>
              </w:rPr>
            </w:pPr>
            <w:r w:rsidRPr="00816403">
              <w:rPr>
                <w:color w:val="000000" w:themeColor="text1"/>
              </w:rPr>
              <w:t>2025-922,7</w:t>
            </w:r>
          </w:p>
          <w:p w14:paraId="4FAD3B95" w14:textId="77777777" w:rsidR="00EA4AC3" w:rsidRPr="00816403" w:rsidRDefault="00EA4AC3">
            <w:pPr>
              <w:rPr>
                <w:color w:val="000000" w:themeColor="text1"/>
              </w:rPr>
            </w:pPr>
            <w:r w:rsidRPr="00816403">
              <w:rPr>
                <w:color w:val="000000" w:themeColor="text1"/>
              </w:rPr>
              <w:t>2026-993,4</w:t>
            </w:r>
          </w:p>
          <w:p w14:paraId="43D39181" w14:textId="667E9F54" w:rsidR="00EA4AC3" w:rsidRPr="00816403" w:rsidRDefault="00AD13BB" w:rsidP="006A62D1">
            <w:pPr>
              <w:rPr>
                <w:rFonts w:eastAsia="Calibri"/>
                <w:color w:val="000000" w:themeColor="text1"/>
                <w:lang w:eastAsia="en-US"/>
              </w:rPr>
            </w:pPr>
            <w:r w:rsidRPr="00816403">
              <w:rPr>
                <w:color w:val="000000" w:themeColor="text1"/>
                <w:shd w:val="clear" w:color="auto" w:fill="FFFFFF" w:themeFill="background1"/>
              </w:rPr>
              <w:t>Усього:58</w:t>
            </w:r>
            <w:r w:rsidR="006A62D1" w:rsidRPr="00816403">
              <w:rPr>
                <w:color w:val="000000" w:themeColor="text1"/>
                <w:shd w:val="clear" w:color="auto" w:fill="FFFFFF" w:themeFill="background1"/>
              </w:rPr>
              <w:t>57,7</w:t>
            </w:r>
          </w:p>
        </w:tc>
        <w:tc>
          <w:tcPr>
            <w:tcW w:w="2060" w:type="dxa"/>
            <w:tcBorders>
              <w:top w:val="single" w:sz="4" w:space="0" w:color="auto"/>
              <w:left w:val="single" w:sz="4" w:space="0" w:color="auto"/>
              <w:bottom w:val="single" w:sz="4" w:space="0" w:color="auto"/>
              <w:right w:val="single" w:sz="4" w:space="0" w:color="auto"/>
            </w:tcBorders>
            <w:vAlign w:val="center"/>
          </w:tcPr>
          <w:p w14:paraId="2681DB8E" w14:textId="77777777" w:rsidR="00EA4AC3" w:rsidRDefault="00EA4AC3">
            <w:pPr>
              <w:ind w:left="34"/>
              <w:rPr>
                <w:lang w:eastAsia="ru-RU"/>
              </w:rPr>
            </w:pPr>
            <w:r>
              <w:rPr>
                <w:lang w:eastAsia="ru-RU"/>
              </w:rPr>
              <w:t>Забезпечення заходів  з благоустрою</w:t>
            </w:r>
          </w:p>
          <w:p w14:paraId="5ED09A52" w14:textId="77777777" w:rsidR="00EA4AC3" w:rsidRDefault="00EA4AC3">
            <w:pPr>
              <w:ind w:left="34"/>
              <w:jc w:val="both"/>
              <w:rPr>
                <w:lang w:eastAsia="ru-RU"/>
              </w:rPr>
            </w:pPr>
          </w:p>
          <w:p w14:paraId="03BD1D6D" w14:textId="77777777" w:rsidR="00EA4AC3" w:rsidRDefault="00EA4AC3">
            <w:pPr>
              <w:ind w:left="34"/>
              <w:jc w:val="both"/>
              <w:rPr>
                <w:lang w:eastAsia="ru-RU"/>
              </w:rPr>
            </w:pPr>
          </w:p>
          <w:p w14:paraId="091E85B7" w14:textId="77777777" w:rsidR="00EA4AC3" w:rsidRDefault="00EA4AC3">
            <w:pPr>
              <w:ind w:left="34"/>
              <w:jc w:val="both"/>
              <w:rPr>
                <w:lang w:eastAsia="ru-RU"/>
              </w:rPr>
            </w:pPr>
          </w:p>
          <w:p w14:paraId="72FC69E9" w14:textId="77777777" w:rsidR="00EA4AC3" w:rsidRDefault="00EA4AC3">
            <w:pPr>
              <w:ind w:left="34"/>
              <w:jc w:val="both"/>
              <w:rPr>
                <w:lang w:eastAsia="ru-RU"/>
              </w:rPr>
            </w:pPr>
          </w:p>
          <w:p w14:paraId="587804D5" w14:textId="77777777" w:rsidR="00EA4AC3" w:rsidRDefault="00EA4AC3">
            <w:pPr>
              <w:ind w:left="34"/>
              <w:jc w:val="both"/>
              <w:rPr>
                <w:lang w:eastAsia="ru-RU"/>
              </w:rPr>
            </w:pPr>
          </w:p>
          <w:p w14:paraId="0F5E3C85" w14:textId="77777777" w:rsidR="00EA4AC3" w:rsidRDefault="00EA4AC3">
            <w:pPr>
              <w:ind w:left="34"/>
              <w:jc w:val="both"/>
              <w:rPr>
                <w:lang w:eastAsia="ru-RU"/>
              </w:rPr>
            </w:pPr>
          </w:p>
          <w:p w14:paraId="2D446554" w14:textId="77777777" w:rsidR="00EA4AC3" w:rsidRDefault="00EA4AC3">
            <w:pPr>
              <w:ind w:left="34"/>
              <w:jc w:val="both"/>
              <w:rPr>
                <w:lang w:eastAsia="ru-RU"/>
              </w:rPr>
            </w:pPr>
          </w:p>
        </w:tc>
      </w:tr>
      <w:tr w:rsidR="00EA4AC3" w14:paraId="56115CFD" w14:textId="77777777" w:rsidTr="00E279C9">
        <w:trPr>
          <w:trHeight w:val="2309"/>
        </w:trPr>
        <w:tc>
          <w:tcPr>
            <w:tcW w:w="709" w:type="dxa"/>
            <w:tcBorders>
              <w:top w:val="single" w:sz="4" w:space="0" w:color="auto"/>
              <w:left w:val="single" w:sz="4" w:space="0" w:color="auto"/>
              <w:bottom w:val="single" w:sz="4" w:space="0" w:color="auto"/>
              <w:right w:val="single" w:sz="4" w:space="0" w:color="auto"/>
            </w:tcBorders>
            <w:vAlign w:val="center"/>
          </w:tcPr>
          <w:p w14:paraId="19FDE29E" w14:textId="77777777" w:rsidR="00EA4AC3" w:rsidRDefault="00EA4AC3">
            <w:pPr>
              <w:jc w:val="both"/>
              <w:rPr>
                <w:rFonts w:eastAsia="Calibri"/>
              </w:rPr>
            </w:pPr>
          </w:p>
          <w:p w14:paraId="3BEB91A7" w14:textId="77777777" w:rsidR="00EA4AC3" w:rsidRDefault="00EA4AC3">
            <w:pPr>
              <w:jc w:val="both"/>
            </w:pPr>
            <w:r>
              <w:t>1.30</w:t>
            </w:r>
          </w:p>
          <w:p w14:paraId="573F8DBB" w14:textId="77777777" w:rsidR="00EA4AC3" w:rsidRDefault="00EA4AC3"/>
          <w:p w14:paraId="3C2D2583"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B04DF9E"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5037FBF" w14:textId="342D0368" w:rsidR="00EA4AC3" w:rsidRPr="00DF0B44" w:rsidRDefault="00EA4AC3">
            <w:pPr>
              <w:rPr>
                <w:rFonts w:eastAsia="Calibri"/>
                <w:bCs/>
                <w:color w:val="000000" w:themeColor="text1"/>
              </w:rPr>
            </w:pPr>
            <w:r w:rsidRPr="00DF0B44">
              <w:rPr>
                <w:bCs/>
                <w:color w:val="000000" w:themeColor="text1"/>
              </w:rPr>
              <w:t xml:space="preserve">Забезпечення заходів благоустрою: </w:t>
            </w:r>
            <w:r w:rsidR="00B67CB7" w:rsidRPr="00DF0B44">
              <w:rPr>
                <w:bCs/>
                <w:color w:val="000000" w:themeColor="text1"/>
              </w:rPr>
              <w:t xml:space="preserve">придбання матеріалів для </w:t>
            </w:r>
            <w:r w:rsidRPr="00DF0B44">
              <w:rPr>
                <w:bCs/>
                <w:color w:val="000000" w:themeColor="text1"/>
              </w:rPr>
              <w:t>ремонт</w:t>
            </w:r>
            <w:r w:rsidR="00B67CB7" w:rsidRPr="00DF0B44">
              <w:rPr>
                <w:bCs/>
                <w:color w:val="000000" w:themeColor="text1"/>
              </w:rPr>
              <w:t>у</w:t>
            </w:r>
            <w:r w:rsidRPr="00DF0B44">
              <w:rPr>
                <w:bCs/>
                <w:color w:val="000000" w:themeColor="text1"/>
              </w:rPr>
              <w:t xml:space="preserve"> об’єктів благоустрою, поновлення дорожньої розмітки</w:t>
            </w:r>
          </w:p>
          <w:p w14:paraId="2248A9F1" w14:textId="77777777" w:rsidR="00EA4AC3" w:rsidRPr="00DF0B44" w:rsidRDefault="00EA4AC3">
            <w:pPr>
              <w:rPr>
                <w:rFonts w:eastAsia="Calibri"/>
                <w:bCs/>
                <w:color w:val="000000" w:themeColor="text1"/>
                <w:lang w:eastAsia="en-US"/>
              </w:rPr>
            </w:pPr>
            <w:r w:rsidRPr="00DF0B44">
              <w:rPr>
                <w:bCs/>
                <w:color w:val="000000" w:themeColor="text1"/>
              </w:rPr>
              <w:t xml:space="preserve">(придбання будівельних </w:t>
            </w:r>
            <w:proofErr w:type="spellStart"/>
            <w:r w:rsidRPr="00DF0B44">
              <w:rPr>
                <w:bCs/>
                <w:color w:val="000000" w:themeColor="text1"/>
              </w:rPr>
              <w:t>товарів,електротоварів,піщано</w:t>
            </w:r>
            <w:proofErr w:type="spellEnd"/>
            <w:r w:rsidRPr="00DF0B44">
              <w:rPr>
                <w:bCs/>
                <w:color w:val="000000" w:themeColor="text1"/>
              </w:rPr>
              <w:t>-сольової суміші)</w:t>
            </w:r>
          </w:p>
        </w:tc>
        <w:tc>
          <w:tcPr>
            <w:tcW w:w="1417" w:type="dxa"/>
            <w:tcBorders>
              <w:top w:val="single" w:sz="4" w:space="0" w:color="auto"/>
              <w:left w:val="single" w:sz="4" w:space="0" w:color="auto"/>
              <w:bottom w:val="single" w:sz="4" w:space="0" w:color="auto"/>
              <w:right w:val="single" w:sz="4" w:space="0" w:color="auto"/>
            </w:tcBorders>
            <w:vAlign w:val="center"/>
          </w:tcPr>
          <w:p w14:paraId="58AC3739" w14:textId="77777777" w:rsidR="00EA4AC3" w:rsidRPr="00DF0B44" w:rsidRDefault="00EA4AC3">
            <w:pPr>
              <w:snapToGrid w:val="0"/>
              <w:jc w:val="center"/>
              <w:rPr>
                <w:rFonts w:eastAsia="Calibri"/>
                <w:color w:val="000000" w:themeColor="text1"/>
              </w:rPr>
            </w:pPr>
          </w:p>
          <w:p w14:paraId="61CF7A25" w14:textId="77777777" w:rsidR="00EA4AC3" w:rsidRPr="00DF0B44" w:rsidRDefault="00EA4AC3">
            <w:pPr>
              <w:snapToGrid w:val="0"/>
              <w:rPr>
                <w:color w:val="000000" w:themeColor="text1"/>
              </w:rPr>
            </w:pPr>
            <w:r w:rsidRPr="00DF0B44">
              <w:rPr>
                <w:color w:val="000000" w:themeColor="text1"/>
              </w:rPr>
              <w:t>2021-2026</w:t>
            </w:r>
          </w:p>
          <w:p w14:paraId="6F8DC19E" w14:textId="77777777" w:rsidR="00EA4AC3" w:rsidRPr="00DF0B44"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C49C4FC" w14:textId="77777777" w:rsidR="00EA4AC3" w:rsidRPr="00DF0B44" w:rsidRDefault="00EA4AC3">
            <w:pPr>
              <w:jc w:val="center"/>
              <w:rPr>
                <w:rFonts w:eastAsia="Calibri"/>
                <w:color w:val="000000" w:themeColor="text1"/>
              </w:rPr>
            </w:pPr>
          </w:p>
          <w:p w14:paraId="2516B152"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29D4BFC"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7790167" w14:textId="77777777" w:rsidR="00EA4AC3" w:rsidRPr="00DF0B44" w:rsidRDefault="00EA4AC3">
            <w:pPr>
              <w:rPr>
                <w:rFonts w:eastAsia="Calibri"/>
                <w:color w:val="000000" w:themeColor="text1"/>
              </w:rPr>
            </w:pPr>
            <w:r w:rsidRPr="00DF0B44">
              <w:rPr>
                <w:color w:val="000000" w:themeColor="text1"/>
              </w:rPr>
              <w:t>2021-91,4</w:t>
            </w:r>
          </w:p>
          <w:p w14:paraId="183793D4" w14:textId="77777777" w:rsidR="00EA4AC3" w:rsidRPr="00DF0B44" w:rsidRDefault="00EA4AC3">
            <w:pPr>
              <w:rPr>
                <w:color w:val="000000" w:themeColor="text1"/>
              </w:rPr>
            </w:pPr>
            <w:r w:rsidRPr="00DF0B44">
              <w:rPr>
                <w:color w:val="000000" w:themeColor="text1"/>
              </w:rPr>
              <w:t>2022-92,5</w:t>
            </w:r>
          </w:p>
          <w:p w14:paraId="272EE377" w14:textId="77777777" w:rsidR="00EA4AC3" w:rsidRPr="00DF0B44" w:rsidRDefault="00EA4AC3">
            <w:pPr>
              <w:rPr>
                <w:color w:val="000000" w:themeColor="text1"/>
              </w:rPr>
            </w:pPr>
            <w:r w:rsidRPr="00DF0B44">
              <w:rPr>
                <w:color w:val="000000" w:themeColor="text1"/>
              </w:rPr>
              <w:t>2023-94,0</w:t>
            </w:r>
          </w:p>
          <w:p w14:paraId="4CD90F97" w14:textId="1E11CCA3" w:rsidR="00EA4AC3" w:rsidRPr="00DF0B44" w:rsidRDefault="00EA4AC3">
            <w:pPr>
              <w:rPr>
                <w:color w:val="000000" w:themeColor="text1"/>
              </w:rPr>
            </w:pPr>
            <w:r w:rsidRPr="00DF0B44">
              <w:rPr>
                <w:color w:val="000000" w:themeColor="text1"/>
              </w:rPr>
              <w:t>2024-</w:t>
            </w:r>
            <w:r w:rsidR="00542798" w:rsidRPr="00DF0B44">
              <w:rPr>
                <w:color w:val="000000" w:themeColor="text1"/>
              </w:rPr>
              <w:t>25</w:t>
            </w:r>
            <w:r w:rsidR="00EC7F41" w:rsidRPr="00DF0B44">
              <w:rPr>
                <w:color w:val="000000" w:themeColor="text1"/>
              </w:rPr>
              <w:t>0,0</w:t>
            </w:r>
          </w:p>
          <w:p w14:paraId="3E37F902" w14:textId="3D5E0809" w:rsidR="00EA4AC3" w:rsidRPr="00DF0B44" w:rsidRDefault="00EA4AC3">
            <w:pPr>
              <w:rPr>
                <w:color w:val="000000" w:themeColor="text1"/>
              </w:rPr>
            </w:pPr>
            <w:r w:rsidRPr="00DF0B44">
              <w:rPr>
                <w:color w:val="000000" w:themeColor="text1"/>
              </w:rPr>
              <w:t>2025-</w:t>
            </w:r>
            <w:r w:rsidR="00EC7F41" w:rsidRPr="00DF0B44">
              <w:rPr>
                <w:color w:val="000000" w:themeColor="text1"/>
              </w:rPr>
              <w:t>500,0</w:t>
            </w:r>
          </w:p>
          <w:p w14:paraId="0458A3D0" w14:textId="3630BA52" w:rsidR="00EA4AC3" w:rsidRPr="00DF0B44" w:rsidRDefault="00EC7F41">
            <w:pPr>
              <w:rPr>
                <w:color w:val="000000" w:themeColor="text1"/>
              </w:rPr>
            </w:pPr>
            <w:r w:rsidRPr="00DF0B44">
              <w:rPr>
                <w:color w:val="000000" w:themeColor="text1"/>
              </w:rPr>
              <w:t>2026-500,0</w:t>
            </w:r>
          </w:p>
          <w:p w14:paraId="57910D1F" w14:textId="20E29404" w:rsidR="00EA4AC3" w:rsidRPr="00DF0B44" w:rsidRDefault="00EA4AC3" w:rsidP="00EC7F41">
            <w:pPr>
              <w:rPr>
                <w:rFonts w:eastAsia="Calibri"/>
                <w:color w:val="000000" w:themeColor="text1"/>
                <w:lang w:eastAsia="en-US"/>
              </w:rPr>
            </w:pPr>
            <w:r w:rsidRPr="00DF0B44">
              <w:rPr>
                <w:color w:val="000000" w:themeColor="text1"/>
              </w:rPr>
              <w:t>Усього:</w:t>
            </w:r>
            <w:r w:rsidR="00EC7F41" w:rsidRPr="00DF0B44">
              <w:rPr>
                <w:color w:val="000000" w:themeColor="text1"/>
              </w:rPr>
              <w:t>1527,9</w:t>
            </w:r>
          </w:p>
        </w:tc>
        <w:tc>
          <w:tcPr>
            <w:tcW w:w="2060" w:type="dxa"/>
            <w:tcBorders>
              <w:top w:val="single" w:sz="4" w:space="0" w:color="auto"/>
              <w:left w:val="single" w:sz="4" w:space="0" w:color="auto"/>
              <w:bottom w:val="single" w:sz="4" w:space="0" w:color="auto"/>
              <w:right w:val="single" w:sz="4" w:space="0" w:color="auto"/>
            </w:tcBorders>
            <w:vAlign w:val="center"/>
          </w:tcPr>
          <w:p w14:paraId="72B13EB1" w14:textId="77777777" w:rsidR="00EA4AC3" w:rsidRDefault="00EA4AC3">
            <w:pPr>
              <w:ind w:left="34"/>
              <w:jc w:val="both"/>
              <w:rPr>
                <w:lang w:eastAsia="ru-RU"/>
              </w:rPr>
            </w:pPr>
          </w:p>
          <w:p w14:paraId="14BF03BD" w14:textId="77777777" w:rsidR="00EA4AC3" w:rsidRDefault="00EA4AC3">
            <w:pPr>
              <w:ind w:left="34"/>
              <w:rPr>
                <w:lang w:eastAsia="ru-RU"/>
              </w:rPr>
            </w:pPr>
            <w:r>
              <w:rPr>
                <w:lang w:eastAsia="ru-RU"/>
              </w:rPr>
              <w:t>Забезпечення заходів  з благоустрою</w:t>
            </w:r>
          </w:p>
          <w:p w14:paraId="7EFF31D0" w14:textId="77777777" w:rsidR="00EA4AC3" w:rsidRDefault="00EA4AC3">
            <w:pPr>
              <w:ind w:left="34"/>
              <w:jc w:val="both"/>
              <w:rPr>
                <w:lang w:eastAsia="ru-RU"/>
              </w:rPr>
            </w:pPr>
          </w:p>
          <w:p w14:paraId="1F26F5B2" w14:textId="77777777" w:rsidR="00EA4AC3" w:rsidRDefault="00EA4AC3">
            <w:pPr>
              <w:ind w:left="34"/>
              <w:jc w:val="both"/>
              <w:rPr>
                <w:lang w:eastAsia="ru-RU"/>
              </w:rPr>
            </w:pPr>
          </w:p>
          <w:p w14:paraId="34AC6E54" w14:textId="77777777" w:rsidR="00EA4AC3" w:rsidRDefault="00EA4AC3">
            <w:pPr>
              <w:jc w:val="both"/>
              <w:rPr>
                <w:lang w:eastAsia="ru-RU"/>
              </w:rPr>
            </w:pPr>
          </w:p>
        </w:tc>
      </w:tr>
      <w:tr w:rsidR="00EA4AC3" w14:paraId="7ED6F8EF" w14:textId="77777777" w:rsidTr="00E279C9">
        <w:trPr>
          <w:trHeight w:val="1924"/>
        </w:trPr>
        <w:tc>
          <w:tcPr>
            <w:tcW w:w="709" w:type="dxa"/>
            <w:tcBorders>
              <w:top w:val="single" w:sz="4" w:space="0" w:color="auto"/>
              <w:left w:val="single" w:sz="4" w:space="0" w:color="auto"/>
              <w:bottom w:val="single" w:sz="4" w:space="0" w:color="auto"/>
              <w:right w:val="single" w:sz="4" w:space="0" w:color="auto"/>
            </w:tcBorders>
            <w:vAlign w:val="center"/>
          </w:tcPr>
          <w:p w14:paraId="732932E5" w14:textId="77777777" w:rsidR="00EA4AC3" w:rsidRDefault="00EA4AC3">
            <w:pPr>
              <w:jc w:val="both"/>
              <w:rPr>
                <w:rFonts w:eastAsia="Calibri"/>
              </w:rPr>
            </w:pPr>
          </w:p>
          <w:p w14:paraId="0E9264FE" w14:textId="77777777" w:rsidR="00EA4AC3" w:rsidRDefault="00EA4AC3">
            <w:pPr>
              <w:jc w:val="both"/>
            </w:pPr>
            <w:r>
              <w:t>1.31</w:t>
            </w:r>
          </w:p>
          <w:p w14:paraId="21392A09" w14:textId="77777777" w:rsidR="00EA4AC3" w:rsidRDefault="00EA4AC3"/>
          <w:p w14:paraId="290E52DE"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58DDFF3"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ED523D3" w14:textId="656A6ADA" w:rsidR="00EA4AC3" w:rsidRPr="00DF0B44" w:rsidRDefault="00EA4AC3" w:rsidP="00DC2DED">
            <w:pPr>
              <w:rPr>
                <w:rFonts w:eastAsia="Calibri"/>
                <w:bCs/>
                <w:color w:val="000000" w:themeColor="text1"/>
                <w:lang w:eastAsia="en-US"/>
              </w:rPr>
            </w:pPr>
            <w:r w:rsidRPr="00DF0B44">
              <w:rPr>
                <w:bCs/>
                <w:color w:val="000000" w:themeColor="text1"/>
              </w:rPr>
              <w:t>Забезпечення заходів благоустрою: утилізація</w:t>
            </w:r>
            <w:r w:rsidR="00DC2DED" w:rsidRPr="00DF0B44">
              <w:rPr>
                <w:bCs/>
                <w:color w:val="000000" w:themeColor="text1"/>
              </w:rPr>
              <w:t xml:space="preserve">, захоронення  та поводження з побутовими відходами, послуги з управління побутовими відходами </w:t>
            </w:r>
          </w:p>
        </w:tc>
        <w:tc>
          <w:tcPr>
            <w:tcW w:w="1417" w:type="dxa"/>
            <w:tcBorders>
              <w:top w:val="single" w:sz="4" w:space="0" w:color="auto"/>
              <w:left w:val="single" w:sz="4" w:space="0" w:color="auto"/>
              <w:bottom w:val="single" w:sz="4" w:space="0" w:color="auto"/>
              <w:right w:val="single" w:sz="4" w:space="0" w:color="auto"/>
            </w:tcBorders>
            <w:vAlign w:val="center"/>
          </w:tcPr>
          <w:p w14:paraId="61CC387B" w14:textId="77777777" w:rsidR="00EA4AC3" w:rsidRPr="00DF0B44" w:rsidRDefault="00EA4AC3">
            <w:pPr>
              <w:snapToGrid w:val="0"/>
              <w:jc w:val="center"/>
              <w:rPr>
                <w:rFonts w:eastAsia="Calibri"/>
                <w:color w:val="000000" w:themeColor="text1"/>
              </w:rPr>
            </w:pPr>
          </w:p>
          <w:p w14:paraId="729FB6EC" w14:textId="77777777" w:rsidR="00EA4AC3" w:rsidRPr="00DF0B44" w:rsidRDefault="00EA4AC3">
            <w:pPr>
              <w:snapToGrid w:val="0"/>
              <w:rPr>
                <w:color w:val="000000" w:themeColor="text1"/>
              </w:rPr>
            </w:pPr>
            <w:r w:rsidRPr="00DF0B44">
              <w:rPr>
                <w:color w:val="000000" w:themeColor="text1"/>
              </w:rPr>
              <w:t>2021-2026</w:t>
            </w:r>
          </w:p>
          <w:p w14:paraId="74397FAE" w14:textId="77777777" w:rsidR="00EA4AC3" w:rsidRPr="00DF0B44"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CE43177" w14:textId="77777777" w:rsidR="00EA4AC3" w:rsidRPr="00DF0B44" w:rsidRDefault="00EA4AC3">
            <w:pPr>
              <w:jc w:val="center"/>
              <w:rPr>
                <w:rFonts w:eastAsia="Calibri"/>
                <w:color w:val="000000" w:themeColor="text1"/>
              </w:rPr>
            </w:pPr>
          </w:p>
          <w:p w14:paraId="394A9ACA"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E211B2F"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571CD82D" w14:textId="77777777" w:rsidR="00EA4AC3" w:rsidRPr="00DF0B44" w:rsidRDefault="00EA4AC3">
            <w:pPr>
              <w:rPr>
                <w:rFonts w:eastAsia="Calibri"/>
                <w:color w:val="000000" w:themeColor="text1"/>
              </w:rPr>
            </w:pPr>
            <w:r w:rsidRPr="00DF0B44">
              <w:rPr>
                <w:color w:val="000000" w:themeColor="text1"/>
              </w:rPr>
              <w:t>2021-241,6</w:t>
            </w:r>
          </w:p>
          <w:p w14:paraId="089E2B2A" w14:textId="77777777" w:rsidR="00EA4AC3" w:rsidRPr="00DF0B44" w:rsidRDefault="00EA4AC3">
            <w:pPr>
              <w:rPr>
                <w:color w:val="000000" w:themeColor="text1"/>
              </w:rPr>
            </w:pPr>
            <w:r w:rsidRPr="00DF0B44">
              <w:rPr>
                <w:color w:val="000000" w:themeColor="text1"/>
              </w:rPr>
              <w:t>2022-242,0</w:t>
            </w:r>
          </w:p>
          <w:p w14:paraId="36EAA48E" w14:textId="77777777" w:rsidR="00EA4AC3" w:rsidRPr="00DF0B44" w:rsidRDefault="00EA4AC3">
            <w:pPr>
              <w:rPr>
                <w:color w:val="000000" w:themeColor="text1"/>
              </w:rPr>
            </w:pPr>
            <w:r w:rsidRPr="00DF0B44">
              <w:rPr>
                <w:color w:val="000000" w:themeColor="text1"/>
              </w:rPr>
              <w:t>2023-243,9</w:t>
            </w:r>
          </w:p>
          <w:p w14:paraId="62B79B33" w14:textId="619BC77A" w:rsidR="00EA4AC3" w:rsidRPr="00DF0B44" w:rsidRDefault="00EA4AC3">
            <w:pPr>
              <w:rPr>
                <w:color w:val="000000" w:themeColor="text1"/>
              </w:rPr>
            </w:pPr>
            <w:r w:rsidRPr="00DF0B44">
              <w:rPr>
                <w:color w:val="000000" w:themeColor="text1"/>
              </w:rPr>
              <w:t>2024-</w:t>
            </w:r>
            <w:r w:rsidR="0084731A" w:rsidRPr="00DF0B44">
              <w:rPr>
                <w:color w:val="000000" w:themeColor="text1"/>
              </w:rPr>
              <w:t>400,0</w:t>
            </w:r>
          </w:p>
          <w:p w14:paraId="38C9D589" w14:textId="366205A7" w:rsidR="00EA4AC3" w:rsidRPr="00DF0B44" w:rsidRDefault="00EA4AC3">
            <w:pPr>
              <w:rPr>
                <w:color w:val="000000" w:themeColor="text1"/>
              </w:rPr>
            </w:pPr>
            <w:r w:rsidRPr="00DF0B44">
              <w:rPr>
                <w:color w:val="000000" w:themeColor="text1"/>
              </w:rPr>
              <w:t>2025-</w:t>
            </w:r>
            <w:r w:rsidR="0084731A" w:rsidRPr="00DF0B44">
              <w:rPr>
                <w:color w:val="000000" w:themeColor="text1"/>
              </w:rPr>
              <w:t>400,0</w:t>
            </w:r>
          </w:p>
          <w:p w14:paraId="3211B2BA" w14:textId="32C2EE25" w:rsidR="00EA4AC3" w:rsidRPr="00DF0B44" w:rsidRDefault="00EA4AC3">
            <w:pPr>
              <w:rPr>
                <w:color w:val="000000" w:themeColor="text1"/>
              </w:rPr>
            </w:pPr>
            <w:r w:rsidRPr="00DF0B44">
              <w:rPr>
                <w:color w:val="000000" w:themeColor="text1"/>
              </w:rPr>
              <w:t>2026-</w:t>
            </w:r>
            <w:r w:rsidR="0084731A" w:rsidRPr="00DF0B44">
              <w:rPr>
                <w:color w:val="000000" w:themeColor="text1"/>
              </w:rPr>
              <w:t>400,0</w:t>
            </w:r>
          </w:p>
          <w:p w14:paraId="6C0247C2" w14:textId="178DFC0B" w:rsidR="00EA4AC3" w:rsidRPr="00DF0B44" w:rsidRDefault="005F30CF" w:rsidP="0084731A">
            <w:pPr>
              <w:rPr>
                <w:rFonts w:eastAsia="Calibri"/>
                <w:color w:val="000000" w:themeColor="text1"/>
                <w:lang w:eastAsia="en-US"/>
              </w:rPr>
            </w:pPr>
            <w:r w:rsidRPr="00DF0B44">
              <w:rPr>
                <w:color w:val="000000" w:themeColor="text1"/>
              </w:rPr>
              <w:t>Усього:</w:t>
            </w:r>
            <w:r w:rsidR="0084731A" w:rsidRPr="00DF0B44">
              <w:rPr>
                <w:color w:val="000000" w:themeColor="text1"/>
              </w:rPr>
              <w:t>1927,5</w:t>
            </w:r>
          </w:p>
        </w:tc>
        <w:tc>
          <w:tcPr>
            <w:tcW w:w="2060" w:type="dxa"/>
            <w:tcBorders>
              <w:top w:val="single" w:sz="4" w:space="0" w:color="auto"/>
              <w:left w:val="single" w:sz="4" w:space="0" w:color="auto"/>
              <w:bottom w:val="single" w:sz="4" w:space="0" w:color="auto"/>
              <w:right w:val="single" w:sz="4" w:space="0" w:color="auto"/>
            </w:tcBorders>
            <w:vAlign w:val="center"/>
          </w:tcPr>
          <w:p w14:paraId="2E87D48A" w14:textId="77777777" w:rsidR="00EA4AC3" w:rsidRDefault="00EA4AC3">
            <w:pPr>
              <w:ind w:left="34"/>
              <w:rPr>
                <w:lang w:eastAsia="ru-RU"/>
              </w:rPr>
            </w:pPr>
            <w:r>
              <w:rPr>
                <w:lang w:eastAsia="ru-RU"/>
              </w:rPr>
              <w:t>Забезпечення заходів  з благоустрою</w:t>
            </w:r>
          </w:p>
          <w:p w14:paraId="2BF17DBD" w14:textId="77777777" w:rsidR="00EA4AC3" w:rsidRDefault="00EA4AC3">
            <w:pPr>
              <w:ind w:left="34"/>
              <w:jc w:val="both"/>
              <w:rPr>
                <w:lang w:eastAsia="ru-RU"/>
              </w:rPr>
            </w:pPr>
          </w:p>
          <w:p w14:paraId="6A7179B3" w14:textId="77777777" w:rsidR="00EA4AC3" w:rsidRDefault="00EA4AC3">
            <w:pPr>
              <w:ind w:left="34"/>
              <w:jc w:val="both"/>
              <w:rPr>
                <w:lang w:eastAsia="ru-RU"/>
              </w:rPr>
            </w:pPr>
          </w:p>
          <w:p w14:paraId="1E56B127" w14:textId="77777777" w:rsidR="00EA4AC3" w:rsidRDefault="00EA4AC3">
            <w:pPr>
              <w:jc w:val="both"/>
              <w:rPr>
                <w:lang w:eastAsia="ru-RU"/>
              </w:rPr>
            </w:pPr>
          </w:p>
        </w:tc>
      </w:tr>
      <w:tr w:rsidR="00EA4AC3" w14:paraId="3D3A5D78" w14:textId="77777777" w:rsidTr="00E279C9">
        <w:trPr>
          <w:trHeight w:val="1966"/>
        </w:trPr>
        <w:tc>
          <w:tcPr>
            <w:tcW w:w="709" w:type="dxa"/>
            <w:tcBorders>
              <w:top w:val="single" w:sz="4" w:space="0" w:color="auto"/>
              <w:left w:val="single" w:sz="4" w:space="0" w:color="auto"/>
              <w:bottom w:val="single" w:sz="4" w:space="0" w:color="auto"/>
              <w:right w:val="single" w:sz="4" w:space="0" w:color="auto"/>
            </w:tcBorders>
            <w:vAlign w:val="center"/>
          </w:tcPr>
          <w:p w14:paraId="1818EBE0" w14:textId="77777777" w:rsidR="00EA4AC3" w:rsidRDefault="00EA4AC3">
            <w:pPr>
              <w:jc w:val="both"/>
              <w:rPr>
                <w:rFonts w:eastAsia="Calibri"/>
              </w:rPr>
            </w:pPr>
          </w:p>
          <w:p w14:paraId="0F1DBE61" w14:textId="77777777" w:rsidR="00EA4AC3" w:rsidRDefault="00EA4AC3">
            <w:pPr>
              <w:jc w:val="both"/>
            </w:pPr>
            <w:r>
              <w:t>1.32</w:t>
            </w:r>
          </w:p>
          <w:p w14:paraId="031D4617" w14:textId="77777777" w:rsidR="00EA4AC3" w:rsidRDefault="00EA4AC3"/>
          <w:p w14:paraId="15169256"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DF8A6A4"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1120A4E" w14:textId="77777777" w:rsidR="00F14C95" w:rsidRDefault="008E65CA">
            <w:pPr>
              <w:rPr>
                <w:bCs/>
              </w:rPr>
            </w:pPr>
            <w:r>
              <w:rPr>
                <w:bCs/>
              </w:rPr>
              <w:t>Оплата послуг в</w:t>
            </w:r>
            <w:r w:rsidR="00EA4AC3">
              <w:rPr>
                <w:bCs/>
              </w:rPr>
              <w:t>уличн</w:t>
            </w:r>
            <w:r>
              <w:rPr>
                <w:bCs/>
              </w:rPr>
              <w:t>ого</w:t>
            </w:r>
            <w:r w:rsidR="00EA4AC3">
              <w:rPr>
                <w:bCs/>
              </w:rPr>
              <w:t xml:space="preserve"> освітлення Косівської </w:t>
            </w:r>
            <w:r w:rsidR="000F7570">
              <w:rPr>
                <w:bCs/>
              </w:rPr>
              <w:t xml:space="preserve">міської </w:t>
            </w:r>
          </w:p>
          <w:p w14:paraId="671DB14D" w14:textId="3CC01C7F" w:rsidR="00EA4AC3" w:rsidRDefault="00EA4AC3">
            <w:pPr>
              <w:rPr>
                <w:rFonts w:eastAsia="Calibri"/>
                <w:bCs/>
                <w:lang w:eastAsia="en-US"/>
              </w:rPr>
            </w:pPr>
            <w:r>
              <w:rPr>
                <w:bCs/>
              </w:rPr>
              <w:t>ТГ</w:t>
            </w:r>
          </w:p>
        </w:tc>
        <w:tc>
          <w:tcPr>
            <w:tcW w:w="1417" w:type="dxa"/>
            <w:tcBorders>
              <w:top w:val="single" w:sz="4" w:space="0" w:color="auto"/>
              <w:left w:val="single" w:sz="4" w:space="0" w:color="auto"/>
              <w:bottom w:val="single" w:sz="4" w:space="0" w:color="auto"/>
              <w:right w:val="single" w:sz="4" w:space="0" w:color="auto"/>
            </w:tcBorders>
            <w:vAlign w:val="center"/>
          </w:tcPr>
          <w:p w14:paraId="7927BB00" w14:textId="77777777" w:rsidR="00EA4AC3" w:rsidRDefault="00EA4AC3">
            <w:pPr>
              <w:snapToGrid w:val="0"/>
              <w:jc w:val="center"/>
              <w:rPr>
                <w:rFonts w:eastAsia="Calibri"/>
              </w:rPr>
            </w:pPr>
          </w:p>
          <w:p w14:paraId="043DDBA6" w14:textId="77777777" w:rsidR="00EA4AC3" w:rsidRDefault="00EA4AC3">
            <w:pPr>
              <w:snapToGrid w:val="0"/>
            </w:pPr>
            <w:r>
              <w:t>2021-2026</w:t>
            </w:r>
          </w:p>
          <w:p w14:paraId="54203177"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2168AFA" w14:textId="77777777" w:rsidR="00EA4AC3" w:rsidRDefault="00EA4AC3">
            <w:pPr>
              <w:jc w:val="center"/>
              <w:rPr>
                <w:rFonts w:eastAsia="Calibri"/>
              </w:rPr>
            </w:pPr>
          </w:p>
          <w:p w14:paraId="65DE9679"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73F9153"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CB6F02C" w14:textId="77777777" w:rsidR="00EA4AC3" w:rsidRDefault="00EA4AC3">
            <w:pPr>
              <w:rPr>
                <w:rFonts w:eastAsia="Calibri"/>
              </w:rPr>
            </w:pPr>
            <w:r>
              <w:t>2021-1127,5</w:t>
            </w:r>
          </w:p>
          <w:p w14:paraId="2128ABB7" w14:textId="77777777" w:rsidR="00EA4AC3" w:rsidRDefault="00EA4AC3">
            <w:r>
              <w:t>2022-2010,0</w:t>
            </w:r>
          </w:p>
          <w:p w14:paraId="30505C41" w14:textId="77777777" w:rsidR="00EA4AC3" w:rsidRDefault="00EA4AC3">
            <w:r>
              <w:t>2023-2113,0</w:t>
            </w:r>
          </w:p>
          <w:p w14:paraId="15EFFC1D" w14:textId="77777777" w:rsidR="00EA4AC3" w:rsidRDefault="00EA4AC3">
            <w:r>
              <w:t>2024-2396,9</w:t>
            </w:r>
          </w:p>
          <w:p w14:paraId="32A7977D" w14:textId="77777777" w:rsidR="00EA4AC3" w:rsidRDefault="00EA4AC3">
            <w:r>
              <w:t>2025-2416,0</w:t>
            </w:r>
          </w:p>
          <w:p w14:paraId="626B5DAA" w14:textId="77777777" w:rsidR="00EA4AC3" w:rsidRDefault="00EA4AC3">
            <w:r>
              <w:t>2026-2740,8</w:t>
            </w:r>
          </w:p>
          <w:p w14:paraId="4BF538FF" w14:textId="77777777" w:rsidR="00EA4AC3" w:rsidRDefault="00EA4AC3">
            <w:pPr>
              <w:rPr>
                <w:rFonts w:eastAsia="Calibri"/>
                <w:lang w:eastAsia="en-US"/>
              </w:rPr>
            </w:pPr>
            <w:r>
              <w:t>Усього:12804,2</w:t>
            </w:r>
          </w:p>
        </w:tc>
        <w:tc>
          <w:tcPr>
            <w:tcW w:w="2060" w:type="dxa"/>
            <w:tcBorders>
              <w:top w:val="single" w:sz="4" w:space="0" w:color="auto"/>
              <w:left w:val="single" w:sz="4" w:space="0" w:color="auto"/>
              <w:bottom w:val="single" w:sz="4" w:space="0" w:color="auto"/>
              <w:right w:val="single" w:sz="4" w:space="0" w:color="auto"/>
            </w:tcBorders>
            <w:vAlign w:val="center"/>
          </w:tcPr>
          <w:p w14:paraId="19985A3E" w14:textId="77777777" w:rsidR="00EA4AC3" w:rsidRDefault="00EA4AC3">
            <w:pPr>
              <w:ind w:left="34"/>
              <w:jc w:val="both"/>
              <w:rPr>
                <w:lang w:eastAsia="ru-RU"/>
              </w:rPr>
            </w:pPr>
            <w:r>
              <w:rPr>
                <w:lang w:eastAsia="ru-RU"/>
              </w:rPr>
              <w:t>Освітлення</w:t>
            </w:r>
          </w:p>
          <w:p w14:paraId="04CABA91" w14:textId="77777777" w:rsidR="00EA4AC3" w:rsidRDefault="00EA4AC3">
            <w:pPr>
              <w:ind w:left="34"/>
              <w:jc w:val="both"/>
              <w:rPr>
                <w:lang w:eastAsia="ru-RU"/>
              </w:rPr>
            </w:pPr>
            <w:r>
              <w:rPr>
                <w:lang w:eastAsia="ru-RU"/>
              </w:rPr>
              <w:t xml:space="preserve">вулиць </w:t>
            </w:r>
          </w:p>
          <w:p w14:paraId="70640F6F" w14:textId="77777777" w:rsidR="00EA4AC3" w:rsidRDefault="00EA4AC3">
            <w:pPr>
              <w:ind w:left="34"/>
              <w:jc w:val="both"/>
              <w:rPr>
                <w:lang w:eastAsia="ru-RU"/>
              </w:rPr>
            </w:pPr>
          </w:p>
          <w:p w14:paraId="49B10F75" w14:textId="77777777" w:rsidR="00EA4AC3" w:rsidRDefault="00EA4AC3">
            <w:pPr>
              <w:ind w:left="34"/>
              <w:jc w:val="both"/>
              <w:rPr>
                <w:lang w:eastAsia="ru-RU"/>
              </w:rPr>
            </w:pPr>
          </w:p>
          <w:p w14:paraId="28AAD858" w14:textId="77777777" w:rsidR="00EA4AC3" w:rsidRDefault="00EA4AC3">
            <w:pPr>
              <w:jc w:val="both"/>
              <w:rPr>
                <w:lang w:eastAsia="ru-RU"/>
              </w:rPr>
            </w:pPr>
          </w:p>
        </w:tc>
      </w:tr>
      <w:tr w:rsidR="00EA4AC3" w14:paraId="01197754" w14:textId="77777777" w:rsidTr="00E279C9">
        <w:trPr>
          <w:trHeight w:val="1956"/>
        </w:trPr>
        <w:tc>
          <w:tcPr>
            <w:tcW w:w="709" w:type="dxa"/>
            <w:tcBorders>
              <w:top w:val="single" w:sz="4" w:space="0" w:color="auto"/>
              <w:left w:val="single" w:sz="4" w:space="0" w:color="auto"/>
              <w:bottom w:val="single" w:sz="4" w:space="0" w:color="auto"/>
              <w:right w:val="single" w:sz="4" w:space="0" w:color="auto"/>
            </w:tcBorders>
            <w:vAlign w:val="center"/>
          </w:tcPr>
          <w:p w14:paraId="03209299" w14:textId="77777777" w:rsidR="00EA4AC3" w:rsidRDefault="00EA4AC3">
            <w:pPr>
              <w:jc w:val="both"/>
              <w:rPr>
                <w:rFonts w:eastAsia="Calibri"/>
              </w:rPr>
            </w:pPr>
          </w:p>
          <w:p w14:paraId="13A4AE6F" w14:textId="77777777" w:rsidR="00EA4AC3" w:rsidRDefault="00EA4AC3">
            <w:pPr>
              <w:jc w:val="both"/>
            </w:pPr>
            <w:r>
              <w:t>1.33</w:t>
            </w:r>
          </w:p>
          <w:p w14:paraId="2FC48A4E" w14:textId="77777777" w:rsidR="00EA4AC3" w:rsidRDefault="00EA4AC3"/>
          <w:p w14:paraId="21FAA2BC"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2741DC51"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24ADD6FC" w14:textId="77777777" w:rsidR="00EA4AC3" w:rsidRPr="00DF0B44" w:rsidRDefault="00EA4AC3">
            <w:pPr>
              <w:rPr>
                <w:rFonts w:eastAsia="Calibri"/>
                <w:bCs/>
                <w:color w:val="000000" w:themeColor="text1"/>
                <w:lang w:eastAsia="en-US"/>
              </w:rPr>
            </w:pPr>
            <w:r w:rsidRPr="00DF0B44">
              <w:rPr>
                <w:bCs/>
                <w:color w:val="000000" w:themeColor="text1"/>
              </w:rPr>
              <w:t>Обслуговування мереж вуличного освітлення</w:t>
            </w:r>
          </w:p>
        </w:tc>
        <w:tc>
          <w:tcPr>
            <w:tcW w:w="1417" w:type="dxa"/>
            <w:tcBorders>
              <w:top w:val="single" w:sz="4" w:space="0" w:color="auto"/>
              <w:left w:val="single" w:sz="4" w:space="0" w:color="auto"/>
              <w:bottom w:val="single" w:sz="4" w:space="0" w:color="auto"/>
              <w:right w:val="single" w:sz="4" w:space="0" w:color="auto"/>
            </w:tcBorders>
            <w:vAlign w:val="center"/>
          </w:tcPr>
          <w:p w14:paraId="3C1D46EE" w14:textId="77777777" w:rsidR="00EA4AC3" w:rsidRPr="00DF0B44" w:rsidRDefault="00EA4AC3">
            <w:pPr>
              <w:snapToGrid w:val="0"/>
              <w:jc w:val="center"/>
              <w:rPr>
                <w:rFonts w:eastAsia="Calibri"/>
                <w:color w:val="000000" w:themeColor="text1"/>
              </w:rPr>
            </w:pPr>
          </w:p>
          <w:p w14:paraId="4A36F9F1" w14:textId="77777777" w:rsidR="00EA4AC3" w:rsidRPr="00DF0B44" w:rsidRDefault="00EA4AC3">
            <w:pPr>
              <w:snapToGrid w:val="0"/>
              <w:rPr>
                <w:color w:val="000000" w:themeColor="text1"/>
              </w:rPr>
            </w:pPr>
            <w:r w:rsidRPr="00DF0B44">
              <w:rPr>
                <w:color w:val="000000" w:themeColor="text1"/>
              </w:rPr>
              <w:t>2021-2026</w:t>
            </w:r>
          </w:p>
          <w:p w14:paraId="3A1F7874" w14:textId="77777777" w:rsidR="00EA4AC3" w:rsidRPr="00DF0B44" w:rsidRDefault="00EA4AC3">
            <w:pPr>
              <w:snapToGrid w:val="0"/>
              <w:jc w:val="center"/>
              <w:rPr>
                <w:rFonts w:eastAsia="Calibri"/>
                <w:color w:val="000000" w:themeColor="text1"/>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45CD52D" w14:textId="77777777" w:rsidR="00EA4AC3" w:rsidRPr="00DF0B44" w:rsidRDefault="00EA4AC3">
            <w:pPr>
              <w:jc w:val="center"/>
              <w:rPr>
                <w:rFonts w:eastAsia="Calibri"/>
                <w:color w:val="000000" w:themeColor="text1"/>
              </w:rPr>
            </w:pPr>
          </w:p>
          <w:p w14:paraId="586B13C9" w14:textId="77777777" w:rsidR="00EA4AC3" w:rsidRPr="00DF0B44" w:rsidRDefault="00EA4AC3">
            <w:pPr>
              <w:rPr>
                <w:rFonts w:eastAsia="Calibri"/>
                <w:color w:val="000000" w:themeColor="text1"/>
                <w:lang w:eastAsia="en-US"/>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1EE2EA33" w14:textId="77777777" w:rsidR="00EA4AC3" w:rsidRPr="00DF0B44" w:rsidRDefault="00EA4AC3">
            <w:pPr>
              <w:rPr>
                <w:rFonts w:eastAsia="Calibri"/>
                <w:color w:val="000000" w:themeColor="text1"/>
                <w:lang w:eastAsia="en-US"/>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23F7AC0" w14:textId="77777777" w:rsidR="00EA4AC3" w:rsidRPr="00DF0B44" w:rsidRDefault="00EA4AC3">
            <w:pPr>
              <w:rPr>
                <w:rFonts w:eastAsia="Calibri"/>
                <w:color w:val="000000" w:themeColor="text1"/>
              </w:rPr>
            </w:pPr>
            <w:r w:rsidRPr="00DF0B44">
              <w:rPr>
                <w:color w:val="000000" w:themeColor="text1"/>
              </w:rPr>
              <w:t>2021-80,0</w:t>
            </w:r>
          </w:p>
          <w:p w14:paraId="5854D185" w14:textId="77777777" w:rsidR="00EA4AC3" w:rsidRPr="00DF0B44" w:rsidRDefault="00EA4AC3">
            <w:pPr>
              <w:rPr>
                <w:color w:val="000000" w:themeColor="text1"/>
              </w:rPr>
            </w:pPr>
            <w:r w:rsidRPr="00DF0B44">
              <w:rPr>
                <w:color w:val="000000" w:themeColor="text1"/>
              </w:rPr>
              <w:t>2022-120,0</w:t>
            </w:r>
          </w:p>
          <w:p w14:paraId="48F6B6E2" w14:textId="77777777" w:rsidR="00EA4AC3" w:rsidRPr="00DF0B44" w:rsidRDefault="00EA4AC3">
            <w:pPr>
              <w:rPr>
                <w:color w:val="000000" w:themeColor="text1"/>
              </w:rPr>
            </w:pPr>
            <w:r w:rsidRPr="00DF0B44">
              <w:rPr>
                <w:color w:val="000000" w:themeColor="text1"/>
              </w:rPr>
              <w:t>2023-126,0</w:t>
            </w:r>
          </w:p>
          <w:p w14:paraId="3BD2C53B" w14:textId="77777777" w:rsidR="00EA4AC3" w:rsidRPr="00DF0B44" w:rsidRDefault="00EA4AC3">
            <w:pPr>
              <w:rPr>
                <w:color w:val="000000" w:themeColor="text1"/>
              </w:rPr>
            </w:pPr>
            <w:r w:rsidRPr="00DF0B44">
              <w:rPr>
                <w:color w:val="000000" w:themeColor="text1"/>
              </w:rPr>
              <w:t>2024-132,8</w:t>
            </w:r>
          </w:p>
          <w:p w14:paraId="1FE54D11" w14:textId="322A2A8A" w:rsidR="00EA4AC3" w:rsidRPr="00DF0B44" w:rsidRDefault="00EA4AC3">
            <w:pPr>
              <w:rPr>
                <w:color w:val="000000" w:themeColor="text1"/>
              </w:rPr>
            </w:pPr>
            <w:r w:rsidRPr="00DF0B44">
              <w:rPr>
                <w:color w:val="000000" w:themeColor="text1"/>
              </w:rPr>
              <w:t>2025-</w:t>
            </w:r>
            <w:r w:rsidR="0084731A" w:rsidRPr="00DF0B44">
              <w:rPr>
                <w:color w:val="000000" w:themeColor="text1"/>
              </w:rPr>
              <w:t>200,0</w:t>
            </w:r>
          </w:p>
          <w:p w14:paraId="3ACA367B" w14:textId="3C1DD239" w:rsidR="00EA4AC3" w:rsidRPr="00DF0B44" w:rsidRDefault="00EA4AC3">
            <w:pPr>
              <w:rPr>
                <w:color w:val="000000" w:themeColor="text1"/>
              </w:rPr>
            </w:pPr>
            <w:r w:rsidRPr="00DF0B44">
              <w:rPr>
                <w:color w:val="000000" w:themeColor="text1"/>
              </w:rPr>
              <w:t>2026-</w:t>
            </w:r>
            <w:r w:rsidR="0084731A" w:rsidRPr="00DF0B44">
              <w:rPr>
                <w:color w:val="000000" w:themeColor="text1"/>
              </w:rPr>
              <w:t>200,0</w:t>
            </w:r>
          </w:p>
          <w:p w14:paraId="7A98D416" w14:textId="7D56EE48" w:rsidR="00EA4AC3" w:rsidRPr="00DF0B44" w:rsidRDefault="00EA4AC3" w:rsidP="00E3428C">
            <w:pPr>
              <w:rPr>
                <w:rFonts w:eastAsia="Calibri"/>
                <w:color w:val="000000" w:themeColor="text1"/>
                <w:lang w:eastAsia="en-US"/>
              </w:rPr>
            </w:pPr>
            <w:r w:rsidRPr="00DF0B44">
              <w:rPr>
                <w:color w:val="000000" w:themeColor="text1"/>
              </w:rPr>
              <w:t>Усього:</w:t>
            </w:r>
            <w:r w:rsidR="00E3428C" w:rsidRPr="00DF0B44">
              <w:rPr>
                <w:color w:val="000000" w:themeColor="text1"/>
              </w:rPr>
              <w:t>858,8</w:t>
            </w:r>
          </w:p>
        </w:tc>
        <w:tc>
          <w:tcPr>
            <w:tcW w:w="2060" w:type="dxa"/>
            <w:tcBorders>
              <w:top w:val="single" w:sz="4" w:space="0" w:color="auto"/>
              <w:left w:val="single" w:sz="4" w:space="0" w:color="auto"/>
              <w:bottom w:val="single" w:sz="4" w:space="0" w:color="auto"/>
              <w:right w:val="single" w:sz="4" w:space="0" w:color="auto"/>
            </w:tcBorders>
            <w:vAlign w:val="center"/>
          </w:tcPr>
          <w:p w14:paraId="540D542A" w14:textId="77777777" w:rsidR="00EA4AC3" w:rsidRDefault="00EA4AC3">
            <w:pPr>
              <w:ind w:left="34"/>
              <w:jc w:val="both"/>
              <w:rPr>
                <w:lang w:eastAsia="ru-RU"/>
              </w:rPr>
            </w:pPr>
            <w:r>
              <w:rPr>
                <w:lang w:eastAsia="ru-RU"/>
              </w:rPr>
              <w:t>Обслуговування мереж вуличного освітлення</w:t>
            </w:r>
          </w:p>
          <w:p w14:paraId="1E62B8FC" w14:textId="77777777" w:rsidR="00EA4AC3" w:rsidRDefault="00EA4AC3">
            <w:pPr>
              <w:ind w:left="34"/>
              <w:jc w:val="both"/>
              <w:rPr>
                <w:lang w:eastAsia="ru-RU"/>
              </w:rPr>
            </w:pPr>
          </w:p>
          <w:p w14:paraId="4C5F5A56" w14:textId="77777777" w:rsidR="00EA4AC3" w:rsidRDefault="00EA4AC3">
            <w:pPr>
              <w:jc w:val="both"/>
              <w:rPr>
                <w:lang w:eastAsia="ru-RU"/>
              </w:rPr>
            </w:pPr>
          </w:p>
        </w:tc>
      </w:tr>
      <w:tr w:rsidR="00EA4AC3" w14:paraId="4BF4AA69" w14:textId="77777777" w:rsidTr="00E279C9">
        <w:trPr>
          <w:trHeight w:val="1835"/>
        </w:trPr>
        <w:tc>
          <w:tcPr>
            <w:tcW w:w="709" w:type="dxa"/>
            <w:tcBorders>
              <w:top w:val="single" w:sz="4" w:space="0" w:color="auto"/>
              <w:left w:val="single" w:sz="4" w:space="0" w:color="auto"/>
              <w:bottom w:val="single" w:sz="4" w:space="0" w:color="auto"/>
              <w:right w:val="single" w:sz="4" w:space="0" w:color="auto"/>
            </w:tcBorders>
            <w:vAlign w:val="center"/>
          </w:tcPr>
          <w:p w14:paraId="49037C13" w14:textId="77777777" w:rsidR="00EA4AC3" w:rsidRDefault="00EA4AC3">
            <w:pPr>
              <w:jc w:val="both"/>
              <w:rPr>
                <w:rFonts w:eastAsia="Calibri"/>
              </w:rPr>
            </w:pPr>
          </w:p>
          <w:p w14:paraId="25BBC557" w14:textId="77777777" w:rsidR="00EA4AC3" w:rsidRDefault="00EA4AC3">
            <w:pPr>
              <w:jc w:val="both"/>
            </w:pPr>
            <w:r>
              <w:t>1.34</w:t>
            </w:r>
          </w:p>
          <w:p w14:paraId="2F8E50C8" w14:textId="77777777" w:rsidR="00EA4AC3" w:rsidRDefault="00EA4AC3"/>
          <w:p w14:paraId="01BDC8A6" w14:textId="77777777" w:rsidR="00EA4AC3" w:rsidRDefault="00EA4AC3">
            <w:pPr>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68C7406C"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3EFF7150" w14:textId="77777777" w:rsidR="00EA4AC3" w:rsidRDefault="00EA4AC3">
            <w:pPr>
              <w:rPr>
                <w:rFonts w:eastAsia="Calibri"/>
                <w:bCs/>
                <w:lang w:eastAsia="en-US"/>
              </w:rPr>
            </w:pPr>
            <w:r>
              <w:rPr>
                <w:bCs/>
              </w:rPr>
              <w:t xml:space="preserve">Послуги у сфері локальних мереж (відеоспостереження та </w:t>
            </w:r>
            <w:proofErr w:type="spellStart"/>
            <w:r>
              <w:rPr>
                <w:bCs/>
              </w:rPr>
              <w:t>відеоаналітика</w:t>
            </w:r>
            <w:proofErr w:type="spellEnd"/>
            <w:r>
              <w:rPr>
                <w:bCs/>
              </w:rPr>
              <w:t xml:space="preserve"> КМР)</w:t>
            </w:r>
          </w:p>
        </w:tc>
        <w:tc>
          <w:tcPr>
            <w:tcW w:w="1417" w:type="dxa"/>
            <w:tcBorders>
              <w:top w:val="single" w:sz="4" w:space="0" w:color="auto"/>
              <w:left w:val="single" w:sz="4" w:space="0" w:color="auto"/>
              <w:bottom w:val="single" w:sz="4" w:space="0" w:color="auto"/>
              <w:right w:val="single" w:sz="4" w:space="0" w:color="auto"/>
            </w:tcBorders>
            <w:vAlign w:val="center"/>
          </w:tcPr>
          <w:p w14:paraId="68AAE121" w14:textId="77777777" w:rsidR="00EA4AC3" w:rsidRDefault="00EA4AC3">
            <w:pPr>
              <w:snapToGrid w:val="0"/>
              <w:jc w:val="center"/>
              <w:rPr>
                <w:rFonts w:eastAsia="Calibri"/>
              </w:rPr>
            </w:pPr>
          </w:p>
          <w:p w14:paraId="7E8B8B5F" w14:textId="77777777" w:rsidR="00EA4AC3" w:rsidRDefault="00EA4AC3">
            <w:pPr>
              <w:snapToGrid w:val="0"/>
            </w:pPr>
            <w:r>
              <w:t>2021-2026</w:t>
            </w:r>
          </w:p>
          <w:p w14:paraId="4A6EBA4A"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14ED8F9D" w14:textId="77777777" w:rsidR="00EA4AC3" w:rsidRDefault="00EA4AC3">
            <w:pPr>
              <w:jc w:val="center"/>
              <w:rPr>
                <w:rFonts w:eastAsia="Calibri"/>
              </w:rPr>
            </w:pPr>
          </w:p>
          <w:p w14:paraId="78AB2EA2" w14:textId="77777777" w:rsidR="00EA4AC3" w:rsidRDefault="00EA4AC3">
            <w:pPr>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A28EA52" w14:textId="77777777" w:rsidR="00EA4AC3" w:rsidRDefault="00EA4AC3">
            <w:pPr>
              <w:rPr>
                <w:rFonts w:eastAsia="Calibri"/>
                <w:lang w:eastAsia="en-US"/>
              </w:rPr>
            </w:pPr>
            <w: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EB23429" w14:textId="77777777" w:rsidR="00EA4AC3" w:rsidRDefault="00EA4AC3">
            <w:pPr>
              <w:rPr>
                <w:rFonts w:eastAsia="Calibri"/>
              </w:rPr>
            </w:pPr>
            <w:r>
              <w:t>2021</w:t>
            </w:r>
          </w:p>
          <w:p w14:paraId="45880A12" w14:textId="77777777" w:rsidR="00EA4AC3" w:rsidRDefault="00EA4AC3">
            <w:r>
              <w:t>2022-199,0</w:t>
            </w:r>
          </w:p>
          <w:p w14:paraId="0EF73413" w14:textId="77777777" w:rsidR="00EA4AC3" w:rsidRDefault="00EA4AC3">
            <w:r>
              <w:t>2023-208,7</w:t>
            </w:r>
          </w:p>
          <w:p w14:paraId="3C958715" w14:textId="77777777" w:rsidR="00EA4AC3" w:rsidRDefault="00EA4AC3">
            <w:r>
              <w:t>2024-226,3</w:t>
            </w:r>
          </w:p>
          <w:p w14:paraId="4F6C03B9" w14:textId="77777777" w:rsidR="00EA4AC3" w:rsidRDefault="00EA4AC3">
            <w:r>
              <w:t>2025-257,2</w:t>
            </w:r>
          </w:p>
          <w:p w14:paraId="7DD7BAE7" w14:textId="77777777" w:rsidR="00EA4AC3" w:rsidRDefault="00EA4AC3">
            <w:r>
              <w:t>2026-298,4</w:t>
            </w:r>
          </w:p>
          <w:p w14:paraId="582A22EF" w14:textId="77777777" w:rsidR="00EA4AC3" w:rsidRDefault="00EA4AC3">
            <w:pPr>
              <w:rPr>
                <w:rFonts w:eastAsia="Calibri"/>
                <w:lang w:eastAsia="en-US"/>
              </w:rPr>
            </w:pPr>
            <w:r>
              <w:t>Усього:1189,6</w:t>
            </w:r>
          </w:p>
        </w:tc>
        <w:tc>
          <w:tcPr>
            <w:tcW w:w="2060" w:type="dxa"/>
            <w:tcBorders>
              <w:top w:val="single" w:sz="4" w:space="0" w:color="auto"/>
              <w:left w:val="single" w:sz="4" w:space="0" w:color="auto"/>
              <w:bottom w:val="single" w:sz="4" w:space="0" w:color="auto"/>
              <w:right w:val="single" w:sz="4" w:space="0" w:color="auto"/>
            </w:tcBorders>
            <w:vAlign w:val="center"/>
          </w:tcPr>
          <w:p w14:paraId="638AFDC5" w14:textId="77777777" w:rsidR="00EA4AC3" w:rsidRDefault="00EA4AC3">
            <w:pPr>
              <w:ind w:left="34"/>
              <w:rPr>
                <w:lang w:eastAsia="ru-RU"/>
              </w:rPr>
            </w:pPr>
            <w:r>
              <w:rPr>
                <w:lang w:eastAsia="ru-RU"/>
              </w:rPr>
              <w:t>Надано послуги у сфері локальних мереж</w:t>
            </w:r>
          </w:p>
          <w:p w14:paraId="66364B53" w14:textId="77777777" w:rsidR="00EA4AC3" w:rsidRDefault="00EA4AC3">
            <w:pPr>
              <w:jc w:val="both"/>
              <w:rPr>
                <w:lang w:eastAsia="ru-RU"/>
              </w:rPr>
            </w:pPr>
          </w:p>
        </w:tc>
      </w:tr>
      <w:tr w:rsidR="00EA4AC3" w14:paraId="4760EA21" w14:textId="77777777" w:rsidTr="00E279C9">
        <w:trPr>
          <w:trHeight w:val="2017"/>
        </w:trPr>
        <w:tc>
          <w:tcPr>
            <w:tcW w:w="709" w:type="dxa"/>
            <w:tcBorders>
              <w:top w:val="single" w:sz="4" w:space="0" w:color="auto"/>
              <w:left w:val="single" w:sz="4" w:space="0" w:color="auto"/>
              <w:bottom w:val="single" w:sz="4" w:space="0" w:color="auto"/>
              <w:right w:val="single" w:sz="4" w:space="0" w:color="auto"/>
            </w:tcBorders>
            <w:vAlign w:val="center"/>
            <w:hideMark/>
          </w:tcPr>
          <w:p w14:paraId="043A5045" w14:textId="77777777" w:rsidR="00EA4AC3" w:rsidRDefault="00EA4AC3">
            <w:pPr>
              <w:jc w:val="both"/>
              <w:rPr>
                <w:rFonts w:eastAsia="Calibri"/>
                <w:lang w:eastAsia="en-US"/>
              </w:rPr>
            </w:pPr>
            <w:r>
              <w:t>1.35</w:t>
            </w:r>
          </w:p>
        </w:tc>
        <w:tc>
          <w:tcPr>
            <w:tcW w:w="2835" w:type="dxa"/>
            <w:tcBorders>
              <w:top w:val="single" w:sz="4" w:space="0" w:color="auto"/>
              <w:left w:val="single" w:sz="4" w:space="0" w:color="auto"/>
              <w:bottom w:val="single" w:sz="4" w:space="0" w:color="auto"/>
              <w:right w:val="single" w:sz="4" w:space="0" w:color="auto"/>
            </w:tcBorders>
            <w:vAlign w:val="center"/>
          </w:tcPr>
          <w:p w14:paraId="4C261D8A"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6D4812FE" w14:textId="1C2B2E0A" w:rsidR="00EA4AC3" w:rsidRDefault="002D2667">
            <w:pPr>
              <w:rPr>
                <w:rFonts w:eastAsia="Calibri"/>
                <w:bCs/>
                <w:lang w:eastAsia="en-US"/>
              </w:rPr>
            </w:pPr>
            <w:r>
              <w:rPr>
                <w:bCs/>
              </w:rPr>
              <w:t>Придбання з</w:t>
            </w:r>
            <w:r w:rsidR="00EA4AC3">
              <w:rPr>
                <w:bCs/>
              </w:rPr>
              <w:t xml:space="preserve">апасних частин </w:t>
            </w:r>
            <w:r w:rsidR="00092E79">
              <w:rPr>
                <w:bCs/>
              </w:rPr>
              <w:t xml:space="preserve">для </w:t>
            </w:r>
            <w:proofErr w:type="spellStart"/>
            <w:r w:rsidR="00092E79">
              <w:rPr>
                <w:bCs/>
              </w:rPr>
              <w:t>спецавтомобілів</w:t>
            </w:r>
            <w:proofErr w:type="spellEnd"/>
            <w:r w:rsidR="00092E79">
              <w:rPr>
                <w:bCs/>
              </w:rPr>
              <w:t xml:space="preserve"> </w:t>
            </w:r>
            <w:r w:rsidR="00EA4AC3">
              <w:rPr>
                <w:bCs/>
              </w:rPr>
              <w:t>та поточний ремонт спеціального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0D8EA4" w14:textId="77777777" w:rsidR="00EA4AC3" w:rsidRDefault="00EA4AC3">
            <w:pPr>
              <w:snapToGrid w:val="0"/>
              <w:rPr>
                <w:rFonts w:eastAsia="Calibri"/>
                <w:lang w:eastAsia="en-US"/>
              </w:rPr>
            </w:pPr>
            <w:r>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25E081" w14:textId="77777777" w:rsidR="00EA4AC3" w:rsidRPr="00816403" w:rsidRDefault="00EA4AC3">
            <w:pPr>
              <w:rPr>
                <w:rFonts w:eastAsia="Calibri"/>
                <w:color w:val="000000" w:themeColor="text1"/>
                <w:lang w:eastAsia="en-US"/>
              </w:rPr>
            </w:pPr>
            <w:r w:rsidRPr="00816403">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8226DCF" w14:textId="77777777" w:rsidR="00EA4AC3" w:rsidRPr="00816403" w:rsidRDefault="00EA4AC3">
            <w:pPr>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6BDB8555" w14:textId="77777777" w:rsidR="00EA4AC3" w:rsidRPr="00816403" w:rsidRDefault="00EA4AC3">
            <w:pPr>
              <w:rPr>
                <w:rFonts w:eastAsia="Calibri"/>
                <w:color w:val="000000" w:themeColor="text1"/>
              </w:rPr>
            </w:pPr>
            <w:r w:rsidRPr="00816403">
              <w:rPr>
                <w:color w:val="000000" w:themeColor="text1"/>
              </w:rPr>
              <w:t>2021-274,9</w:t>
            </w:r>
          </w:p>
          <w:p w14:paraId="5F970E3B" w14:textId="77777777" w:rsidR="00EA4AC3" w:rsidRPr="00816403" w:rsidRDefault="00EA4AC3">
            <w:pPr>
              <w:rPr>
                <w:color w:val="000000" w:themeColor="text1"/>
              </w:rPr>
            </w:pPr>
            <w:r w:rsidRPr="00816403">
              <w:rPr>
                <w:color w:val="000000" w:themeColor="text1"/>
              </w:rPr>
              <w:t>2022-289,0</w:t>
            </w:r>
          </w:p>
          <w:p w14:paraId="4109CD1E" w14:textId="1EEB5C3D" w:rsidR="00EA4AC3" w:rsidRPr="00816403" w:rsidRDefault="00EA4AC3">
            <w:pPr>
              <w:rPr>
                <w:color w:val="000000" w:themeColor="text1"/>
              </w:rPr>
            </w:pPr>
            <w:r w:rsidRPr="00816403">
              <w:rPr>
                <w:color w:val="000000" w:themeColor="text1"/>
              </w:rPr>
              <w:t>2023-3</w:t>
            </w:r>
            <w:r w:rsidR="00EF69C1" w:rsidRPr="00816403">
              <w:rPr>
                <w:color w:val="000000" w:themeColor="text1"/>
              </w:rPr>
              <w:t>50</w:t>
            </w:r>
            <w:r w:rsidRPr="00816403">
              <w:rPr>
                <w:color w:val="000000" w:themeColor="text1"/>
              </w:rPr>
              <w:t>,0</w:t>
            </w:r>
          </w:p>
          <w:p w14:paraId="300ED004" w14:textId="3EB73C1C" w:rsidR="00EA4AC3" w:rsidRPr="00816403" w:rsidRDefault="00AD13BB" w:rsidP="00F70434">
            <w:pPr>
              <w:shd w:val="clear" w:color="auto" w:fill="FFFFFF" w:themeFill="background1"/>
              <w:rPr>
                <w:color w:val="000000" w:themeColor="text1"/>
              </w:rPr>
            </w:pPr>
            <w:r w:rsidRPr="00816403">
              <w:rPr>
                <w:color w:val="000000" w:themeColor="text1"/>
              </w:rPr>
              <w:t>2024-9</w:t>
            </w:r>
            <w:r w:rsidR="00C316DA" w:rsidRPr="00816403">
              <w:rPr>
                <w:color w:val="000000" w:themeColor="text1"/>
              </w:rPr>
              <w:t>10</w:t>
            </w:r>
            <w:r w:rsidR="00EA4AC3" w:rsidRPr="00816403">
              <w:rPr>
                <w:color w:val="000000" w:themeColor="text1"/>
              </w:rPr>
              <w:t>,0</w:t>
            </w:r>
            <w:r w:rsidR="002B03C2" w:rsidRPr="00816403">
              <w:rPr>
                <w:color w:val="000000" w:themeColor="text1"/>
              </w:rPr>
              <w:t>0</w:t>
            </w:r>
          </w:p>
          <w:p w14:paraId="434EF44E" w14:textId="3D014690" w:rsidR="00EA4AC3" w:rsidRPr="00816403" w:rsidRDefault="00EA4AC3">
            <w:pPr>
              <w:rPr>
                <w:color w:val="000000" w:themeColor="text1"/>
              </w:rPr>
            </w:pPr>
            <w:r w:rsidRPr="00816403">
              <w:rPr>
                <w:color w:val="000000" w:themeColor="text1"/>
              </w:rPr>
              <w:t>2025-</w:t>
            </w:r>
            <w:r w:rsidR="00EF69C1" w:rsidRPr="00816403">
              <w:rPr>
                <w:color w:val="000000" w:themeColor="text1"/>
              </w:rPr>
              <w:t>400</w:t>
            </w:r>
            <w:r w:rsidRPr="00816403">
              <w:rPr>
                <w:color w:val="000000" w:themeColor="text1"/>
              </w:rPr>
              <w:t>,0</w:t>
            </w:r>
          </w:p>
          <w:p w14:paraId="46FF3FC8" w14:textId="2674DFBE" w:rsidR="00EA4AC3" w:rsidRPr="00DF0B44" w:rsidRDefault="00EA4AC3">
            <w:pPr>
              <w:rPr>
                <w:color w:val="000000" w:themeColor="text1"/>
              </w:rPr>
            </w:pPr>
            <w:r w:rsidRPr="00DF0B44">
              <w:rPr>
                <w:color w:val="000000" w:themeColor="text1"/>
              </w:rPr>
              <w:t>2026-</w:t>
            </w:r>
            <w:r w:rsidR="00EF69C1" w:rsidRPr="00DF0B44">
              <w:rPr>
                <w:color w:val="000000" w:themeColor="text1"/>
              </w:rPr>
              <w:t>420</w:t>
            </w:r>
            <w:r w:rsidRPr="00DF0B44">
              <w:rPr>
                <w:color w:val="000000" w:themeColor="text1"/>
              </w:rPr>
              <w:t>,0</w:t>
            </w:r>
          </w:p>
          <w:p w14:paraId="493EC7A1" w14:textId="634F64B4" w:rsidR="00EA4AC3" w:rsidRPr="00816403" w:rsidRDefault="00EA4AC3" w:rsidP="00B830F8">
            <w:pPr>
              <w:rPr>
                <w:rFonts w:eastAsia="Calibri"/>
                <w:color w:val="000000" w:themeColor="text1"/>
                <w:lang w:eastAsia="en-US"/>
              </w:rPr>
            </w:pPr>
            <w:r w:rsidRPr="00DF0B44">
              <w:rPr>
                <w:color w:val="000000" w:themeColor="text1"/>
                <w:shd w:val="clear" w:color="auto" w:fill="FFFFFF" w:themeFill="background1"/>
              </w:rPr>
              <w:t>Усього:</w:t>
            </w:r>
            <w:r w:rsidR="00B830F8" w:rsidRPr="00DF0B44">
              <w:rPr>
                <w:color w:val="000000" w:themeColor="text1"/>
                <w:shd w:val="clear" w:color="auto" w:fill="FFFFFF" w:themeFill="background1"/>
              </w:rPr>
              <w:t>2643,9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87D3B84" w14:textId="77777777" w:rsidR="00EA4AC3" w:rsidRDefault="00EA4AC3">
            <w:pPr>
              <w:ind w:left="34"/>
              <w:rPr>
                <w:lang w:eastAsia="ru-RU"/>
              </w:rPr>
            </w:pPr>
            <w:r>
              <w:rPr>
                <w:lang w:eastAsia="ru-RU"/>
              </w:rPr>
              <w:t>Обслуговування спеціального автотранспорту</w:t>
            </w:r>
          </w:p>
        </w:tc>
      </w:tr>
      <w:tr w:rsidR="002D2667" w14:paraId="3E17D459" w14:textId="77777777" w:rsidTr="004F6DFB">
        <w:trPr>
          <w:trHeight w:val="2017"/>
        </w:trPr>
        <w:tc>
          <w:tcPr>
            <w:tcW w:w="709" w:type="dxa"/>
            <w:tcBorders>
              <w:top w:val="single" w:sz="4" w:space="0" w:color="auto"/>
              <w:left w:val="single" w:sz="4" w:space="0" w:color="auto"/>
              <w:bottom w:val="single" w:sz="4" w:space="0" w:color="auto"/>
              <w:right w:val="single" w:sz="4" w:space="0" w:color="auto"/>
            </w:tcBorders>
            <w:vAlign w:val="center"/>
          </w:tcPr>
          <w:p w14:paraId="00F4A097" w14:textId="3BD4AEDE" w:rsidR="002D2667" w:rsidRDefault="002D2667">
            <w:pPr>
              <w:jc w:val="both"/>
            </w:pPr>
            <w:r>
              <w:t>1.36</w:t>
            </w:r>
          </w:p>
        </w:tc>
        <w:tc>
          <w:tcPr>
            <w:tcW w:w="2835" w:type="dxa"/>
            <w:tcBorders>
              <w:top w:val="single" w:sz="4" w:space="0" w:color="auto"/>
              <w:left w:val="single" w:sz="4" w:space="0" w:color="auto"/>
              <w:bottom w:val="single" w:sz="4" w:space="0" w:color="auto"/>
              <w:right w:val="single" w:sz="4" w:space="0" w:color="auto"/>
            </w:tcBorders>
            <w:vAlign w:val="center"/>
          </w:tcPr>
          <w:p w14:paraId="43C160ED" w14:textId="77777777" w:rsidR="002D2667" w:rsidRDefault="002D2667">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tcPr>
          <w:p w14:paraId="6CB0340B" w14:textId="45B5BB4C" w:rsidR="002D2667" w:rsidRPr="00DF0B44" w:rsidRDefault="002D2667">
            <w:pPr>
              <w:rPr>
                <w:bCs/>
                <w:color w:val="000000" w:themeColor="text1"/>
              </w:rPr>
            </w:pPr>
            <w:r w:rsidRPr="00DF0B44">
              <w:rPr>
                <w:bCs/>
                <w:color w:val="000000" w:themeColor="text1"/>
              </w:rPr>
              <w:t>Придбання засобів праці, зимового та літнього спецодягу для робітників благоустрою</w:t>
            </w:r>
          </w:p>
        </w:tc>
        <w:tc>
          <w:tcPr>
            <w:tcW w:w="1417" w:type="dxa"/>
            <w:tcBorders>
              <w:top w:val="single" w:sz="4" w:space="0" w:color="auto"/>
              <w:left w:val="single" w:sz="4" w:space="0" w:color="auto"/>
              <w:bottom w:val="single" w:sz="4" w:space="0" w:color="auto"/>
              <w:right w:val="single" w:sz="4" w:space="0" w:color="auto"/>
            </w:tcBorders>
            <w:vAlign w:val="center"/>
          </w:tcPr>
          <w:p w14:paraId="3EC98E65" w14:textId="3206D199" w:rsidR="002D2667" w:rsidRPr="00DF0B44" w:rsidRDefault="002D2667">
            <w:pPr>
              <w:snapToGrid w:val="0"/>
              <w:rPr>
                <w:color w:val="000000" w:themeColor="text1"/>
              </w:rPr>
            </w:pPr>
            <w:r w:rsidRPr="00DF0B44">
              <w:rPr>
                <w:color w:val="000000" w:themeColor="text1"/>
              </w:rPr>
              <w:t>2021-2026</w:t>
            </w:r>
          </w:p>
        </w:tc>
        <w:tc>
          <w:tcPr>
            <w:tcW w:w="1559" w:type="dxa"/>
            <w:tcBorders>
              <w:top w:val="single" w:sz="4" w:space="0" w:color="auto"/>
              <w:left w:val="single" w:sz="4" w:space="0" w:color="auto"/>
              <w:bottom w:val="single" w:sz="4" w:space="0" w:color="auto"/>
              <w:right w:val="single" w:sz="4" w:space="0" w:color="auto"/>
            </w:tcBorders>
          </w:tcPr>
          <w:p w14:paraId="55689108" w14:textId="2165EC33" w:rsidR="002D2667" w:rsidRPr="00DF0B44" w:rsidRDefault="002D2667">
            <w:pPr>
              <w:rPr>
                <w:color w:val="000000" w:themeColor="text1"/>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tcPr>
          <w:p w14:paraId="2790BFAB" w14:textId="5E23284F" w:rsidR="002D2667" w:rsidRPr="00DF0B44" w:rsidRDefault="002D2667">
            <w:pPr>
              <w:rPr>
                <w:color w:val="000000" w:themeColor="text1"/>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5BF6AAE9" w14:textId="3B50EADE" w:rsidR="002D2667" w:rsidRPr="00DF0B44" w:rsidRDefault="002D2667" w:rsidP="002D2667">
            <w:pPr>
              <w:rPr>
                <w:rFonts w:eastAsia="Calibri"/>
                <w:color w:val="000000" w:themeColor="text1"/>
              </w:rPr>
            </w:pPr>
            <w:r w:rsidRPr="00DF0B44">
              <w:rPr>
                <w:color w:val="000000" w:themeColor="text1"/>
              </w:rPr>
              <w:t>202</w:t>
            </w:r>
            <w:r w:rsidR="006504B1" w:rsidRPr="00DF0B44">
              <w:rPr>
                <w:color w:val="000000" w:themeColor="text1"/>
              </w:rPr>
              <w:t>1</w:t>
            </w:r>
          </w:p>
          <w:p w14:paraId="21078F7A" w14:textId="56007845" w:rsidR="002D2667" w:rsidRPr="00DF0B44" w:rsidRDefault="002D2667" w:rsidP="002D2667">
            <w:pPr>
              <w:rPr>
                <w:color w:val="000000" w:themeColor="text1"/>
              </w:rPr>
            </w:pPr>
            <w:r w:rsidRPr="00DF0B44">
              <w:rPr>
                <w:color w:val="000000" w:themeColor="text1"/>
              </w:rPr>
              <w:t>2022</w:t>
            </w:r>
          </w:p>
          <w:p w14:paraId="3A180533" w14:textId="6B12E06E" w:rsidR="002D2667" w:rsidRPr="00DF0B44" w:rsidRDefault="002D2667" w:rsidP="002D2667">
            <w:pPr>
              <w:rPr>
                <w:color w:val="000000" w:themeColor="text1"/>
              </w:rPr>
            </w:pPr>
            <w:r w:rsidRPr="00DF0B44">
              <w:rPr>
                <w:color w:val="000000" w:themeColor="text1"/>
              </w:rPr>
              <w:t>2023</w:t>
            </w:r>
          </w:p>
          <w:p w14:paraId="468C531D" w14:textId="4E38D558" w:rsidR="002D2667" w:rsidRPr="00DF0B44" w:rsidRDefault="002D2667" w:rsidP="002D2667">
            <w:pPr>
              <w:shd w:val="clear" w:color="auto" w:fill="FFFFFF" w:themeFill="background1"/>
              <w:rPr>
                <w:color w:val="000000" w:themeColor="text1"/>
              </w:rPr>
            </w:pPr>
            <w:r w:rsidRPr="00DF0B44">
              <w:rPr>
                <w:color w:val="000000" w:themeColor="text1"/>
              </w:rPr>
              <w:t>2024</w:t>
            </w:r>
          </w:p>
          <w:p w14:paraId="105D545B" w14:textId="1D52C7CD" w:rsidR="002D2667" w:rsidRPr="00DF0B44" w:rsidRDefault="002D2667" w:rsidP="002D2667">
            <w:pPr>
              <w:rPr>
                <w:color w:val="000000" w:themeColor="text1"/>
              </w:rPr>
            </w:pPr>
            <w:r w:rsidRPr="00DF0B44">
              <w:rPr>
                <w:color w:val="000000" w:themeColor="text1"/>
              </w:rPr>
              <w:t>2025-100,0</w:t>
            </w:r>
          </w:p>
          <w:p w14:paraId="6779F236" w14:textId="7CB8D780" w:rsidR="002D2667" w:rsidRPr="00DF0B44" w:rsidRDefault="002D2667" w:rsidP="002D2667">
            <w:pPr>
              <w:rPr>
                <w:color w:val="000000" w:themeColor="text1"/>
              </w:rPr>
            </w:pPr>
            <w:r w:rsidRPr="00DF0B44">
              <w:rPr>
                <w:color w:val="000000" w:themeColor="text1"/>
              </w:rPr>
              <w:t>2026-100,0</w:t>
            </w:r>
          </w:p>
          <w:p w14:paraId="7715BBD7" w14:textId="1B0D3C73" w:rsidR="002D2667" w:rsidRPr="00DF0B44" w:rsidRDefault="002D2667" w:rsidP="002D2667">
            <w:pPr>
              <w:rPr>
                <w:color w:val="000000" w:themeColor="text1"/>
              </w:rPr>
            </w:pPr>
            <w:r w:rsidRPr="00DF0B44">
              <w:rPr>
                <w:color w:val="000000" w:themeColor="text1"/>
                <w:shd w:val="clear" w:color="auto" w:fill="FFFFFF" w:themeFill="background1"/>
              </w:rPr>
              <w:t>Усього:200,0</w:t>
            </w:r>
          </w:p>
        </w:tc>
        <w:tc>
          <w:tcPr>
            <w:tcW w:w="2060" w:type="dxa"/>
            <w:tcBorders>
              <w:top w:val="single" w:sz="4" w:space="0" w:color="auto"/>
              <w:left w:val="single" w:sz="4" w:space="0" w:color="auto"/>
              <w:bottom w:val="single" w:sz="4" w:space="0" w:color="auto"/>
              <w:right w:val="single" w:sz="4" w:space="0" w:color="auto"/>
            </w:tcBorders>
            <w:vAlign w:val="center"/>
          </w:tcPr>
          <w:p w14:paraId="17D41434" w14:textId="75EA3275" w:rsidR="002D2667" w:rsidRPr="00DF0B44" w:rsidRDefault="009D3C39" w:rsidP="00353F06">
            <w:pPr>
              <w:ind w:left="34"/>
              <w:rPr>
                <w:color w:val="000000" w:themeColor="text1"/>
                <w:lang w:eastAsia="ru-RU"/>
              </w:rPr>
            </w:pPr>
            <w:r w:rsidRPr="00DF0B44">
              <w:rPr>
                <w:color w:val="000000" w:themeColor="text1"/>
                <w:lang w:eastAsia="ru-RU"/>
              </w:rPr>
              <w:t xml:space="preserve">Придбано </w:t>
            </w:r>
            <w:r w:rsidR="00353F06" w:rsidRPr="00DF0B44">
              <w:rPr>
                <w:color w:val="000000" w:themeColor="text1"/>
                <w:lang w:eastAsia="ru-RU"/>
              </w:rPr>
              <w:t>з</w:t>
            </w:r>
            <w:r w:rsidRPr="00DF0B44">
              <w:rPr>
                <w:color w:val="000000" w:themeColor="text1"/>
                <w:lang w:eastAsia="ru-RU"/>
              </w:rPr>
              <w:t>асоб</w:t>
            </w:r>
            <w:r w:rsidR="00353F06" w:rsidRPr="00DF0B44">
              <w:rPr>
                <w:color w:val="000000" w:themeColor="text1"/>
                <w:lang w:eastAsia="ru-RU"/>
              </w:rPr>
              <w:t>и</w:t>
            </w:r>
            <w:r w:rsidRPr="00DF0B44">
              <w:rPr>
                <w:color w:val="000000" w:themeColor="text1"/>
                <w:lang w:eastAsia="ru-RU"/>
              </w:rPr>
              <w:t xml:space="preserve"> праці та спецодяг</w:t>
            </w:r>
            <w:r w:rsidR="00353F06" w:rsidRPr="00DF0B44">
              <w:rPr>
                <w:color w:val="000000" w:themeColor="text1"/>
                <w:lang w:eastAsia="ru-RU"/>
              </w:rPr>
              <w:t xml:space="preserve"> </w:t>
            </w:r>
            <w:r w:rsidR="00353F06" w:rsidRPr="00DF0B44">
              <w:rPr>
                <w:bCs/>
                <w:color w:val="000000" w:themeColor="text1"/>
              </w:rPr>
              <w:t>для робітників благоустрою</w:t>
            </w:r>
          </w:p>
        </w:tc>
      </w:tr>
      <w:tr w:rsidR="00EA4AC3" w14:paraId="28E3AC12" w14:textId="77777777" w:rsidTr="00E279C9">
        <w:trPr>
          <w:trHeight w:val="1976"/>
        </w:trPr>
        <w:tc>
          <w:tcPr>
            <w:tcW w:w="709" w:type="dxa"/>
            <w:tcBorders>
              <w:top w:val="single" w:sz="4" w:space="0" w:color="auto"/>
              <w:left w:val="single" w:sz="4" w:space="0" w:color="auto"/>
              <w:bottom w:val="single" w:sz="4" w:space="0" w:color="auto"/>
              <w:right w:val="single" w:sz="4" w:space="0" w:color="auto"/>
            </w:tcBorders>
            <w:vAlign w:val="center"/>
            <w:hideMark/>
          </w:tcPr>
          <w:p w14:paraId="6C02D026" w14:textId="15AA0A57" w:rsidR="00EA4AC3" w:rsidRPr="004D2BC7" w:rsidRDefault="00E3428C">
            <w:pPr>
              <w:jc w:val="both"/>
              <w:rPr>
                <w:rFonts w:eastAsia="Calibri"/>
                <w:lang w:eastAsia="en-US"/>
              </w:rPr>
            </w:pPr>
            <w:r>
              <w:lastRenderedPageBreak/>
              <w:t>1.37</w:t>
            </w:r>
          </w:p>
        </w:tc>
        <w:tc>
          <w:tcPr>
            <w:tcW w:w="2835" w:type="dxa"/>
            <w:tcBorders>
              <w:top w:val="single" w:sz="4" w:space="0" w:color="auto"/>
              <w:left w:val="single" w:sz="4" w:space="0" w:color="auto"/>
              <w:bottom w:val="single" w:sz="4" w:space="0" w:color="auto"/>
              <w:right w:val="single" w:sz="4" w:space="0" w:color="auto"/>
            </w:tcBorders>
            <w:vAlign w:val="center"/>
          </w:tcPr>
          <w:p w14:paraId="42F82BAE" w14:textId="77777777" w:rsidR="00EA4AC3" w:rsidRPr="004D2BC7"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45B07F03" w14:textId="5CE79465" w:rsidR="00EA4AC3" w:rsidRPr="004D2BC7" w:rsidRDefault="00EA4AC3" w:rsidP="00274D6F">
            <w:pPr>
              <w:rPr>
                <w:rFonts w:eastAsia="Calibri"/>
                <w:bCs/>
                <w:lang w:eastAsia="en-US"/>
              </w:rPr>
            </w:pPr>
            <w:r w:rsidRPr="004D2BC7">
              <w:rPr>
                <w:bCs/>
              </w:rPr>
              <w:t>Послуги сторонніх організацій у сфері благоустрою</w:t>
            </w:r>
            <w:r w:rsidR="00A75DF6" w:rsidRPr="004D2BC7">
              <w:rPr>
                <w:bCs/>
              </w:rPr>
              <w:t xml:space="preserve"> (в т. ч. оплата послуг з ліквідації стихійних сміттєзвалищ)</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F0576E6" w14:textId="77777777" w:rsidR="00EA4AC3" w:rsidRPr="004D2BC7" w:rsidRDefault="00EA4AC3">
            <w:pPr>
              <w:snapToGrid w:val="0"/>
              <w:rPr>
                <w:rFonts w:eastAsia="Calibri"/>
                <w:lang w:eastAsia="en-US"/>
              </w:rPr>
            </w:pPr>
            <w:r w:rsidRPr="004D2BC7">
              <w:t>2021-2026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FAF231B" w14:textId="77777777" w:rsidR="00EA4AC3" w:rsidRPr="004D2BC7" w:rsidRDefault="00EA4AC3">
            <w:pPr>
              <w:rPr>
                <w:rFonts w:eastAsia="Calibri"/>
                <w:lang w:eastAsia="en-US"/>
              </w:rPr>
            </w:pPr>
            <w:r w:rsidRPr="004D2BC7">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CE29C92" w14:textId="77777777" w:rsidR="00EA4AC3" w:rsidRPr="004D2BC7" w:rsidRDefault="00EA4AC3">
            <w:pPr>
              <w:rPr>
                <w:rFonts w:eastAsia="Calibri"/>
                <w:lang w:eastAsia="en-US"/>
              </w:rPr>
            </w:pPr>
            <w:r w:rsidRPr="004D2BC7">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C9D7E1B" w14:textId="77777777" w:rsidR="00EA4AC3" w:rsidRPr="004D2BC7" w:rsidRDefault="00EA4AC3">
            <w:pPr>
              <w:rPr>
                <w:rFonts w:eastAsia="Calibri"/>
              </w:rPr>
            </w:pPr>
            <w:r w:rsidRPr="004D2BC7">
              <w:t>2021-162,9</w:t>
            </w:r>
          </w:p>
          <w:p w14:paraId="50FBAF65" w14:textId="77777777" w:rsidR="00EA4AC3" w:rsidRPr="004D2BC7" w:rsidRDefault="00EA4AC3">
            <w:r w:rsidRPr="004D2BC7">
              <w:t>2022-172,0</w:t>
            </w:r>
          </w:p>
          <w:p w14:paraId="62848A82" w14:textId="0DDAD519" w:rsidR="00EA4AC3" w:rsidRPr="004D2BC7" w:rsidRDefault="00EA4AC3">
            <w:r w:rsidRPr="004D2BC7">
              <w:t>2023-</w:t>
            </w:r>
            <w:r w:rsidR="00F14C95" w:rsidRPr="004D2BC7">
              <w:t>200</w:t>
            </w:r>
            <w:r w:rsidRPr="004D2BC7">
              <w:t>,0</w:t>
            </w:r>
          </w:p>
          <w:p w14:paraId="11C28EBF" w14:textId="2BE93FDF" w:rsidR="00EA4AC3" w:rsidRPr="004D2BC7" w:rsidRDefault="00EA4AC3">
            <w:r w:rsidRPr="004D2BC7">
              <w:t>2024-</w:t>
            </w:r>
            <w:r w:rsidR="00F14C95" w:rsidRPr="004D2BC7">
              <w:t>220</w:t>
            </w:r>
            <w:r w:rsidRPr="004D2BC7">
              <w:t>,0</w:t>
            </w:r>
          </w:p>
          <w:p w14:paraId="6FEAEFFA" w14:textId="051391BE" w:rsidR="00EA4AC3" w:rsidRPr="004D2BC7" w:rsidRDefault="00EA4AC3">
            <w:r w:rsidRPr="004D2BC7">
              <w:t>2025-</w:t>
            </w:r>
            <w:r w:rsidR="00F14C95" w:rsidRPr="004D2BC7">
              <w:t>240</w:t>
            </w:r>
            <w:r w:rsidRPr="004D2BC7">
              <w:t>,0</w:t>
            </w:r>
          </w:p>
          <w:p w14:paraId="23054BAC" w14:textId="05F2BF34" w:rsidR="00EA4AC3" w:rsidRPr="004D2BC7" w:rsidRDefault="00EA4AC3">
            <w:r w:rsidRPr="004D2BC7">
              <w:t>2026-</w:t>
            </w:r>
            <w:r w:rsidR="00F14C95" w:rsidRPr="004D2BC7">
              <w:t>260</w:t>
            </w:r>
            <w:r w:rsidRPr="004D2BC7">
              <w:t>,0</w:t>
            </w:r>
          </w:p>
          <w:p w14:paraId="1D34D715" w14:textId="09F386D3" w:rsidR="00EA4AC3" w:rsidRPr="004D2BC7" w:rsidRDefault="00EA4AC3">
            <w:pPr>
              <w:rPr>
                <w:rFonts w:eastAsia="Calibri"/>
                <w:lang w:eastAsia="en-US"/>
              </w:rPr>
            </w:pPr>
            <w:r w:rsidRPr="004D2BC7">
              <w:t>Усього:1</w:t>
            </w:r>
            <w:r w:rsidR="00F14C95" w:rsidRPr="004D2BC7">
              <w:t>254</w:t>
            </w:r>
            <w:r w:rsidRPr="004D2BC7">
              <w:t>,9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18956E4" w14:textId="77777777" w:rsidR="00EA4AC3" w:rsidRPr="004D2BC7" w:rsidRDefault="00EA4AC3">
            <w:pPr>
              <w:ind w:left="34"/>
              <w:rPr>
                <w:lang w:eastAsia="ru-RU"/>
              </w:rPr>
            </w:pPr>
            <w:r w:rsidRPr="004D2BC7">
              <w:rPr>
                <w:lang w:eastAsia="ru-RU"/>
              </w:rPr>
              <w:t>Послуги благоустрою</w:t>
            </w:r>
          </w:p>
          <w:p w14:paraId="7CD72C1C" w14:textId="77777777" w:rsidR="004D2BC7" w:rsidRPr="004D2BC7" w:rsidRDefault="004D2BC7">
            <w:pPr>
              <w:ind w:left="34"/>
              <w:rPr>
                <w:lang w:eastAsia="ru-RU"/>
              </w:rPr>
            </w:pPr>
          </w:p>
          <w:p w14:paraId="65C432B8" w14:textId="77777777" w:rsidR="004D2BC7" w:rsidRPr="004D2BC7" w:rsidRDefault="004D2BC7">
            <w:pPr>
              <w:ind w:left="34"/>
              <w:rPr>
                <w:lang w:eastAsia="ru-RU"/>
              </w:rPr>
            </w:pPr>
          </w:p>
          <w:p w14:paraId="32DAA31F" w14:textId="77777777" w:rsidR="004D2BC7" w:rsidRPr="004D2BC7" w:rsidRDefault="004D2BC7">
            <w:pPr>
              <w:ind w:left="34"/>
              <w:rPr>
                <w:lang w:eastAsia="ru-RU"/>
              </w:rPr>
            </w:pPr>
          </w:p>
          <w:p w14:paraId="08B0B3C8" w14:textId="77777777" w:rsidR="004D2BC7" w:rsidRPr="004D2BC7" w:rsidRDefault="004D2BC7">
            <w:pPr>
              <w:ind w:left="34"/>
              <w:rPr>
                <w:lang w:eastAsia="ru-RU"/>
              </w:rPr>
            </w:pPr>
          </w:p>
          <w:p w14:paraId="7DEDB91F" w14:textId="77777777" w:rsidR="004D2BC7" w:rsidRPr="004D2BC7" w:rsidRDefault="004D2BC7">
            <w:pPr>
              <w:ind w:left="34"/>
              <w:rPr>
                <w:lang w:eastAsia="ru-RU"/>
              </w:rPr>
            </w:pPr>
          </w:p>
          <w:p w14:paraId="0F2C130E" w14:textId="77777777" w:rsidR="004D2BC7" w:rsidRPr="004D2BC7" w:rsidRDefault="004D2BC7">
            <w:pPr>
              <w:ind w:left="34"/>
              <w:rPr>
                <w:lang w:eastAsia="ru-RU"/>
              </w:rPr>
            </w:pPr>
          </w:p>
        </w:tc>
      </w:tr>
      <w:tr w:rsidR="004D2BC7" w14:paraId="531A6015" w14:textId="77777777" w:rsidTr="00E279C9">
        <w:trPr>
          <w:trHeight w:val="480"/>
        </w:trPr>
        <w:tc>
          <w:tcPr>
            <w:tcW w:w="709" w:type="dxa"/>
            <w:tcBorders>
              <w:top w:val="single" w:sz="4" w:space="0" w:color="auto"/>
              <w:left w:val="single" w:sz="4" w:space="0" w:color="auto"/>
              <w:bottom w:val="single" w:sz="4" w:space="0" w:color="auto"/>
              <w:right w:val="single" w:sz="4" w:space="0" w:color="auto"/>
            </w:tcBorders>
            <w:vAlign w:val="center"/>
          </w:tcPr>
          <w:p w14:paraId="55F64A99" w14:textId="3456BB94" w:rsidR="004D2BC7" w:rsidRPr="00AB3D6D" w:rsidRDefault="00E3428C" w:rsidP="004D2BC7">
            <w:pPr>
              <w:jc w:val="both"/>
            </w:pPr>
            <w:r>
              <w:t>1.38</w:t>
            </w:r>
          </w:p>
        </w:tc>
        <w:tc>
          <w:tcPr>
            <w:tcW w:w="2835" w:type="dxa"/>
            <w:tcBorders>
              <w:top w:val="single" w:sz="4" w:space="0" w:color="auto"/>
              <w:left w:val="single" w:sz="4" w:space="0" w:color="auto"/>
              <w:bottom w:val="single" w:sz="4" w:space="0" w:color="auto"/>
              <w:right w:val="single" w:sz="4" w:space="0" w:color="auto"/>
            </w:tcBorders>
            <w:vAlign w:val="center"/>
          </w:tcPr>
          <w:p w14:paraId="6498C1FF" w14:textId="77777777" w:rsidR="004D2BC7" w:rsidRPr="0082217E" w:rsidRDefault="004D2BC7">
            <w:pPr>
              <w:jc w:val="both"/>
              <w:rPr>
                <w:rFonts w:eastAsia="Calibri"/>
                <w:b/>
                <w:color w:val="FF0000"/>
                <w:lang w:eastAsia="en-US"/>
              </w:rPr>
            </w:pPr>
          </w:p>
        </w:tc>
        <w:tc>
          <w:tcPr>
            <w:tcW w:w="3555" w:type="dxa"/>
            <w:tcBorders>
              <w:top w:val="single" w:sz="4" w:space="0" w:color="auto"/>
              <w:left w:val="single" w:sz="4" w:space="0" w:color="auto"/>
              <w:bottom w:val="single" w:sz="4" w:space="0" w:color="auto"/>
              <w:right w:val="single" w:sz="4" w:space="0" w:color="auto"/>
            </w:tcBorders>
          </w:tcPr>
          <w:p w14:paraId="53573B7D" w14:textId="3C794783" w:rsidR="004D2BC7" w:rsidRPr="00DF0B44" w:rsidRDefault="004D2BC7" w:rsidP="004D2BC7">
            <w:pPr>
              <w:rPr>
                <w:bCs/>
                <w:color w:val="000000" w:themeColor="text1"/>
              </w:rPr>
            </w:pPr>
            <w:r w:rsidRPr="00DF0B44">
              <w:rPr>
                <w:bCs/>
                <w:color w:val="000000" w:themeColor="text1"/>
              </w:rPr>
              <w:t>Придбання комп’ютерної техніки</w:t>
            </w:r>
          </w:p>
        </w:tc>
        <w:tc>
          <w:tcPr>
            <w:tcW w:w="1417" w:type="dxa"/>
            <w:tcBorders>
              <w:top w:val="single" w:sz="4" w:space="0" w:color="auto"/>
              <w:left w:val="single" w:sz="4" w:space="0" w:color="auto"/>
              <w:bottom w:val="single" w:sz="4" w:space="0" w:color="auto"/>
              <w:right w:val="single" w:sz="4" w:space="0" w:color="auto"/>
            </w:tcBorders>
            <w:vAlign w:val="center"/>
          </w:tcPr>
          <w:p w14:paraId="5491FACF" w14:textId="13B948D4" w:rsidR="004D2BC7" w:rsidRPr="00DF0B44" w:rsidRDefault="004D2BC7" w:rsidP="004D2BC7">
            <w:pPr>
              <w:snapToGrid w:val="0"/>
              <w:rPr>
                <w:color w:val="000000" w:themeColor="text1"/>
              </w:rPr>
            </w:pPr>
            <w:r w:rsidRPr="00DF0B44">
              <w:rPr>
                <w:color w:val="000000" w:themeColor="text1"/>
              </w:rPr>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7F4FAD37" w14:textId="6EC7FC4F" w:rsidR="004D2BC7" w:rsidRPr="00DF0B44" w:rsidRDefault="004D2BC7" w:rsidP="004D2BC7">
            <w:pPr>
              <w:rPr>
                <w:color w:val="000000" w:themeColor="text1"/>
              </w:rPr>
            </w:pPr>
            <w:r w:rsidRPr="00DF0B44">
              <w:rPr>
                <w:color w:val="000000" w:themeColor="text1"/>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tcPr>
          <w:p w14:paraId="2EB504E7" w14:textId="238064DF" w:rsidR="004D2BC7" w:rsidRPr="00DF0B44" w:rsidRDefault="004D2BC7" w:rsidP="004D2BC7">
            <w:pPr>
              <w:rPr>
                <w:color w:val="000000" w:themeColor="text1"/>
              </w:rPr>
            </w:pPr>
            <w:r w:rsidRPr="00DF0B44">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1A32F42E" w14:textId="4FB08AE2" w:rsidR="004D2BC7" w:rsidRPr="00DF0B44" w:rsidRDefault="004D2BC7" w:rsidP="004D2BC7">
            <w:pPr>
              <w:rPr>
                <w:color w:val="000000" w:themeColor="text1"/>
              </w:rPr>
            </w:pPr>
            <w:r w:rsidRPr="00DF0B44">
              <w:rPr>
                <w:color w:val="000000" w:themeColor="text1"/>
              </w:rPr>
              <w:t>2023-95,0</w:t>
            </w:r>
          </w:p>
          <w:p w14:paraId="7CE0C6A7" w14:textId="7FE506BA" w:rsidR="004D2BC7" w:rsidRPr="00DF0B44" w:rsidRDefault="004D2BC7" w:rsidP="004D2BC7">
            <w:pPr>
              <w:rPr>
                <w:color w:val="000000" w:themeColor="text1"/>
              </w:rPr>
            </w:pPr>
            <w:r w:rsidRPr="00DF0B44">
              <w:rPr>
                <w:color w:val="000000" w:themeColor="text1"/>
              </w:rPr>
              <w:t>2024</w:t>
            </w:r>
          </w:p>
          <w:p w14:paraId="1937C8F6" w14:textId="18C77ED5" w:rsidR="004D2BC7" w:rsidRPr="00DF0B44" w:rsidRDefault="004D2BC7" w:rsidP="004D2BC7">
            <w:pPr>
              <w:rPr>
                <w:color w:val="000000" w:themeColor="text1"/>
              </w:rPr>
            </w:pPr>
            <w:r w:rsidRPr="00DF0B44">
              <w:rPr>
                <w:color w:val="000000" w:themeColor="text1"/>
              </w:rPr>
              <w:t>2025</w:t>
            </w:r>
            <w:r w:rsidR="0082217E" w:rsidRPr="00DF0B44">
              <w:rPr>
                <w:color w:val="000000" w:themeColor="text1"/>
              </w:rPr>
              <w:t>-50,00</w:t>
            </w:r>
          </w:p>
          <w:p w14:paraId="06C930FF" w14:textId="77777777" w:rsidR="004D2BC7" w:rsidRPr="00DF0B44" w:rsidRDefault="004D2BC7" w:rsidP="004D2BC7">
            <w:pPr>
              <w:rPr>
                <w:color w:val="000000" w:themeColor="text1"/>
              </w:rPr>
            </w:pPr>
            <w:r w:rsidRPr="00DF0B44">
              <w:rPr>
                <w:color w:val="000000" w:themeColor="text1"/>
              </w:rPr>
              <w:t>2026</w:t>
            </w:r>
          </w:p>
          <w:p w14:paraId="7189D760" w14:textId="45D99603" w:rsidR="004D2BC7" w:rsidRPr="00DF0B44" w:rsidRDefault="0082217E" w:rsidP="004D2BC7">
            <w:pPr>
              <w:rPr>
                <w:color w:val="000000" w:themeColor="text1"/>
              </w:rPr>
            </w:pPr>
            <w:r w:rsidRPr="00DF0B44">
              <w:rPr>
                <w:color w:val="000000" w:themeColor="text1"/>
              </w:rPr>
              <w:t>Усього:145</w:t>
            </w:r>
            <w:r w:rsidR="004D2BC7" w:rsidRPr="00DF0B44">
              <w:rPr>
                <w:color w:val="000000" w:themeColor="text1"/>
              </w:rPr>
              <w:t>,0</w:t>
            </w:r>
          </w:p>
        </w:tc>
        <w:tc>
          <w:tcPr>
            <w:tcW w:w="2060" w:type="dxa"/>
            <w:tcBorders>
              <w:top w:val="single" w:sz="4" w:space="0" w:color="auto"/>
              <w:left w:val="single" w:sz="4" w:space="0" w:color="auto"/>
              <w:bottom w:val="single" w:sz="4" w:space="0" w:color="auto"/>
              <w:right w:val="single" w:sz="4" w:space="0" w:color="auto"/>
            </w:tcBorders>
            <w:vAlign w:val="center"/>
          </w:tcPr>
          <w:p w14:paraId="23DDBB04" w14:textId="4C7ED217" w:rsidR="004D2BC7" w:rsidRPr="00AB3D6D" w:rsidRDefault="004D2BC7">
            <w:pPr>
              <w:ind w:left="34"/>
              <w:rPr>
                <w:lang w:eastAsia="ru-RU"/>
              </w:rPr>
            </w:pPr>
            <w:r w:rsidRPr="00AB3D6D">
              <w:rPr>
                <w:lang w:eastAsia="ru-RU"/>
              </w:rPr>
              <w:t>Придбано комп’ютерну техніку</w:t>
            </w:r>
          </w:p>
          <w:p w14:paraId="50186653" w14:textId="77777777" w:rsidR="004D2BC7" w:rsidRPr="00AB3D6D" w:rsidRDefault="004D2BC7" w:rsidP="004D2BC7">
            <w:pPr>
              <w:ind w:left="34"/>
              <w:rPr>
                <w:lang w:eastAsia="ru-RU"/>
              </w:rPr>
            </w:pPr>
          </w:p>
        </w:tc>
      </w:tr>
      <w:tr w:rsidR="004D2BC7" w14:paraId="0F2E48B8" w14:textId="77777777" w:rsidTr="00E279C9">
        <w:trPr>
          <w:trHeight w:val="468"/>
        </w:trPr>
        <w:tc>
          <w:tcPr>
            <w:tcW w:w="709" w:type="dxa"/>
            <w:tcBorders>
              <w:top w:val="single" w:sz="4" w:space="0" w:color="auto"/>
              <w:left w:val="single" w:sz="4" w:space="0" w:color="auto"/>
              <w:bottom w:val="single" w:sz="4" w:space="0" w:color="auto"/>
              <w:right w:val="single" w:sz="4" w:space="0" w:color="auto"/>
            </w:tcBorders>
            <w:vAlign w:val="center"/>
          </w:tcPr>
          <w:p w14:paraId="6381F444" w14:textId="7262702E" w:rsidR="004D2BC7" w:rsidRPr="00AB3D6D" w:rsidRDefault="00E3428C" w:rsidP="004D2BC7">
            <w:pPr>
              <w:jc w:val="both"/>
            </w:pPr>
            <w:r>
              <w:t>1.39</w:t>
            </w:r>
          </w:p>
        </w:tc>
        <w:tc>
          <w:tcPr>
            <w:tcW w:w="2835" w:type="dxa"/>
            <w:tcBorders>
              <w:top w:val="single" w:sz="4" w:space="0" w:color="auto"/>
              <w:left w:val="single" w:sz="4" w:space="0" w:color="auto"/>
              <w:bottom w:val="single" w:sz="4" w:space="0" w:color="auto"/>
              <w:right w:val="single" w:sz="4" w:space="0" w:color="auto"/>
            </w:tcBorders>
            <w:vAlign w:val="center"/>
          </w:tcPr>
          <w:p w14:paraId="0B84AEFF" w14:textId="77777777" w:rsidR="004D2BC7" w:rsidRPr="00A376F8" w:rsidRDefault="004D2BC7">
            <w:pPr>
              <w:jc w:val="both"/>
              <w:rPr>
                <w:rFonts w:eastAsia="Calibri"/>
                <w:b/>
                <w:color w:val="FF0000"/>
                <w:lang w:eastAsia="en-US"/>
              </w:rPr>
            </w:pPr>
          </w:p>
        </w:tc>
        <w:tc>
          <w:tcPr>
            <w:tcW w:w="3555" w:type="dxa"/>
            <w:tcBorders>
              <w:top w:val="single" w:sz="4" w:space="0" w:color="auto"/>
              <w:left w:val="single" w:sz="4" w:space="0" w:color="auto"/>
              <w:bottom w:val="single" w:sz="4" w:space="0" w:color="auto"/>
              <w:right w:val="single" w:sz="4" w:space="0" w:color="auto"/>
            </w:tcBorders>
          </w:tcPr>
          <w:p w14:paraId="7C3A1B63" w14:textId="087D929B" w:rsidR="004D2BC7" w:rsidRPr="00C2433E" w:rsidRDefault="005D14F7" w:rsidP="004D2BC7">
            <w:pPr>
              <w:rPr>
                <w:bCs/>
              </w:rPr>
            </w:pPr>
            <w:r w:rsidRPr="00C2433E">
              <w:rPr>
                <w:bCs/>
              </w:rPr>
              <w:t>Придбання спеціалізованого автотранспорту</w:t>
            </w:r>
          </w:p>
        </w:tc>
        <w:tc>
          <w:tcPr>
            <w:tcW w:w="1417" w:type="dxa"/>
            <w:tcBorders>
              <w:top w:val="single" w:sz="4" w:space="0" w:color="auto"/>
              <w:left w:val="single" w:sz="4" w:space="0" w:color="auto"/>
              <w:bottom w:val="single" w:sz="4" w:space="0" w:color="auto"/>
              <w:right w:val="single" w:sz="4" w:space="0" w:color="auto"/>
            </w:tcBorders>
            <w:vAlign w:val="center"/>
          </w:tcPr>
          <w:p w14:paraId="5C39B25A" w14:textId="4FF775FC" w:rsidR="004D2BC7" w:rsidRPr="00C2433E" w:rsidRDefault="004D2BC7" w:rsidP="004D2BC7">
            <w:pPr>
              <w:snapToGrid w:val="0"/>
            </w:pPr>
            <w:r w:rsidRPr="00C2433E">
              <w:t>2021-2026</w:t>
            </w:r>
          </w:p>
        </w:tc>
        <w:tc>
          <w:tcPr>
            <w:tcW w:w="1559" w:type="dxa"/>
            <w:tcBorders>
              <w:top w:val="single" w:sz="4" w:space="0" w:color="auto"/>
              <w:left w:val="single" w:sz="4" w:space="0" w:color="auto"/>
              <w:bottom w:val="single" w:sz="4" w:space="0" w:color="auto"/>
              <w:right w:val="single" w:sz="4" w:space="0" w:color="auto"/>
            </w:tcBorders>
            <w:vAlign w:val="center"/>
          </w:tcPr>
          <w:p w14:paraId="2C7C1D9C" w14:textId="63762BF2" w:rsidR="004D2BC7" w:rsidRPr="00C2433E" w:rsidRDefault="004D2BC7" w:rsidP="004D2BC7">
            <w:r w:rsidRPr="00C2433E">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tcPr>
          <w:p w14:paraId="3088A744" w14:textId="4780D63B" w:rsidR="004D2BC7" w:rsidRPr="00C2433E" w:rsidRDefault="004D2BC7" w:rsidP="004D2BC7">
            <w:r w:rsidRPr="00C2433E">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4F95384F" w14:textId="2EBD4EA9" w:rsidR="004D2BC7" w:rsidRPr="00C2433E" w:rsidRDefault="005D14F7" w:rsidP="004D2BC7">
            <w:r w:rsidRPr="00C2433E">
              <w:t>2023-2655</w:t>
            </w:r>
            <w:r w:rsidR="004D2BC7" w:rsidRPr="00C2433E">
              <w:t>,0</w:t>
            </w:r>
          </w:p>
          <w:p w14:paraId="2A9E18B9" w14:textId="77777777" w:rsidR="004D2BC7" w:rsidRPr="00C2433E" w:rsidRDefault="004D2BC7" w:rsidP="004D2BC7">
            <w:r w:rsidRPr="00C2433E">
              <w:t>2024</w:t>
            </w:r>
          </w:p>
          <w:p w14:paraId="0E274BE0" w14:textId="77777777" w:rsidR="004D2BC7" w:rsidRPr="00C2433E" w:rsidRDefault="004D2BC7" w:rsidP="004D2BC7">
            <w:r w:rsidRPr="00C2433E">
              <w:t>2025</w:t>
            </w:r>
          </w:p>
          <w:p w14:paraId="14967B9D" w14:textId="77777777" w:rsidR="004D2BC7" w:rsidRPr="00C2433E" w:rsidRDefault="004D2BC7" w:rsidP="004D2BC7">
            <w:r w:rsidRPr="00C2433E">
              <w:t>2026</w:t>
            </w:r>
          </w:p>
          <w:p w14:paraId="05859B05" w14:textId="77FFB72C" w:rsidR="004D2BC7" w:rsidRPr="00C2433E" w:rsidRDefault="005D14F7" w:rsidP="004D2BC7">
            <w:r w:rsidRPr="00C2433E">
              <w:t>Усього:2655</w:t>
            </w:r>
            <w:r w:rsidR="004D2BC7" w:rsidRPr="00C2433E">
              <w:t>,0</w:t>
            </w:r>
          </w:p>
        </w:tc>
        <w:tc>
          <w:tcPr>
            <w:tcW w:w="2060" w:type="dxa"/>
            <w:tcBorders>
              <w:top w:val="single" w:sz="4" w:space="0" w:color="auto"/>
              <w:left w:val="single" w:sz="4" w:space="0" w:color="auto"/>
              <w:bottom w:val="single" w:sz="4" w:space="0" w:color="auto"/>
              <w:right w:val="single" w:sz="4" w:space="0" w:color="auto"/>
            </w:tcBorders>
            <w:vAlign w:val="center"/>
          </w:tcPr>
          <w:p w14:paraId="7198D4F2" w14:textId="0182688F" w:rsidR="004D2BC7" w:rsidRPr="00C2433E" w:rsidRDefault="00A376F8" w:rsidP="004D2BC7">
            <w:pPr>
              <w:ind w:left="34"/>
              <w:rPr>
                <w:lang w:eastAsia="ru-RU"/>
              </w:rPr>
            </w:pPr>
            <w:r w:rsidRPr="00C2433E">
              <w:rPr>
                <w:bCs/>
              </w:rPr>
              <w:t>Придбано спеціалізований автотранспорт</w:t>
            </w:r>
          </w:p>
        </w:tc>
      </w:tr>
      <w:tr w:rsidR="00D662CC" w14:paraId="5588B9B0" w14:textId="77777777" w:rsidTr="00E279C9">
        <w:trPr>
          <w:trHeight w:val="468"/>
        </w:trPr>
        <w:tc>
          <w:tcPr>
            <w:tcW w:w="709" w:type="dxa"/>
            <w:tcBorders>
              <w:top w:val="single" w:sz="4" w:space="0" w:color="auto"/>
              <w:left w:val="single" w:sz="4" w:space="0" w:color="auto"/>
              <w:bottom w:val="single" w:sz="4" w:space="0" w:color="auto"/>
              <w:right w:val="single" w:sz="4" w:space="0" w:color="auto"/>
            </w:tcBorders>
            <w:vAlign w:val="center"/>
          </w:tcPr>
          <w:p w14:paraId="2C4E14E3" w14:textId="6A04EE98" w:rsidR="00D662CC" w:rsidRPr="00A376F8" w:rsidRDefault="00E3428C" w:rsidP="004D2BC7">
            <w:pPr>
              <w:jc w:val="both"/>
            </w:pPr>
            <w:r>
              <w:t>1.40</w:t>
            </w:r>
          </w:p>
        </w:tc>
        <w:tc>
          <w:tcPr>
            <w:tcW w:w="2835" w:type="dxa"/>
            <w:tcBorders>
              <w:top w:val="single" w:sz="4" w:space="0" w:color="auto"/>
              <w:left w:val="single" w:sz="4" w:space="0" w:color="auto"/>
              <w:bottom w:val="single" w:sz="4" w:space="0" w:color="auto"/>
              <w:right w:val="single" w:sz="4" w:space="0" w:color="auto"/>
            </w:tcBorders>
            <w:vAlign w:val="center"/>
          </w:tcPr>
          <w:p w14:paraId="4A840AED" w14:textId="77777777" w:rsidR="00D662CC" w:rsidRPr="00A376F8" w:rsidRDefault="00D662CC">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tcPr>
          <w:p w14:paraId="46A4045B" w14:textId="0482BD03" w:rsidR="00D662CC" w:rsidRPr="00A376F8" w:rsidRDefault="00D662CC" w:rsidP="00391791">
            <w:pPr>
              <w:rPr>
                <w:bCs/>
              </w:rPr>
            </w:pPr>
            <w:r w:rsidRPr="00A376F8">
              <w:rPr>
                <w:bCs/>
              </w:rPr>
              <w:t xml:space="preserve">Придбання ритуальної належності і оплата послуг з поховання </w:t>
            </w:r>
            <w:r w:rsidR="00335588" w:rsidRPr="00A376F8">
              <w:rPr>
                <w:bCs/>
              </w:rPr>
              <w:t>військовослужбовців</w:t>
            </w:r>
            <w:r w:rsidRPr="00A376F8">
              <w:rPr>
                <w:bCs/>
              </w:rPr>
              <w:t xml:space="preserve">, які загинули </w:t>
            </w:r>
            <w:r w:rsidR="00335588" w:rsidRPr="00A376F8">
              <w:rPr>
                <w:bCs/>
              </w:rPr>
              <w:t>внаслідок збройної агресії російської федерації проти України</w:t>
            </w:r>
            <w:r w:rsidRPr="00A376F8">
              <w:rPr>
                <w:bCs/>
              </w:rPr>
              <w:t xml:space="preserve"> та організацію </w:t>
            </w:r>
            <w:r w:rsidR="00391791" w:rsidRPr="00A376F8">
              <w:rPr>
                <w:bCs/>
              </w:rPr>
              <w:t>і</w:t>
            </w:r>
            <w:r w:rsidRPr="00A376F8">
              <w:rPr>
                <w:bCs/>
              </w:rPr>
              <w:t xml:space="preserve"> проведення соці</w:t>
            </w:r>
            <w:r w:rsidR="00274D6F">
              <w:rPr>
                <w:bCs/>
              </w:rPr>
              <w:t xml:space="preserve">альних поховань (самотніх осіб, </w:t>
            </w:r>
            <w:r w:rsidR="00921670" w:rsidRPr="00A376F8">
              <w:rPr>
                <w:bCs/>
              </w:rPr>
              <w:t>б</w:t>
            </w:r>
            <w:r w:rsidRPr="00A376F8">
              <w:rPr>
                <w:bCs/>
              </w:rPr>
              <w:t>езхатченків тощо)</w:t>
            </w:r>
          </w:p>
        </w:tc>
        <w:tc>
          <w:tcPr>
            <w:tcW w:w="1417" w:type="dxa"/>
            <w:tcBorders>
              <w:top w:val="single" w:sz="4" w:space="0" w:color="auto"/>
              <w:left w:val="single" w:sz="4" w:space="0" w:color="auto"/>
              <w:bottom w:val="single" w:sz="4" w:space="0" w:color="auto"/>
              <w:right w:val="single" w:sz="4" w:space="0" w:color="auto"/>
            </w:tcBorders>
            <w:vAlign w:val="center"/>
          </w:tcPr>
          <w:p w14:paraId="1D48043B" w14:textId="4F649392" w:rsidR="00D662CC" w:rsidRPr="00A376F8" w:rsidRDefault="00D662CC" w:rsidP="004D2BC7">
            <w:pPr>
              <w:snapToGrid w:val="0"/>
            </w:pPr>
            <w:r w:rsidRPr="00A376F8">
              <w:t>2023-2026</w:t>
            </w:r>
          </w:p>
        </w:tc>
        <w:tc>
          <w:tcPr>
            <w:tcW w:w="1559" w:type="dxa"/>
            <w:tcBorders>
              <w:top w:val="single" w:sz="4" w:space="0" w:color="auto"/>
              <w:left w:val="single" w:sz="4" w:space="0" w:color="auto"/>
              <w:bottom w:val="single" w:sz="4" w:space="0" w:color="auto"/>
              <w:right w:val="single" w:sz="4" w:space="0" w:color="auto"/>
            </w:tcBorders>
            <w:vAlign w:val="center"/>
          </w:tcPr>
          <w:p w14:paraId="6ED717DC" w14:textId="40323F94" w:rsidR="00D662CC" w:rsidRPr="00A376F8" w:rsidRDefault="00D662CC" w:rsidP="004D2BC7">
            <w:r w:rsidRPr="00A376F8">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tcPr>
          <w:p w14:paraId="4CBB3740" w14:textId="62BDF22C" w:rsidR="00D662CC" w:rsidRPr="00A376F8" w:rsidRDefault="00D662CC" w:rsidP="004D2BC7">
            <w:r w:rsidRPr="00A376F8">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3079A6DC" w14:textId="77777777" w:rsidR="00D662CC" w:rsidRPr="00A376F8" w:rsidRDefault="00D662CC" w:rsidP="004D2BC7">
            <w:r w:rsidRPr="00A376F8">
              <w:t>2023 – 30,0</w:t>
            </w:r>
          </w:p>
          <w:p w14:paraId="2D3AA4B9" w14:textId="77777777" w:rsidR="00D662CC" w:rsidRPr="00A376F8" w:rsidRDefault="00D662CC" w:rsidP="004D2BC7">
            <w:r w:rsidRPr="00A376F8">
              <w:t>2024 – 95,0</w:t>
            </w:r>
          </w:p>
          <w:p w14:paraId="1459B975" w14:textId="77777777" w:rsidR="00D662CC" w:rsidRPr="00A376F8" w:rsidRDefault="00D662CC" w:rsidP="004D2BC7">
            <w:r w:rsidRPr="00A376F8">
              <w:t>2025 – 95,0</w:t>
            </w:r>
          </w:p>
          <w:p w14:paraId="3E4A82CD" w14:textId="77777777" w:rsidR="00D662CC" w:rsidRPr="00A376F8" w:rsidRDefault="00D662CC" w:rsidP="004D2BC7">
            <w:r w:rsidRPr="00A376F8">
              <w:t>2026 – 95,0</w:t>
            </w:r>
          </w:p>
          <w:p w14:paraId="4543747B" w14:textId="483A6050" w:rsidR="00D662CC" w:rsidRPr="00A376F8" w:rsidRDefault="00D662CC" w:rsidP="004D2BC7">
            <w:r w:rsidRPr="00A376F8">
              <w:t>Усього: 315,0</w:t>
            </w:r>
          </w:p>
        </w:tc>
        <w:tc>
          <w:tcPr>
            <w:tcW w:w="2060" w:type="dxa"/>
            <w:tcBorders>
              <w:top w:val="single" w:sz="4" w:space="0" w:color="auto"/>
              <w:left w:val="single" w:sz="4" w:space="0" w:color="auto"/>
              <w:bottom w:val="single" w:sz="4" w:space="0" w:color="auto"/>
              <w:right w:val="single" w:sz="4" w:space="0" w:color="auto"/>
            </w:tcBorders>
            <w:vAlign w:val="center"/>
          </w:tcPr>
          <w:p w14:paraId="47D8718B" w14:textId="3DF36A87" w:rsidR="00D662CC" w:rsidRPr="00A376F8" w:rsidRDefault="00D662CC" w:rsidP="00274D6F">
            <w:pPr>
              <w:rPr>
                <w:lang w:eastAsia="ru-RU"/>
              </w:rPr>
            </w:pPr>
            <w:r w:rsidRPr="00A376F8">
              <w:rPr>
                <w:lang w:eastAsia="ru-RU"/>
              </w:rPr>
              <w:t>Організовано належне поховання</w:t>
            </w:r>
          </w:p>
        </w:tc>
      </w:tr>
      <w:tr w:rsidR="00F7427C" w:rsidRPr="00F70F98" w14:paraId="1464ACDD" w14:textId="77777777" w:rsidTr="00E279C9">
        <w:trPr>
          <w:trHeight w:val="468"/>
        </w:trPr>
        <w:tc>
          <w:tcPr>
            <w:tcW w:w="709" w:type="dxa"/>
            <w:tcBorders>
              <w:top w:val="single" w:sz="4" w:space="0" w:color="auto"/>
              <w:left w:val="single" w:sz="4" w:space="0" w:color="auto"/>
              <w:bottom w:val="single" w:sz="4" w:space="0" w:color="auto"/>
              <w:right w:val="single" w:sz="4" w:space="0" w:color="auto"/>
            </w:tcBorders>
            <w:vAlign w:val="center"/>
          </w:tcPr>
          <w:p w14:paraId="3FC489BA" w14:textId="30B01AFD" w:rsidR="00F7427C" w:rsidRPr="00A376F8" w:rsidRDefault="00E3428C" w:rsidP="004D2BC7">
            <w:pPr>
              <w:jc w:val="both"/>
            </w:pPr>
            <w:r>
              <w:t>1.41</w:t>
            </w:r>
          </w:p>
        </w:tc>
        <w:tc>
          <w:tcPr>
            <w:tcW w:w="2835" w:type="dxa"/>
            <w:tcBorders>
              <w:top w:val="single" w:sz="4" w:space="0" w:color="auto"/>
              <w:left w:val="single" w:sz="4" w:space="0" w:color="auto"/>
              <w:bottom w:val="single" w:sz="4" w:space="0" w:color="auto"/>
              <w:right w:val="single" w:sz="4" w:space="0" w:color="auto"/>
            </w:tcBorders>
            <w:vAlign w:val="center"/>
          </w:tcPr>
          <w:p w14:paraId="71E46B13" w14:textId="77777777" w:rsidR="00F7427C" w:rsidRPr="008A4CA7" w:rsidRDefault="00F7427C">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tcPr>
          <w:p w14:paraId="62ECB52E" w14:textId="4C64FC6A" w:rsidR="00F7427C" w:rsidRPr="008A4CA7" w:rsidRDefault="00F7427C" w:rsidP="00391791">
            <w:pPr>
              <w:rPr>
                <w:bCs/>
              </w:rPr>
            </w:pPr>
            <w:r w:rsidRPr="008A4CA7">
              <w:rPr>
                <w:bCs/>
              </w:rPr>
              <w:t xml:space="preserve">Придбання предметів довгострокового користування </w:t>
            </w:r>
          </w:p>
        </w:tc>
        <w:tc>
          <w:tcPr>
            <w:tcW w:w="1417" w:type="dxa"/>
            <w:tcBorders>
              <w:top w:val="single" w:sz="4" w:space="0" w:color="auto"/>
              <w:left w:val="single" w:sz="4" w:space="0" w:color="auto"/>
              <w:bottom w:val="single" w:sz="4" w:space="0" w:color="auto"/>
              <w:right w:val="single" w:sz="4" w:space="0" w:color="auto"/>
            </w:tcBorders>
            <w:vAlign w:val="center"/>
          </w:tcPr>
          <w:p w14:paraId="2DEF9A87" w14:textId="614E0B5E" w:rsidR="00F7427C" w:rsidRPr="008A4CA7" w:rsidRDefault="00F70F98" w:rsidP="004D2BC7">
            <w:pPr>
              <w:snapToGrid w:val="0"/>
            </w:pPr>
            <w:r w:rsidRPr="008A4CA7">
              <w:t>2023-2026</w:t>
            </w:r>
          </w:p>
        </w:tc>
        <w:tc>
          <w:tcPr>
            <w:tcW w:w="1559" w:type="dxa"/>
            <w:tcBorders>
              <w:top w:val="single" w:sz="4" w:space="0" w:color="auto"/>
              <w:left w:val="single" w:sz="4" w:space="0" w:color="auto"/>
              <w:bottom w:val="single" w:sz="4" w:space="0" w:color="auto"/>
              <w:right w:val="single" w:sz="4" w:space="0" w:color="auto"/>
            </w:tcBorders>
            <w:vAlign w:val="center"/>
          </w:tcPr>
          <w:p w14:paraId="5C07E756" w14:textId="4458608F" w:rsidR="00F7427C" w:rsidRPr="008A4CA7" w:rsidRDefault="00F7427C" w:rsidP="004D2BC7">
            <w:r w:rsidRPr="008A4CA7">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tcPr>
          <w:p w14:paraId="3642B438" w14:textId="5DCD0A58" w:rsidR="00F7427C" w:rsidRPr="008A4CA7" w:rsidRDefault="00F70F98" w:rsidP="004D2BC7">
            <w:r w:rsidRPr="008A4CA7">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6B81B448" w14:textId="64A41FE4" w:rsidR="00F70F98" w:rsidRPr="008A4CA7" w:rsidRDefault="00F70F98" w:rsidP="00F70F98">
            <w:r w:rsidRPr="008A4CA7">
              <w:t>2023</w:t>
            </w:r>
          </w:p>
          <w:p w14:paraId="69EE2A29" w14:textId="5EC339C8" w:rsidR="00F70F98" w:rsidRPr="008A4CA7" w:rsidRDefault="00F70F98" w:rsidP="00F70F98">
            <w:r w:rsidRPr="008A4CA7">
              <w:t>2024-3000,0</w:t>
            </w:r>
          </w:p>
          <w:p w14:paraId="70D45869" w14:textId="77777777" w:rsidR="00F70F98" w:rsidRPr="008A4CA7" w:rsidRDefault="00F70F98" w:rsidP="00F70F98">
            <w:r w:rsidRPr="008A4CA7">
              <w:t>2025</w:t>
            </w:r>
          </w:p>
          <w:p w14:paraId="1D50951B" w14:textId="77777777" w:rsidR="00F70F98" w:rsidRPr="008A4CA7" w:rsidRDefault="00F70F98" w:rsidP="00F70F98">
            <w:r w:rsidRPr="008A4CA7">
              <w:t>2026</w:t>
            </w:r>
          </w:p>
          <w:p w14:paraId="3808AA5A" w14:textId="542629E3" w:rsidR="00F7427C" w:rsidRPr="008A4CA7" w:rsidRDefault="00F70F98" w:rsidP="00F70F98">
            <w:r w:rsidRPr="008A4CA7">
              <w:t>Усього:3000,0</w:t>
            </w:r>
          </w:p>
        </w:tc>
        <w:tc>
          <w:tcPr>
            <w:tcW w:w="2060" w:type="dxa"/>
            <w:tcBorders>
              <w:top w:val="single" w:sz="4" w:space="0" w:color="auto"/>
              <w:left w:val="single" w:sz="4" w:space="0" w:color="auto"/>
              <w:bottom w:val="single" w:sz="4" w:space="0" w:color="auto"/>
              <w:right w:val="single" w:sz="4" w:space="0" w:color="auto"/>
            </w:tcBorders>
            <w:vAlign w:val="center"/>
          </w:tcPr>
          <w:p w14:paraId="3F7C08A6" w14:textId="77777777" w:rsidR="00F7427C" w:rsidRPr="00F70F98" w:rsidRDefault="00F7427C" w:rsidP="004D2BC7">
            <w:pPr>
              <w:ind w:left="34"/>
              <w:rPr>
                <w:color w:val="FF0000"/>
                <w:lang w:eastAsia="ru-RU"/>
              </w:rPr>
            </w:pPr>
          </w:p>
        </w:tc>
      </w:tr>
      <w:tr w:rsidR="00031896" w:rsidRPr="00F70F98" w14:paraId="7DF9A91A" w14:textId="77777777" w:rsidTr="00E279C9">
        <w:trPr>
          <w:trHeight w:val="468"/>
        </w:trPr>
        <w:tc>
          <w:tcPr>
            <w:tcW w:w="709" w:type="dxa"/>
            <w:tcBorders>
              <w:top w:val="single" w:sz="4" w:space="0" w:color="auto"/>
              <w:left w:val="single" w:sz="4" w:space="0" w:color="auto"/>
              <w:bottom w:val="single" w:sz="4" w:space="0" w:color="auto"/>
              <w:right w:val="single" w:sz="4" w:space="0" w:color="auto"/>
            </w:tcBorders>
            <w:vAlign w:val="center"/>
          </w:tcPr>
          <w:p w14:paraId="7070C820" w14:textId="4BE772D5" w:rsidR="00031896" w:rsidRPr="0082217E" w:rsidRDefault="00E3428C" w:rsidP="004D2BC7">
            <w:pPr>
              <w:jc w:val="both"/>
            </w:pPr>
            <w:r>
              <w:t>1.42</w:t>
            </w:r>
          </w:p>
        </w:tc>
        <w:tc>
          <w:tcPr>
            <w:tcW w:w="2835" w:type="dxa"/>
            <w:tcBorders>
              <w:top w:val="single" w:sz="4" w:space="0" w:color="auto"/>
              <w:left w:val="single" w:sz="4" w:space="0" w:color="auto"/>
              <w:bottom w:val="single" w:sz="4" w:space="0" w:color="auto"/>
              <w:right w:val="single" w:sz="4" w:space="0" w:color="auto"/>
            </w:tcBorders>
            <w:vAlign w:val="center"/>
          </w:tcPr>
          <w:p w14:paraId="31BA6B10" w14:textId="77777777" w:rsidR="00031896" w:rsidRPr="0082217E" w:rsidRDefault="00031896">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tcPr>
          <w:p w14:paraId="57AA0CF8" w14:textId="08758787" w:rsidR="00031896" w:rsidRPr="0082217E" w:rsidRDefault="004330CF" w:rsidP="00391791">
            <w:pPr>
              <w:rPr>
                <w:bCs/>
              </w:rPr>
            </w:pPr>
            <w:r w:rsidRPr="0082217E">
              <w:rPr>
                <w:bCs/>
              </w:rPr>
              <w:t xml:space="preserve">Придбання двовісного </w:t>
            </w:r>
            <w:r w:rsidR="00031896" w:rsidRPr="0082217E">
              <w:rPr>
                <w:bCs/>
              </w:rPr>
              <w:t xml:space="preserve">легкового причепа </w:t>
            </w:r>
          </w:p>
        </w:tc>
        <w:tc>
          <w:tcPr>
            <w:tcW w:w="1417" w:type="dxa"/>
            <w:tcBorders>
              <w:top w:val="single" w:sz="4" w:space="0" w:color="auto"/>
              <w:left w:val="single" w:sz="4" w:space="0" w:color="auto"/>
              <w:bottom w:val="single" w:sz="4" w:space="0" w:color="auto"/>
              <w:right w:val="single" w:sz="4" w:space="0" w:color="auto"/>
            </w:tcBorders>
            <w:vAlign w:val="center"/>
          </w:tcPr>
          <w:p w14:paraId="31C05CDD" w14:textId="4D3CE2A1" w:rsidR="00031896" w:rsidRPr="0082217E" w:rsidRDefault="00031896" w:rsidP="004D2BC7">
            <w:pPr>
              <w:snapToGrid w:val="0"/>
            </w:pPr>
            <w:r w:rsidRPr="0082217E">
              <w:t>2023-2026</w:t>
            </w:r>
          </w:p>
        </w:tc>
        <w:tc>
          <w:tcPr>
            <w:tcW w:w="1559" w:type="dxa"/>
            <w:tcBorders>
              <w:top w:val="single" w:sz="4" w:space="0" w:color="auto"/>
              <w:left w:val="single" w:sz="4" w:space="0" w:color="auto"/>
              <w:bottom w:val="single" w:sz="4" w:space="0" w:color="auto"/>
              <w:right w:val="single" w:sz="4" w:space="0" w:color="auto"/>
            </w:tcBorders>
            <w:vAlign w:val="center"/>
          </w:tcPr>
          <w:p w14:paraId="3BB74ACD" w14:textId="12156C40" w:rsidR="00031896" w:rsidRPr="0082217E" w:rsidRDefault="00031896" w:rsidP="004D2BC7">
            <w:r w:rsidRPr="0082217E">
              <w:t xml:space="preserve">Косівська міська рада, МКП </w:t>
            </w:r>
            <w:r w:rsidRPr="0082217E">
              <w:lastRenderedPageBreak/>
              <w:t>«Косів»</w:t>
            </w:r>
          </w:p>
        </w:tc>
        <w:tc>
          <w:tcPr>
            <w:tcW w:w="1407" w:type="dxa"/>
            <w:tcBorders>
              <w:top w:val="single" w:sz="4" w:space="0" w:color="auto"/>
              <w:left w:val="single" w:sz="4" w:space="0" w:color="auto"/>
              <w:bottom w:val="single" w:sz="4" w:space="0" w:color="auto"/>
              <w:right w:val="single" w:sz="4" w:space="0" w:color="auto"/>
            </w:tcBorders>
            <w:vAlign w:val="center"/>
          </w:tcPr>
          <w:p w14:paraId="01BD5D03" w14:textId="63CAB165" w:rsidR="00031896" w:rsidRPr="0082217E" w:rsidRDefault="00031896" w:rsidP="004D2BC7">
            <w:r w:rsidRPr="0082217E">
              <w:lastRenderedPageBreak/>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7F387CBD" w14:textId="77777777" w:rsidR="00031896" w:rsidRPr="0082217E" w:rsidRDefault="00031896" w:rsidP="00031896">
            <w:r w:rsidRPr="0082217E">
              <w:t>2023</w:t>
            </w:r>
          </w:p>
          <w:p w14:paraId="35165FB0" w14:textId="019F4915" w:rsidR="00031896" w:rsidRPr="0082217E" w:rsidRDefault="00816403" w:rsidP="00031896">
            <w:r w:rsidRPr="0082217E">
              <w:t>2024-100</w:t>
            </w:r>
            <w:r w:rsidR="00031896" w:rsidRPr="0082217E">
              <w:t>,00</w:t>
            </w:r>
          </w:p>
          <w:p w14:paraId="3661B4AF" w14:textId="77777777" w:rsidR="00031896" w:rsidRPr="0082217E" w:rsidRDefault="00031896" w:rsidP="00031896">
            <w:r w:rsidRPr="0082217E">
              <w:t>2025</w:t>
            </w:r>
          </w:p>
          <w:p w14:paraId="5D5D7DEE" w14:textId="77777777" w:rsidR="00031896" w:rsidRPr="0082217E" w:rsidRDefault="00031896" w:rsidP="00031896">
            <w:r w:rsidRPr="0082217E">
              <w:lastRenderedPageBreak/>
              <w:t>2026</w:t>
            </w:r>
          </w:p>
          <w:p w14:paraId="58A5FAF4" w14:textId="12ED15AF" w:rsidR="00031896" w:rsidRPr="0082217E" w:rsidRDefault="00816403" w:rsidP="00031896">
            <w:r w:rsidRPr="0082217E">
              <w:t>Усього:100</w:t>
            </w:r>
            <w:r w:rsidR="00031896" w:rsidRPr="0082217E">
              <w:t>,00</w:t>
            </w:r>
          </w:p>
        </w:tc>
        <w:tc>
          <w:tcPr>
            <w:tcW w:w="2060" w:type="dxa"/>
            <w:tcBorders>
              <w:top w:val="single" w:sz="4" w:space="0" w:color="auto"/>
              <w:left w:val="single" w:sz="4" w:space="0" w:color="auto"/>
              <w:bottom w:val="single" w:sz="4" w:space="0" w:color="auto"/>
              <w:right w:val="single" w:sz="4" w:space="0" w:color="auto"/>
            </w:tcBorders>
            <w:vAlign w:val="center"/>
          </w:tcPr>
          <w:p w14:paraId="72994BB1" w14:textId="77777777" w:rsidR="00031896" w:rsidRPr="00031896" w:rsidRDefault="00031896" w:rsidP="004D2BC7">
            <w:pPr>
              <w:ind w:left="34"/>
              <w:rPr>
                <w:color w:val="FF0000"/>
                <w:lang w:eastAsia="ru-RU"/>
              </w:rPr>
            </w:pPr>
          </w:p>
        </w:tc>
      </w:tr>
      <w:tr w:rsidR="00EA4AC3" w14:paraId="411C7BDF" w14:textId="77777777" w:rsidTr="00E279C9">
        <w:trPr>
          <w:trHeight w:val="396"/>
        </w:trPr>
        <w:tc>
          <w:tcPr>
            <w:tcW w:w="15810" w:type="dxa"/>
            <w:gridSpan w:val="8"/>
            <w:tcBorders>
              <w:top w:val="single" w:sz="4" w:space="0" w:color="auto"/>
              <w:left w:val="single" w:sz="4" w:space="0" w:color="auto"/>
              <w:bottom w:val="single" w:sz="4" w:space="0" w:color="auto"/>
              <w:right w:val="single" w:sz="4" w:space="0" w:color="auto"/>
            </w:tcBorders>
            <w:vAlign w:val="center"/>
            <w:hideMark/>
          </w:tcPr>
          <w:p w14:paraId="414CF9EB" w14:textId="77777777" w:rsidR="00EA4AC3" w:rsidRDefault="00EA4AC3">
            <w:pPr>
              <w:ind w:left="34"/>
              <w:jc w:val="both"/>
              <w:rPr>
                <w:b/>
                <w:lang w:eastAsia="ru-RU"/>
              </w:rPr>
            </w:pPr>
            <w:r>
              <w:rPr>
                <w:b/>
                <w:lang w:eastAsia="ru-RU"/>
              </w:rPr>
              <w:lastRenderedPageBreak/>
              <w:t>0116017«Інша діяльність, пов'язана з експлуатацією об'єктів житлово- комунального господарства»</w:t>
            </w:r>
          </w:p>
        </w:tc>
      </w:tr>
      <w:tr w:rsidR="00EA4AC3" w14:paraId="531D2C37"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7CC8E922" w14:textId="77777777" w:rsidR="00EA4AC3" w:rsidRDefault="00EA4AC3">
            <w:pPr>
              <w:jc w:val="both"/>
              <w:rPr>
                <w:rFonts w:eastAsia="Calibri"/>
                <w:lang w:eastAsia="en-US"/>
              </w:rPr>
            </w:pPr>
            <w:r>
              <w:t>2.</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2A4B65C" w14:textId="77777777" w:rsidR="00EA4AC3" w:rsidRDefault="00EA4AC3">
            <w:pPr>
              <w:jc w:val="both"/>
              <w:rPr>
                <w:rFonts w:eastAsia="Calibri"/>
                <w:b/>
                <w:lang w:eastAsia="en-US"/>
              </w:rPr>
            </w:pPr>
            <w:r>
              <w:rPr>
                <w:b/>
              </w:rPr>
              <w:t>Оптимізація роботи систем централізованого водопостачання та  водовідведення міста Косова</w:t>
            </w:r>
          </w:p>
        </w:tc>
        <w:tc>
          <w:tcPr>
            <w:tcW w:w="3555" w:type="dxa"/>
            <w:tcBorders>
              <w:top w:val="single" w:sz="4" w:space="0" w:color="auto"/>
              <w:left w:val="single" w:sz="4" w:space="0" w:color="auto"/>
              <w:bottom w:val="single" w:sz="4" w:space="0" w:color="auto"/>
              <w:right w:val="single" w:sz="4" w:space="0" w:color="auto"/>
            </w:tcBorders>
            <w:vAlign w:val="center"/>
          </w:tcPr>
          <w:p w14:paraId="43F4CEC0" w14:textId="77777777" w:rsidR="00EA4AC3" w:rsidRDefault="00EA4AC3">
            <w:pPr>
              <w:tabs>
                <w:tab w:val="left" w:pos="318"/>
              </w:tabs>
              <w:ind w:left="34"/>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14:paraId="21AC61BC" w14:textId="77777777" w:rsidR="00EA4AC3" w:rsidRDefault="00EA4AC3">
            <w:pPr>
              <w:snapToGrid w:val="0"/>
              <w:rPr>
                <w:rFonts w:eastAsia="Calibri"/>
                <w:b/>
                <w:bCs/>
              </w:rPr>
            </w:pPr>
            <w:r>
              <w:rPr>
                <w:b/>
                <w:bCs/>
              </w:rPr>
              <w:t xml:space="preserve">2021-2026 </w:t>
            </w:r>
          </w:p>
          <w:p w14:paraId="6D2E35CC" w14:textId="77777777" w:rsidR="00EA4AC3" w:rsidRDefault="00EA4AC3">
            <w:pPr>
              <w:snapToGrid w:val="0"/>
              <w:rPr>
                <w:rFonts w:eastAsia="Calibri"/>
                <w:b/>
                <w:bCs/>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0D2BE69" w14:textId="77777777" w:rsidR="00EA4AC3" w:rsidRDefault="00EA4AC3">
            <w:pPr>
              <w:jc w:val="both"/>
              <w:rPr>
                <w:rFonts w:eastAsia="Calibri"/>
                <w:b/>
                <w:bCs/>
                <w:lang w:eastAsia="en-US"/>
              </w:rPr>
            </w:pPr>
            <w:r>
              <w:rPr>
                <w:b/>
                <w:bCs/>
              </w:rP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FDF79D1" w14:textId="77777777" w:rsidR="00EA4AC3" w:rsidRPr="00816403" w:rsidRDefault="00EA4AC3">
            <w:pPr>
              <w:jc w:val="both"/>
              <w:rPr>
                <w:rFonts w:eastAsia="Calibri"/>
                <w:b/>
                <w:bCs/>
                <w:color w:val="000000" w:themeColor="text1"/>
                <w:lang w:eastAsia="en-US"/>
              </w:rPr>
            </w:pPr>
            <w:r w:rsidRPr="00816403">
              <w:rPr>
                <w:b/>
                <w:bCs/>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4B511F31" w14:textId="77777777" w:rsidR="00EA4AC3" w:rsidRPr="00816403" w:rsidRDefault="00EA4AC3">
            <w:pPr>
              <w:jc w:val="both"/>
              <w:rPr>
                <w:rFonts w:eastAsia="Calibri"/>
                <w:b/>
                <w:bCs/>
                <w:color w:val="000000" w:themeColor="text1"/>
              </w:rPr>
            </w:pPr>
            <w:r w:rsidRPr="00816403">
              <w:rPr>
                <w:b/>
                <w:bCs/>
                <w:color w:val="000000" w:themeColor="text1"/>
              </w:rPr>
              <w:t xml:space="preserve">2021р.  – </w:t>
            </w:r>
          </w:p>
          <w:p w14:paraId="02267398" w14:textId="3F9147D1" w:rsidR="00EA4AC3" w:rsidRPr="00816403" w:rsidRDefault="00EA4AC3">
            <w:pPr>
              <w:jc w:val="both"/>
              <w:rPr>
                <w:b/>
                <w:bCs/>
                <w:color w:val="000000" w:themeColor="text1"/>
              </w:rPr>
            </w:pPr>
            <w:r w:rsidRPr="00816403">
              <w:rPr>
                <w:b/>
                <w:bCs/>
                <w:color w:val="000000" w:themeColor="text1"/>
              </w:rPr>
              <w:t>2022р. –</w:t>
            </w:r>
            <w:r w:rsidRPr="00816403">
              <w:rPr>
                <w:b/>
                <w:color w:val="000000" w:themeColor="text1"/>
              </w:rPr>
              <w:t>1</w:t>
            </w:r>
            <w:r w:rsidR="00472F03" w:rsidRPr="00816403">
              <w:rPr>
                <w:b/>
                <w:color w:val="000000" w:themeColor="text1"/>
              </w:rPr>
              <w:t>558,6</w:t>
            </w:r>
          </w:p>
          <w:p w14:paraId="182D4B10" w14:textId="4D89EF45" w:rsidR="00EA4AC3" w:rsidRPr="00816403" w:rsidRDefault="00EA4AC3">
            <w:pPr>
              <w:jc w:val="both"/>
              <w:rPr>
                <w:b/>
                <w:bCs/>
                <w:color w:val="000000" w:themeColor="text1"/>
              </w:rPr>
            </w:pPr>
            <w:r w:rsidRPr="00816403">
              <w:rPr>
                <w:b/>
                <w:bCs/>
                <w:color w:val="000000" w:themeColor="text1"/>
              </w:rPr>
              <w:t xml:space="preserve">2023р. – </w:t>
            </w:r>
            <w:r w:rsidR="00472F03" w:rsidRPr="00816403">
              <w:rPr>
                <w:b/>
                <w:bCs/>
                <w:color w:val="000000" w:themeColor="text1"/>
              </w:rPr>
              <w:t>2012,5</w:t>
            </w:r>
          </w:p>
          <w:p w14:paraId="1CA56B2D" w14:textId="3A8D6FD4" w:rsidR="00EA4AC3" w:rsidRPr="00816403" w:rsidRDefault="00EA4AC3" w:rsidP="00F70434">
            <w:pPr>
              <w:shd w:val="clear" w:color="auto" w:fill="FFFFFF" w:themeFill="background1"/>
              <w:jc w:val="both"/>
              <w:rPr>
                <w:b/>
                <w:bCs/>
                <w:color w:val="000000" w:themeColor="text1"/>
                <w:lang w:val="ru-RU"/>
              </w:rPr>
            </w:pPr>
            <w:r w:rsidRPr="00816403">
              <w:rPr>
                <w:b/>
                <w:bCs/>
                <w:color w:val="000000" w:themeColor="text1"/>
              </w:rPr>
              <w:t xml:space="preserve">2024р. </w:t>
            </w:r>
            <w:r w:rsidRPr="00816403">
              <w:rPr>
                <w:b/>
                <w:bCs/>
                <w:color w:val="000000" w:themeColor="text1"/>
                <w:shd w:val="clear" w:color="auto" w:fill="FFFFFF" w:themeFill="background1"/>
              </w:rPr>
              <w:t>–</w:t>
            </w:r>
            <w:r w:rsidRPr="00816403">
              <w:rPr>
                <w:b/>
                <w:bCs/>
                <w:color w:val="000000" w:themeColor="text1"/>
              </w:rPr>
              <w:t xml:space="preserve"> </w:t>
            </w:r>
            <w:r w:rsidR="005461A7" w:rsidRPr="00816403">
              <w:rPr>
                <w:b/>
                <w:color w:val="000000" w:themeColor="text1"/>
                <w:shd w:val="clear" w:color="auto" w:fill="FFFFFF" w:themeFill="background1"/>
                <w:lang w:val="ru-RU"/>
              </w:rPr>
              <w:t>36</w:t>
            </w:r>
            <w:r w:rsidR="00245363" w:rsidRPr="00816403">
              <w:rPr>
                <w:b/>
                <w:color w:val="000000" w:themeColor="text1"/>
                <w:shd w:val="clear" w:color="auto" w:fill="FFFFFF" w:themeFill="background1"/>
                <w:lang w:val="ru-RU"/>
              </w:rPr>
              <w:t>97</w:t>
            </w:r>
            <w:r w:rsidR="00245363" w:rsidRPr="00816403">
              <w:rPr>
                <w:b/>
                <w:color w:val="000000" w:themeColor="text1"/>
                <w:lang w:val="ru-RU"/>
              </w:rPr>
              <w:t>,3</w:t>
            </w:r>
          </w:p>
          <w:p w14:paraId="110D56F9" w14:textId="73F9377D" w:rsidR="00EA4AC3" w:rsidRPr="00770B46" w:rsidRDefault="00EA4AC3">
            <w:pPr>
              <w:rPr>
                <w:b/>
                <w:bCs/>
              </w:rPr>
            </w:pPr>
            <w:r w:rsidRPr="00770B46">
              <w:rPr>
                <w:b/>
                <w:bCs/>
              </w:rPr>
              <w:t xml:space="preserve">2025р. – </w:t>
            </w:r>
            <w:r w:rsidR="005F4D1C" w:rsidRPr="00770B46">
              <w:rPr>
                <w:b/>
              </w:rPr>
              <w:t>35</w:t>
            </w:r>
            <w:r w:rsidR="00317C38" w:rsidRPr="00770B46">
              <w:rPr>
                <w:b/>
              </w:rPr>
              <w:t>66,0</w:t>
            </w:r>
          </w:p>
          <w:p w14:paraId="47CE35B8" w14:textId="00EB4029" w:rsidR="00EA4AC3" w:rsidRPr="00770B46" w:rsidRDefault="00EA4AC3">
            <w:pPr>
              <w:rPr>
                <w:b/>
                <w:bCs/>
              </w:rPr>
            </w:pPr>
            <w:r w:rsidRPr="00770B46">
              <w:rPr>
                <w:b/>
                <w:bCs/>
              </w:rPr>
              <w:t xml:space="preserve">2026р. – </w:t>
            </w:r>
            <w:r w:rsidR="0049397F" w:rsidRPr="00770B46">
              <w:rPr>
                <w:b/>
              </w:rPr>
              <w:t>3792,9</w:t>
            </w:r>
          </w:p>
          <w:p w14:paraId="4CEFB493" w14:textId="68277389" w:rsidR="00EA4AC3" w:rsidRPr="00816403" w:rsidRDefault="00EA4AC3" w:rsidP="009435FC">
            <w:pPr>
              <w:rPr>
                <w:rFonts w:eastAsia="Calibri"/>
                <w:b/>
                <w:color w:val="000000" w:themeColor="text1"/>
                <w:lang w:eastAsia="en-US"/>
              </w:rPr>
            </w:pPr>
            <w:r w:rsidRPr="00770B46">
              <w:rPr>
                <w:b/>
                <w:bCs/>
                <w:shd w:val="clear" w:color="auto" w:fill="FFFFFF" w:themeFill="background1"/>
              </w:rPr>
              <w:t xml:space="preserve">Усього: </w:t>
            </w:r>
            <w:r w:rsidR="005F4D1C" w:rsidRPr="00770B46">
              <w:rPr>
                <w:b/>
                <w:bCs/>
                <w:shd w:val="clear" w:color="auto" w:fill="FFFFFF" w:themeFill="background1"/>
              </w:rPr>
              <w:t>146</w:t>
            </w:r>
            <w:r w:rsidR="0049397F" w:rsidRPr="00770B46">
              <w:rPr>
                <w:b/>
                <w:bCs/>
                <w:shd w:val="clear" w:color="auto" w:fill="FFFFFF" w:themeFill="background1"/>
              </w:rPr>
              <w:t>27,3</w:t>
            </w:r>
          </w:p>
        </w:tc>
        <w:tc>
          <w:tcPr>
            <w:tcW w:w="2060" w:type="dxa"/>
            <w:tcBorders>
              <w:top w:val="single" w:sz="4" w:space="0" w:color="auto"/>
              <w:left w:val="single" w:sz="4" w:space="0" w:color="auto"/>
              <w:bottom w:val="single" w:sz="4" w:space="0" w:color="auto"/>
              <w:right w:val="single" w:sz="4" w:space="0" w:color="auto"/>
            </w:tcBorders>
            <w:vAlign w:val="center"/>
          </w:tcPr>
          <w:p w14:paraId="70F6691F" w14:textId="77777777" w:rsidR="00EA4AC3" w:rsidRPr="00816403" w:rsidRDefault="00EA4AC3">
            <w:pPr>
              <w:rPr>
                <w:b/>
                <w:bCs/>
                <w:color w:val="000000" w:themeColor="text1"/>
              </w:rPr>
            </w:pPr>
          </w:p>
          <w:p w14:paraId="167F6E4C" w14:textId="77777777" w:rsidR="0094668A" w:rsidRPr="00816403" w:rsidRDefault="0094668A">
            <w:pPr>
              <w:rPr>
                <w:b/>
                <w:bCs/>
                <w:color w:val="000000" w:themeColor="text1"/>
              </w:rPr>
            </w:pPr>
          </w:p>
          <w:p w14:paraId="5580E20B" w14:textId="77777777" w:rsidR="0067138E" w:rsidRPr="00816403" w:rsidRDefault="0067138E">
            <w:pPr>
              <w:rPr>
                <w:b/>
                <w:bCs/>
                <w:color w:val="000000" w:themeColor="text1"/>
              </w:rPr>
            </w:pPr>
          </w:p>
          <w:p w14:paraId="7FE01B2F" w14:textId="77777777" w:rsidR="0067138E" w:rsidRPr="00816403" w:rsidRDefault="0067138E">
            <w:pPr>
              <w:rPr>
                <w:b/>
                <w:bCs/>
                <w:color w:val="000000" w:themeColor="text1"/>
              </w:rPr>
            </w:pPr>
          </w:p>
          <w:p w14:paraId="693C3AAE" w14:textId="77777777" w:rsidR="0067138E" w:rsidRPr="00816403" w:rsidRDefault="0067138E">
            <w:pPr>
              <w:rPr>
                <w:b/>
                <w:bCs/>
                <w:color w:val="000000" w:themeColor="text1"/>
              </w:rPr>
            </w:pPr>
          </w:p>
          <w:p w14:paraId="1CE102DF" w14:textId="77777777" w:rsidR="0067138E" w:rsidRPr="00816403" w:rsidRDefault="0067138E">
            <w:pPr>
              <w:rPr>
                <w:b/>
                <w:bCs/>
                <w:color w:val="000000" w:themeColor="text1"/>
              </w:rPr>
            </w:pPr>
          </w:p>
          <w:p w14:paraId="1DC955F4" w14:textId="77777777" w:rsidR="0067138E" w:rsidRPr="00816403" w:rsidRDefault="0067138E">
            <w:pPr>
              <w:rPr>
                <w:b/>
                <w:bCs/>
                <w:color w:val="000000" w:themeColor="text1"/>
              </w:rPr>
            </w:pPr>
          </w:p>
          <w:p w14:paraId="22EF585A" w14:textId="7F37E140" w:rsidR="0067138E" w:rsidRPr="00816403" w:rsidRDefault="0067138E">
            <w:pPr>
              <w:rPr>
                <w:b/>
                <w:bCs/>
                <w:color w:val="000000" w:themeColor="text1"/>
              </w:rPr>
            </w:pPr>
          </w:p>
        </w:tc>
      </w:tr>
      <w:tr w:rsidR="00EA4AC3" w14:paraId="32BEC2AB"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21362AAD" w14:textId="77777777" w:rsidR="00EA4AC3" w:rsidRPr="005F4D1C" w:rsidRDefault="00EA4AC3">
            <w:pPr>
              <w:jc w:val="both"/>
              <w:rPr>
                <w:rFonts w:eastAsia="Calibri"/>
                <w:lang w:eastAsia="en-US"/>
              </w:rPr>
            </w:pPr>
            <w:r w:rsidRPr="005F4D1C">
              <w:t>2.1</w:t>
            </w:r>
          </w:p>
        </w:tc>
        <w:tc>
          <w:tcPr>
            <w:tcW w:w="2835" w:type="dxa"/>
            <w:tcBorders>
              <w:top w:val="single" w:sz="4" w:space="0" w:color="auto"/>
              <w:left w:val="single" w:sz="4" w:space="0" w:color="auto"/>
              <w:bottom w:val="single" w:sz="4" w:space="0" w:color="auto"/>
              <w:right w:val="single" w:sz="4" w:space="0" w:color="auto"/>
            </w:tcBorders>
            <w:vAlign w:val="center"/>
          </w:tcPr>
          <w:p w14:paraId="360FE984" w14:textId="77777777" w:rsidR="00EA4AC3" w:rsidRPr="005F4D1C"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1B7E4F69" w14:textId="77777777" w:rsidR="00EA4AC3" w:rsidRPr="005F4D1C" w:rsidRDefault="00EA4AC3">
            <w:pPr>
              <w:tabs>
                <w:tab w:val="left" w:pos="318"/>
              </w:tabs>
              <w:rPr>
                <w:rFonts w:eastAsia="Calibri"/>
                <w:lang w:eastAsia="en-US"/>
              </w:rPr>
            </w:pPr>
            <w:r w:rsidRPr="005F4D1C">
              <w:rPr>
                <w:bCs/>
              </w:rPr>
              <w:t>Обслуговування каналізаційних мереж та водопроводів, гідродинамічне обслуговування (утримання працівників мереж водопостачання, ГКНС )</w:t>
            </w:r>
          </w:p>
        </w:tc>
        <w:tc>
          <w:tcPr>
            <w:tcW w:w="1417" w:type="dxa"/>
            <w:tcBorders>
              <w:top w:val="single" w:sz="4" w:space="0" w:color="auto"/>
              <w:left w:val="single" w:sz="4" w:space="0" w:color="auto"/>
              <w:bottom w:val="single" w:sz="4" w:space="0" w:color="auto"/>
              <w:right w:val="single" w:sz="4" w:space="0" w:color="auto"/>
            </w:tcBorders>
            <w:vAlign w:val="center"/>
          </w:tcPr>
          <w:p w14:paraId="57B93C8B" w14:textId="77777777" w:rsidR="00EA4AC3" w:rsidRPr="005F4D1C" w:rsidRDefault="00EA4AC3">
            <w:pPr>
              <w:snapToGrid w:val="0"/>
              <w:rPr>
                <w:rFonts w:eastAsia="Calibri"/>
              </w:rPr>
            </w:pPr>
            <w:r w:rsidRPr="005F4D1C">
              <w:t xml:space="preserve">2021-2026 </w:t>
            </w:r>
          </w:p>
          <w:p w14:paraId="785492AF" w14:textId="77777777" w:rsidR="00EA4AC3" w:rsidRPr="005F4D1C" w:rsidRDefault="00EA4AC3">
            <w:pPr>
              <w:snapToGrid w:val="0"/>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F8C3CE2" w14:textId="77777777" w:rsidR="00EA4AC3" w:rsidRPr="005F4D1C" w:rsidRDefault="00EA4AC3">
            <w:pPr>
              <w:jc w:val="both"/>
              <w:rPr>
                <w:rFonts w:eastAsia="Calibri"/>
                <w:lang w:eastAsia="en-US"/>
              </w:rPr>
            </w:pPr>
            <w:r w:rsidRPr="005F4D1C">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220886F1" w14:textId="77777777" w:rsidR="00EA4AC3" w:rsidRPr="005F4D1C" w:rsidRDefault="00EA4AC3">
            <w:pPr>
              <w:jc w:val="both"/>
              <w:rPr>
                <w:rFonts w:eastAsia="Calibri"/>
                <w:lang w:eastAsia="en-US"/>
              </w:rPr>
            </w:pPr>
            <w:r w:rsidRPr="005F4D1C">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3C2D810D" w14:textId="77777777" w:rsidR="00EA4AC3" w:rsidRPr="005F4D1C" w:rsidRDefault="00EA4AC3">
            <w:pPr>
              <w:jc w:val="both"/>
              <w:rPr>
                <w:rFonts w:eastAsia="Calibri"/>
              </w:rPr>
            </w:pPr>
          </w:p>
          <w:p w14:paraId="38BC9DB9" w14:textId="77777777" w:rsidR="00EA4AC3" w:rsidRPr="005F4D1C" w:rsidRDefault="00EA4AC3">
            <w:r w:rsidRPr="005F4D1C">
              <w:t>2021</w:t>
            </w:r>
          </w:p>
          <w:p w14:paraId="36FB9F6B" w14:textId="77777777" w:rsidR="00EA4AC3" w:rsidRPr="005F4D1C" w:rsidRDefault="00EA4AC3">
            <w:r w:rsidRPr="005F4D1C">
              <w:t>2022-975,6</w:t>
            </w:r>
          </w:p>
          <w:p w14:paraId="6E1FA436" w14:textId="7F5F2D4A" w:rsidR="00EA4AC3" w:rsidRPr="005F4D1C" w:rsidRDefault="00EA4AC3">
            <w:r w:rsidRPr="005F4D1C">
              <w:t>2023-1</w:t>
            </w:r>
            <w:r w:rsidR="00472F03" w:rsidRPr="005F4D1C">
              <w:t>250</w:t>
            </w:r>
            <w:r w:rsidRPr="005F4D1C">
              <w:t>,</w:t>
            </w:r>
            <w:r w:rsidR="00472F03" w:rsidRPr="005F4D1C">
              <w:t>0</w:t>
            </w:r>
          </w:p>
          <w:p w14:paraId="4EEB8B60" w14:textId="4FBE1F15" w:rsidR="00EA4AC3" w:rsidRPr="005F4D1C" w:rsidRDefault="00EA4AC3" w:rsidP="00F70434">
            <w:pPr>
              <w:shd w:val="clear" w:color="auto" w:fill="FFFFFF" w:themeFill="background1"/>
            </w:pPr>
            <w:r w:rsidRPr="005F4D1C">
              <w:t>2024-</w:t>
            </w:r>
            <w:r w:rsidR="005461A7" w:rsidRPr="005F4D1C">
              <w:t>20</w:t>
            </w:r>
            <w:r w:rsidR="006A62D1" w:rsidRPr="005F4D1C">
              <w:t>66,3</w:t>
            </w:r>
          </w:p>
          <w:p w14:paraId="3D4EC11C" w14:textId="5735A4A1" w:rsidR="00EA4AC3" w:rsidRPr="005F4D1C" w:rsidRDefault="00E6491C">
            <w:r w:rsidRPr="005F4D1C">
              <w:t>2025-</w:t>
            </w:r>
            <w:r w:rsidR="00317C38" w:rsidRPr="005F4D1C">
              <w:t>2500,0</w:t>
            </w:r>
          </w:p>
          <w:p w14:paraId="115323D8" w14:textId="6DD46792" w:rsidR="00EA4AC3" w:rsidRPr="005F4D1C" w:rsidRDefault="00EA4AC3">
            <w:r w:rsidRPr="005F4D1C">
              <w:t>2026-</w:t>
            </w:r>
            <w:r w:rsidR="00317C38" w:rsidRPr="005F4D1C">
              <w:t>2600,0</w:t>
            </w:r>
          </w:p>
          <w:p w14:paraId="3D92D2B0" w14:textId="6833E4C0" w:rsidR="00EA4AC3" w:rsidRPr="005F4D1C" w:rsidRDefault="00EA4AC3" w:rsidP="00317C38">
            <w:pPr>
              <w:rPr>
                <w:rFonts w:eastAsia="Calibri"/>
                <w:lang w:eastAsia="en-US"/>
              </w:rPr>
            </w:pPr>
            <w:r w:rsidRPr="005F4D1C">
              <w:rPr>
                <w:shd w:val="clear" w:color="auto" w:fill="FFFFFF" w:themeFill="background1"/>
              </w:rPr>
              <w:t>Усього:</w:t>
            </w:r>
            <w:r w:rsidR="00317C38" w:rsidRPr="005F4D1C">
              <w:rPr>
                <w:shd w:val="clear" w:color="auto" w:fill="FFFFFF" w:themeFill="background1"/>
              </w:rPr>
              <w:t>9391,9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4A96CC6" w14:textId="77777777" w:rsidR="00EA4AC3" w:rsidRPr="00816403" w:rsidRDefault="00EA4AC3">
            <w:pPr>
              <w:rPr>
                <w:color w:val="000000" w:themeColor="text1"/>
                <w:spacing w:val="-13"/>
                <w:lang w:eastAsia="ru-RU"/>
              </w:rPr>
            </w:pPr>
            <w:r w:rsidRPr="00816403">
              <w:rPr>
                <w:color w:val="000000" w:themeColor="text1"/>
                <w:spacing w:val="-13"/>
                <w:lang w:eastAsia="ru-RU"/>
              </w:rPr>
              <w:t>Забезпечено обслуговування каналізаційних мереж та водопроводів</w:t>
            </w:r>
          </w:p>
        </w:tc>
      </w:tr>
      <w:tr w:rsidR="00EA4AC3" w14:paraId="1E873F1D"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5B3EF2AF" w14:textId="77777777" w:rsidR="00EA4AC3" w:rsidRDefault="00EA4AC3">
            <w:pPr>
              <w:jc w:val="both"/>
              <w:rPr>
                <w:rFonts w:eastAsia="Calibri"/>
                <w:lang w:eastAsia="en-US"/>
              </w:rPr>
            </w:pPr>
            <w:r>
              <w:t>2.2</w:t>
            </w:r>
          </w:p>
        </w:tc>
        <w:tc>
          <w:tcPr>
            <w:tcW w:w="2835" w:type="dxa"/>
            <w:tcBorders>
              <w:top w:val="single" w:sz="4" w:space="0" w:color="auto"/>
              <w:left w:val="single" w:sz="4" w:space="0" w:color="auto"/>
              <w:bottom w:val="single" w:sz="4" w:space="0" w:color="auto"/>
              <w:right w:val="single" w:sz="4" w:space="0" w:color="auto"/>
            </w:tcBorders>
            <w:vAlign w:val="center"/>
          </w:tcPr>
          <w:p w14:paraId="18F1183E"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43BAEE1" w14:textId="3CFB50A0" w:rsidR="00EA4AC3" w:rsidRDefault="00077215">
            <w:pPr>
              <w:tabs>
                <w:tab w:val="left" w:pos="318"/>
              </w:tabs>
              <w:rPr>
                <w:rFonts w:eastAsia="Calibri"/>
                <w:bCs/>
                <w:lang w:eastAsia="en-US"/>
              </w:rPr>
            </w:pPr>
            <w:r w:rsidRPr="00FD1EC3">
              <w:rPr>
                <w:bCs/>
                <w:color w:val="000000" w:themeColor="text1"/>
              </w:rPr>
              <w:t>Поточни</w:t>
            </w:r>
            <w:r w:rsidR="00EA4AC3" w:rsidRPr="00FD1EC3">
              <w:rPr>
                <w:bCs/>
                <w:color w:val="000000" w:themeColor="text1"/>
              </w:rPr>
              <w:t>й ремонт</w:t>
            </w:r>
            <w:r w:rsidRPr="00FD1EC3">
              <w:rPr>
                <w:bCs/>
                <w:color w:val="000000" w:themeColor="text1"/>
              </w:rPr>
              <w:t xml:space="preserve"> (придбання матеріалів для ремонту)</w:t>
            </w:r>
            <w:r w:rsidR="00EA4AC3" w:rsidRPr="00FD1EC3">
              <w:rPr>
                <w:bCs/>
                <w:color w:val="000000" w:themeColor="text1"/>
              </w:rPr>
              <w:t xml:space="preserve"> приймальних колодязів та </w:t>
            </w:r>
            <w:r w:rsidR="00EA4AC3">
              <w:rPr>
                <w:bCs/>
              </w:rPr>
              <w:t>мереж водопостачання -водовідведення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B0DBF6" w14:textId="77777777" w:rsidR="00EA4AC3" w:rsidRDefault="00EA4AC3">
            <w:pPr>
              <w:snapToGrid w:val="0"/>
              <w:rPr>
                <w:rFonts w:eastAsia="Calibri"/>
              </w:rPr>
            </w:pPr>
            <w:r>
              <w:t xml:space="preserve">2021-2026 </w:t>
            </w:r>
          </w:p>
          <w:p w14:paraId="0BF32757" w14:textId="77777777" w:rsidR="00EA4AC3" w:rsidRDefault="00EA4AC3">
            <w:pPr>
              <w:snapToGrid w:val="0"/>
              <w:rPr>
                <w:rFonts w:eastAsia="Calibri"/>
                <w:lang w:eastAsia="en-US"/>
              </w:rPr>
            </w:pPr>
            <w:r>
              <w:tab/>
            </w:r>
            <w:r>
              <w:tab/>
            </w:r>
          </w:p>
        </w:tc>
        <w:tc>
          <w:tcPr>
            <w:tcW w:w="1559" w:type="dxa"/>
            <w:tcBorders>
              <w:top w:val="single" w:sz="4" w:space="0" w:color="auto"/>
              <w:left w:val="single" w:sz="4" w:space="0" w:color="auto"/>
              <w:bottom w:val="single" w:sz="4" w:space="0" w:color="auto"/>
              <w:right w:val="single" w:sz="4" w:space="0" w:color="auto"/>
            </w:tcBorders>
            <w:vAlign w:val="center"/>
            <w:hideMark/>
          </w:tcPr>
          <w:p w14:paraId="0A38E636" w14:textId="77777777" w:rsidR="00EA4AC3" w:rsidRDefault="00EA4AC3">
            <w:pPr>
              <w:jc w:val="both"/>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3E46289" w14:textId="77777777" w:rsidR="00EA4AC3" w:rsidRPr="00816403" w:rsidRDefault="00EA4AC3">
            <w:pPr>
              <w:jc w:val="both"/>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BA4EF19" w14:textId="77777777" w:rsidR="00EA4AC3" w:rsidRPr="00816403" w:rsidRDefault="00EA4AC3">
            <w:pPr>
              <w:rPr>
                <w:rFonts w:eastAsia="Calibri"/>
                <w:color w:val="000000" w:themeColor="text1"/>
              </w:rPr>
            </w:pPr>
            <w:r w:rsidRPr="00816403">
              <w:rPr>
                <w:color w:val="000000" w:themeColor="text1"/>
              </w:rPr>
              <w:t>2021</w:t>
            </w:r>
          </w:p>
          <w:p w14:paraId="717556F0" w14:textId="57BD0BCE" w:rsidR="00EA4AC3" w:rsidRPr="00816403" w:rsidRDefault="00EA4AC3">
            <w:pPr>
              <w:rPr>
                <w:color w:val="000000" w:themeColor="text1"/>
              </w:rPr>
            </w:pPr>
            <w:r w:rsidRPr="00816403">
              <w:rPr>
                <w:color w:val="000000" w:themeColor="text1"/>
              </w:rPr>
              <w:t>2022-</w:t>
            </w:r>
            <w:r w:rsidR="00DA7462" w:rsidRPr="00816403">
              <w:rPr>
                <w:color w:val="000000" w:themeColor="text1"/>
              </w:rPr>
              <w:t xml:space="preserve"> </w:t>
            </w:r>
            <w:r w:rsidR="00077215" w:rsidRPr="00816403">
              <w:rPr>
                <w:color w:val="000000" w:themeColor="text1"/>
              </w:rPr>
              <w:t xml:space="preserve"> </w:t>
            </w:r>
            <w:r w:rsidR="00DA7462" w:rsidRPr="00816403">
              <w:rPr>
                <w:color w:val="000000" w:themeColor="text1"/>
              </w:rPr>
              <w:t>150</w:t>
            </w:r>
            <w:r w:rsidRPr="00816403">
              <w:rPr>
                <w:color w:val="000000" w:themeColor="text1"/>
              </w:rPr>
              <w:t>,0</w:t>
            </w:r>
          </w:p>
          <w:p w14:paraId="3D95329E" w14:textId="0DDD888E" w:rsidR="00EA4AC3" w:rsidRPr="00816403" w:rsidRDefault="00EA4AC3">
            <w:pPr>
              <w:rPr>
                <w:color w:val="000000" w:themeColor="text1"/>
              </w:rPr>
            </w:pPr>
            <w:r w:rsidRPr="00816403">
              <w:rPr>
                <w:color w:val="000000" w:themeColor="text1"/>
              </w:rPr>
              <w:t>2023-</w:t>
            </w:r>
            <w:r w:rsidR="00DA7462" w:rsidRPr="00816403">
              <w:rPr>
                <w:color w:val="000000" w:themeColor="text1"/>
              </w:rPr>
              <w:t xml:space="preserve">  280,0</w:t>
            </w:r>
          </w:p>
          <w:p w14:paraId="1FC3B3F0" w14:textId="02BE282E" w:rsidR="00EA4AC3" w:rsidRPr="00816403" w:rsidRDefault="00EA4AC3">
            <w:pPr>
              <w:rPr>
                <w:color w:val="000000" w:themeColor="text1"/>
              </w:rPr>
            </w:pPr>
            <w:r w:rsidRPr="00816403">
              <w:rPr>
                <w:color w:val="000000" w:themeColor="text1"/>
              </w:rPr>
              <w:t>2024-</w:t>
            </w:r>
            <w:r w:rsidR="00DA7462" w:rsidRPr="00816403">
              <w:rPr>
                <w:color w:val="000000" w:themeColor="text1"/>
              </w:rPr>
              <w:t xml:space="preserve">  300</w:t>
            </w:r>
            <w:r w:rsidRPr="00816403">
              <w:rPr>
                <w:color w:val="000000" w:themeColor="text1"/>
              </w:rPr>
              <w:t>,0</w:t>
            </w:r>
          </w:p>
          <w:p w14:paraId="31DABE2D" w14:textId="3DE0B658" w:rsidR="00EA4AC3" w:rsidRPr="00816403" w:rsidRDefault="00EA4AC3">
            <w:pPr>
              <w:rPr>
                <w:color w:val="000000" w:themeColor="text1"/>
              </w:rPr>
            </w:pPr>
            <w:r w:rsidRPr="00816403">
              <w:rPr>
                <w:color w:val="000000" w:themeColor="text1"/>
              </w:rPr>
              <w:t>2025-</w:t>
            </w:r>
            <w:r w:rsidR="00DA7462" w:rsidRPr="00816403">
              <w:rPr>
                <w:color w:val="000000" w:themeColor="text1"/>
              </w:rPr>
              <w:t xml:space="preserve">  300</w:t>
            </w:r>
            <w:r w:rsidRPr="00816403">
              <w:rPr>
                <w:color w:val="000000" w:themeColor="text1"/>
              </w:rPr>
              <w:t>,0</w:t>
            </w:r>
          </w:p>
          <w:p w14:paraId="2FBEA2D5" w14:textId="573973F1" w:rsidR="00EA4AC3" w:rsidRPr="00816403" w:rsidRDefault="00EA4AC3">
            <w:pPr>
              <w:jc w:val="both"/>
              <w:rPr>
                <w:color w:val="000000" w:themeColor="text1"/>
              </w:rPr>
            </w:pPr>
            <w:r w:rsidRPr="00816403">
              <w:rPr>
                <w:color w:val="000000" w:themeColor="text1"/>
              </w:rPr>
              <w:t>2026-</w:t>
            </w:r>
            <w:r w:rsidR="00DA7462" w:rsidRPr="00816403">
              <w:rPr>
                <w:color w:val="000000" w:themeColor="text1"/>
              </w:rPr>
              <w:t xml:space="preserve">  300,0</w:t>
            </w:r>
          </w:p>
          <w:p w14:paraId="3F79A117" w14:textId="5AE0D806" w:rsidR="00EA4AC3" w:rsidRPr="00816403" w:rsidRDefault="00EA4AC3">
            <w:pPr>
              <w:jc w:val="both"/>
              <w:rPr>
                <w:rFonts w:eastAsia="Calibri"/>
                <w:color w:val="000000" w:themeColor="text1"/>
                <w:lang w:eastAsia="en-US"/>
              </w:rPr>
            </w:pPr>
            <w:r w:rsidRPr="00816403">
              <w:rPr>
                <w:color w:val="000000" w:themeColor="text1"/>
              </w:rPr>
              <w:t>Усього:</w:t>
            </w:r>
            <w:r w:rsidR="00DA7462" w:rsidRPr="00816403">
              <w:rPr>
                <w:color w:val="000000" w:themeColor="text1"/>
              </w:rPr>
              <w:t>1330</w:t>
            </w:r>
            <w:r w:rsidR="00077215" w:rsidRPr="00816403">
              <w:rPr>
                <w:color w:val="000000" w:themeColor="text1"/>
              </w:rPr>
              <w:t>,0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825D5C9" w14:textId="749D9745" w:rsidR="00EA4AC3" w:rsidRPr="00816403" w:rsidRDefault="00EA4AC3">
            <w:pPr>
              <w:jc w:val="both"/>
              <w:rPr>
                <w:color w:val="000000" w:themeColor="text1"/>
                <w:spacing w:val="-13"/>
                <w:lang w:eastAsia="ru-RU"/>
              </w:rPr>
            </w:pPr>
            <w:r w:rsidRPr="00816403">
              <w:rPr>
                <w:color w:val="000000" w:themeColor="text1"/>
                <w:spacing w:val="-13"/>
                <w:lang w:eastAsia="ru-RU"/>
              </w:rPr>
              <w:t xml:space="preserve">Здійснено </w:t>
            </w:r>
            <w:r w:rsidR="00077215" w:rsidRPr="00816403">
              <w:rPr>
                <w:color w:val="000000" w:themeColor="text1"/>
                <w:spacing w:val="-13"/>
                <w:lang w:eastAsia="ru-RU"/>
              </w:rPr>
              <w:t>поточ</w:t>
            </w:r>
            <w:r w:rsidRPr="00816403">
              <w:rPr>
                <w:color w:val="000000" w:themeColor="text1"/>
                <w:spacing w:val="-13"/>
                <w:lang w:eastAsia="ru-RU"/>
              </w:rPr>
              <w:t>ний ремонт</w:t>
            </w:r>
          </w:p>
        </w:tc>
      </w:tr>
      <w:tr w:rsidR="00EA4AC3" w14:paraId="214FAE5E" w14:textId="77777777" w:rsidTr="00E279C9">
        <w:trPr>
          <w:trHeight w:val="2251"/>
        </w:trPr>
        <w:tc>
          <w:tcPr>
            <w:tcW w:w="709" w:type="dxa"/>
            <w:tcBorders>
              <w:top w:val="single" w:sz="4" w:space="0" w:color="auto"/>
              <w:left w:val="single" w:sz="4" w:space="0" w:color="auto"/>
              <w:bottom w:val="single" w:sz="4" w:space="0" w:color="auto"/>
              <w:right w:val="single" w:sz="4" w:space="0" w:color="auto"/>
            </w:tcBorders>
            <w:vAlign w:val="center"/>
            <w:hideMark/>
          </w:tcPr>
          <w:p w14:paraId="458CECC3" w14:textId="77777777" w:rsidR="00EA4AC3" w:rsidRDefault="00EA4AC3">
            <w:pPr>
              <w:jc w:val="both"/>
              <w:rPr>
                <w:rFonts w:eastAsia="Calibri"/>
                <w:lang w:eastAsia="en-US"/>
              </w:rPr>
            </w:pPr>
            <w:r>
              <w:t>2.3</w:t>
            </w:r>
          </w:p>
        </w:tc>
        <w:tc>
          <w:tcPr>
            <w:tcW w:w="2835" w:type="dxa"/>
            <w:tcBorders>
              <w:top w:val="single" w:sz="4" w:space="0" w:color="auto"/>
              <w:left w:val="single" w:sz="4" w:space="0" w:color="auto"/>
              <w:bottom w:val="single" w:sz="4" w:space="0" w:color="auto"/>
              <w:right w:val="single" w:sz="4" w:space="0" w:color="auto"/>
            </w:tcBorders>
            <w:vAlign w:val="center"/>
          </w:tcPr>
          <w:p w14:paraId="4A63DBA4"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3EE0482" w14:textId="76A47DDD" w:rsidR="00EA4AC3" w:rsidRDefault="00DA7462">
            <w:pPr>
              <w:tabs>
                <w:tab w:val="left" w:pos="318"/>
              </w:tabs>
              <w:ind w:left="34"/>
              <w:rPr>
                <w:rFonts w:eastAsia="Calibri"/>
                <w:lang w:eastAsia="en-US"/>
              </w:rPr>
            </w:pPr>
            <w:r>
              <w:rPr>
                <w:bCs/>
              </w:rPr>
              <w:t>Оплата послуг з о</w:t>
            </w:r>
            <w:r w:rsidR="00EA4AC3">
              <w:rPr>
                <w:bCs/>
              </w:rPr>
              <w:t xml:space="preserve">світлення </w:t>
            </w:r>
            <w:proofErr w:type="spellStart"/>
            <w:r w:rsidR="00EA4AC3">
              <w:rPr>
                <w:bCs/>
              </w:rPr>
              <w:t>контррезервуару</w:t>
            </w:r>
            <w:proofErr w:type="spellEnd"/>
            <w:r w:rsidR="00EA4AC3">
              <w:rPr>
                <w:bCs/>
              </w:rPr>
              <w:t xml:space="preserve"> та відеоспостереження мереж водопостачання та водовідведення</w:t>
            </w:r>
            <w:r>
              <w:rPr>
                <w:bCs/>
              </w:rPr>
              <w:t>, оплата за використану електроенергію</w:t>
            </w:r>
          </w:p>
        </w:tc>
        <w:tc>
          <w:tcPr>
            <w:tcW w:w="1417" w:type="dxa"/>
            <w:tcBorders>
              <w:top w:val="single" w:sz="4" w:space="0" w:color="auto"/>
              <w:left w:val="single" w:sz="4" w:space="0" w:color="auto"/>
              <w:bottom w:val="single" w:sz="4" w:space="0" w:color="auto"/>
              <w:right w:val="single" w:sz="4" w:space="0" w:color="auto"/>
            </w:tcBorders>
            <w:vAlign w:val="center"/>
          </w:tcPr>
          <w:p w14:paraId="0D2FD894" w14:textId="77777777" w:rsidR="00EA4AC3" w:rsidRDefault="00EA4AC3">
            <w:pPr>
              <w:snapToGrid w:val="0"/>
              <w:rPr>
                <w:rFonts w:eastAsia="Calibri"/>
              </w:rPr>
            </w:pPr>
            <w:r>
              <w:t xml:space="preserve">2021-2026 </w:t>
            </w:r>
          </w:p>
          <w:p w14:paraId="7F946839" w14:textId="77777777" w:rsidR="00EA4AC3" w:rsidRDefault="00EA4AC3">
            <w:pPr>
              <w:snapToGrid w:val="0"/>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B6F5754" w14:textId="77777777" w:rsidR="00EA4AC3" w:rsidRDefault="00EA4AC3">
            <w:pPr>
              <w:jc w:val="both"/>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79761ED5" w14:textId="77777777" w:rsidR="00EA4AC3" w:rsidRPr="00816403" w:rsidRDefault="00EA4AC3">
            <w:pPr>
              <w:jc w:val="both"/>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4389D22E" w14:textId="77777777" w:rsidR="00EA4AC3" w:rsidRPr="00816403" w:rsidRDefault="00EA4AC3">
            <w:pPr>
              <w:jc w:val="both"/>
              <w:rPr>
                <w:rFonts w:eastAsia="Calibri"/>
                <w:color w:val="000000" w:themeColor="text1"/>
              </w:rPr>
            </w:pPr>
          </w:p>
          <w:p w14:paraId="195111D8" w14:textId="77777777" w:rsidR="00EA4AC3" w:rsidRPr="00816403" w:rsidRDefault="00EA4AC3">
            <w:pPr>
              <w:jc w:val="both"/>
              <w:rPr>
                <w:color w:val="000000" w:themeColor="text1"/>
              </w:rPr>
            </w:pPr>
            <w:r w:rsidRPr="00816403">
              <w:rPr>
                <w:color w:val="000000" w:themeColor="text1"/>
              </w:rPr>
              <w:t>2021</w:t>
            </w:r>
          </w:p>
          <w:p w14:paraId="56264ADB" w14:textId="77ECE1F3" w:rsidR="00EA4AC3" w:rsidRPr="00816403" w:rsidRDefault="00EA4AC3">
            <w:pPr>
              <w:jc w:val="both"/>
              <w:rPr>
                <w:color w:val="000000" w:themeColor="text1"/>
              </w:rPr>
            </w:pPr>
            <w:r w:rsidRPr="00816403">
              <w:rPr>
                <w:color w:val="000000" w:themeColor="text1"/>
              </w:rPr>
              <w:t>2022-</w:t>
            </w:r>
            <w:r w:rsidR="004969EA" w:rsidRPr="00816403">
              <w:rPr>
                <w:color w:val="000000" w:themeColor="text1"/>
              </w:rPr>
              <w:t xml:space="preserve">  30,0</w:t>
            </w:r>
          </w:p>
          <w:p w14:paraId="1612A707" w14:textId="08671424" w:rsidR="00EA4AC3" w:rsidRPr="00816403" w:rsidRDefault="00EA4AC3">
            <w:pPr>
              <w:jc w:val="both"/>
              <w:rPr>
                <w:color w:val="000000" w:themeColor="text1"/>
              </w:rPr>
            </w:pPr>
            <w:r w:rsidRPr="00816403">
              <w:rPr>
                <w:color w:val="000000" w:themeColor="text1"/>
              </w:rPr>
              <w:t>2023-</w:t>
            </w:r>
            <w:r w:rsidR="004969EA" w:rsidRPr="00816403">
              <w:rPr>
                <w:color w:val="000000" w:themeColor="text1"/>
              </w:rPr>
              <w:t xml:space="preserve"> </w:t>
            </w:r>
            <w:r w:rsidRPr="00816403">
              <w:rPr>
                <w:color w:val="000000" w:themeColor="text1"/>
              </w:rPr>
              <w:t>2</w:t>
            </w:r>
            <w:r w:rsidR="004969EA" w:rsidRPr="00816403">
              <w:rPr>
                <w:color w:val="000000" w:themeColor="text1"/>
              </w:rPr>
              <w:t>50</w:t>
            </w:r>
            <w:r w:rsidRPr="00816403">
              <w:rPr>
                <w:color w:val="000000" w:themeColor="text1"/>
              </w:rPr>
              <w:t>,</w:t>
            </w:r>
            <w:r w:rsidR="004969EA" w:rsidRPr="00816403">
              <w:rPr>
                <w:color w:val="000000" w:themeColor="text1"/>
              </w:rPr>
              <w:t>0</w:t>
            </w:r>
          </w:p>
          <w:p w14:paraId="649E677F" w14:textId="55097857" w:rsidR="00EA4AC3" w:rsidRPr="00816403" w:rsidRDefault="00EA4AC3">
            <w:pPr>
              <w:jc w:val="both"/>
              <w:rPr>
                <w:color w:val="000000" w:themeColor="text1"/>
              </w:rPr>
            </w:pPr>
            <w:r w:rsidRPr="00816403">
              <w:rPr>
                <w:color w:val="000000" w:themeColor="text1"/>
              </w:rPr>
              <w:t>2024-</w:t>
            </w:r>
            <w:r w:rsidR="00245363" w:rsidRPr="00816403">
              <w:rPr>
                <w:color w:val="000000" w:themeColor="text1"/>
              </w:rPr>
              <w:t xml:space="preserve"> </w:t>
            </w:r>
            <w:r w:rsidR="00245363" w:rsidRPr="00816403">
              <w:rPr>
                <w:color w:val="000000" w:themeColor="text1"/>
                <w:lang w:val="en-US"/>
              </w:rPr>
              <w:t>9</w:t>
            </w:r>
            <w:r w:rsidR="004969EA" w:rsidRPr="00816403">
              <w:rPr>
                <w:color w:val="000000" w:themeColor="text1"/>
              </w:rPr>
              <w:t>00</w:t>
            </w:r>
            <w:r w:rsidRPr="00816403">
              <w:rPr>
                <w:color w:val="000000" w:themeColor="text1"/>
              </w:rPr>
              <w:t>,</w:t>
            </w:r>
            <w:r w:rsidR="004969EA" w:rsidRPr="00816403">
              <w:rPr>
                <w:color w:val="000000" w:themeColor="text1"/>
              </w:rPr>
              <w:t>0</w:t>
            </w:r>
          </w:p>
          <w:p w14:paraId="2BF55691" w14:textId="7D1E0F56" w:rsidR="00EA4AC3" w:rsidRPr="00816403" w:rsidRDefault="00EA4AC3">
            <w:pPr>
              <w:jc w:val="both"/>
              <w:rPr>
                <w:color w:val="000000" w:themeColor="text1"/>
              </w:rPr>
            </w:pPr>
            <w:r w:rsidRPr="00816403">
              <w:rPr>
                <w:color w:val="000000" w:themeColor="text1"/>
              </w:rPr>
              <w:t>2025-</w:t>
            </w:r>
            <w:r w:rsidR="004969EA" w:rsidRPr="00816403">
              <w:rPr>
                <w:color w:val="000000" w:themeColor="text1"/>
              </w:rPr>
              <w:t xml:space="preserve"> </w:t>
            </w:r>
            <w:r w:rsidRPr="00816403">
              <w:rPr>
                <w:color w:val="000000" w:themeColor="text1"/>
              </w:rPr>
              <w:t>3</w:t>
            </w:r>
            <w:r w:rsidR="004969EA" w:rsidRPr="00816403">
              <w:rPr>
                <w:color w:val="000000" w:themeColor="text1"/>
              </w:rPr>
              <w:t>00</w:t>
            </w:r>
            <w:r w:rsidRPr="00816403">
              <w:rPr>
                <w:color w:val="000000" w:themeColor="text1"/>
              </w:rPr>
              <w:t>,</w:t>
            </w:r>
            <w:r w:rsidR="004969EA" w:rsidRPr="00816403">
              <w:rPr>
                <w:color w:val="000000" w:themeColor="text1"/>
              </w:rPr>
              <w:t>0</w:t>
            </w:r>
          </w:p>
          <w:p w14:paraId="7E06D3EF" w14:textId="1FF343AE" w:rsidR="00EA4AC3" w:rsidRPr="00816403" w:rsidRDefault="00EA4AC3">
            <w:pPr>
              <w:jc w:val="both"/>
              <w:rPr>
                <w:color w:val="000000" w:themeColor="text1"/>
              </w:rPr>
            </w:pPr>
            <w:r w:rsidRPr="00816403">
              <w:rPr>
                <w:color w:val="000000" w:themeColor="text1"/>
              </w:rPr>
              <w:t>2026-</w:t>
            </w:r>
            <w:r w:rsidR="004969EA" w:rsidRPr="00816403">
              <w:rPr>
                <w:color w:val="000000" w:themeColor="text1"/>
              </w:rPr>
              <w:t xml:space="preserve"> </w:t>
            </w:r>
            <w:r w:rsidRPr="00816403">
              <w:rPr>
                <w:color w:val="000000" w:themeColor="text1"/>
              </w:rPr>
              <w:t>3</w:t>
            </w:r>
            <w:r w:rsidR="004969EA" w:rsidRPr="00816403">
              <w:rPr>
                <w:color w:val="000000" w:themeColor="text1"/>
              </w:rPr>
              <w:t>00</w:t>
            </w:r>
            <w:r w:rsidRPr="00816403">
              <w:rPr>
                <w:color w:val="000000" w:themeColor="text1"/>
              </w:rPr>
              <w:t>,</w:t>
            </w:r>
            <w:r w:rsidR="004969EA" w:rsidRPr="00816403">
              <w:rPr>
                <w:color w:val="000000" w:themeColor="text1"/>
              </w:rPr>
              <w:t>0</w:t>
            </w:r>
          </w:p>
          <w:p w14:paraId="26512684" w14:textId="182DC694" w:rsidR="00015A1F" w:rsidRPr="00816403" w:rsidRDefault="00EA4AC3" w:rsidP="00DA7462">
            <w:pPr>
              <w:jc w:val="both"/>
              <w:rPr>
                <w:color w:val="000000" w:themeColor="text1"/>
              </w:rPr>
            </w:pPr>
            <w:r w:rsidRPr="00816403">
              <w:rPr>
                <w:color w:val="000000" w:themeColor="text1"/>
              </w:rPr>
              <w:t>Усього:1</w:t>
            </w:r>
            <w:r w:rsidR="00245363" w:rsidRPr="00816403">
              <w:rPr>
                <w:color w:val="000000" w:themeColor="text1"/>
                <w:lang w:val="en-US"/>
              </w:rPr>
              <w:t>7</w:t>
            </w:r>
            <w:r w:rsidR="004969EA" w:rsidRPr="00816403">
              <w:rPr>
                <w:color w:val="000000" w:themeColor="text1"/>
              </w:rPr>
              <w:t>80</w:t>
            </w:r>
            <w:r w:rsidRPr="00816403">
              <w:rPr>
                <w:color w:val="000000" w:themeColor="text1"/>
              </w:rPr>
              <w:t>,</w:t>
            </w:r>
            <w:r w:rsidR="004969EA" w:rsidRPr="00816403">
              <w:rPr>
                <w:color w:val="000000" w:themeColor="text1"/>
              </w:rPr>
              <w:t>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23F4BE8" w14:textId="254F8336" w:rsidR="00EA4AC3" w:rsidRPr="00816403" w:rsidRDefault="00EA4AC3">
            <w:pPr>
              <w:jc w:val="both"/>
              <w:rPr>
                <w:color w:val="000000" w:themeColor="text1"/>
                <w:spacing w:val="-13"/>
                <w:lang w:eastAsia="ru-RU"/>
              </w:rPr>
            </w:pPr>
            <w:r w:rsidRPr="00816403">
              <w:rPr>
                <w:color w:val="000000" w:themeColor="text1"/>
                <w:spacing w:val="-13"/>
                <w:lang w:eastAsia="ru-RU"/>
              </w:rPr>
              <w:t xml:space="preserve">Освітлено </w:t>
            </w:r>
            <w:proofErr w:type="spellStart"/>
            <w:r w:rsidRPr="00816403">
              <w:rPr>
                <w:color w:val="000000" w:themeColor="text1"/>
                <w:spacing w:val="-13"/>
                <w:lang w:eastAsia="ru-RU"/>
              </w:rPr>
              <w:t>контррезервуар</w:t>
            </w:r>
            <w:proofErr w:type="spellEnd"/>
            <w:r w:rsidR="00DA7462" w:rsidRPr="00816403">
              <w:rPr>
                <w:color w:val="000000" w:themeColor="text1"/>
                <w:spacing w:val="-13"/>
                <w:lang w:eastAsia="ru-RU"/>
              </w:rPr>
              <w:t xml:space="preserve">, </w:t>
            </w:r>
            <w:proofErr w:type="spellStart"/>
            <w:r w:rsidR="00DA7462" w:rsidRPr="00816403">
              <w:rPr>
                <w:color w:val="000000" w:themeColor="text1"/>
                <w:spacing w:val="-13"/>
                <w:lang w:eastAsia="ru-RU"/>
              </w:rPr>
              <w:t>опалачено</w:t>
            </w:r>
            <w:proofErr w:type="spellEnd"/>
            <w:r w:rsidR="00DA7462" w:rsidRPr="00816403">
              <w:rPr>
                <w:color w:val="000000" w:themeColor="text1"/>
                <w:spacing w:val="-13"/>
                <w:lang w:eastAsia="ru-RU"/>
              </w:rPr>
              <w:t xml:space="preserve"> послуги</w:t>
            </w:r>
          </w:p>
        </w:tc>
      </w:tr>
      <w:tr w:rsidR="00EA4AC3" w14:paraId="04C4B4BB" w14:textId="77777777" w:rsidTr="00E279C9">
        <w:trPr>
          <w:trHeight w:val="1977"/>
        </w:trPr>
        <w:tc>
          <w:tcPr>
            <w:tcW w:w="709" w:type="dxa"/>
            <w:tcBorders>
              <w:top w:val="single" w:sz="4" w:space="0" w:color="auto"/>
              <w:left w:val="single" w:sz="4" w:space="0" w:color="auto"/>
              <w:bottom w:val="single" w:sz="4" w:space="0" w:color="auto"/>
              <w:right w:val="single" w:sz="4" w:space="0" w:color="auto"/>
            </w:tcBorders>
            <w:vAlign w:val="center"/>
            <w:hideMark/>
          </w:tcPr>
          <w:p w14:paraId="08E110A3" w14:textId="77777777" w:rsidR="00EA4AC3" w:rsidRDefault="00EA4AC3">
            <w:pPr>
              <w:jc w:val="both"/>
              <w:rPr>
                <w:rFonts w:eastAsia="Calibri"/>
                <w:lang w:eastAsia="en-US"/>
              </w:rPr>
            </w:pPr>
            <w:r>
              <w:lastRenderedPageBreak/>
              <w:t>2.4</w:t>
            </w:r>
          </w:p>
        </w:tc>
        <w:tc>
          <w:tcPr>
            <w:tcW w:w="2835" w:type="dxa"/>
            <w:tcBorders>
              <w:top w:val="single" w:sz="4" w:space="0" w:color="auto"/>
              <w:left w:val="single" w:sz="4" w:space="0" w:color="auto"/>
              <w:bottom w:val="single" w:sz="4" w:space="0" w:color="auto"/>
              <w:right w:val="single" w:sz="4" w:space="0" w:color="auto"/>
            </w:tcBorders>
            <w:vAlign w:val="center"/>
          </w:tcPr>
          <w:p w14:paraId="3D47F171"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0C0646AF" w14:textId="18456B3D" w:rsidR="00EA4AC3" w:rsidRDefault="00EA4AC3">
            <w:pPr>
              <w:rPr>
                <w:rFonts w:eastAsia="Calibri"/>
                <w:bCs/>
                <w:lang w:eastAsia="en-US"/>
              </w:rPr>
            </w:pPr>
            <w:r>
              <w:rPr>
                <w:bCs/>
              </w:rPr>
              <w:t>Придбання глибинних насосів для свердлов</w:t>
            </w:r>
            <w:r w:rsidRPr="00770B46">
              <w:rPr>
                <w:bCs/>
              </w:rPr>
              <w:t>ин</w:t>
            </w:r>
            <w:r w:rsidR="004F6DFB" w:rsidRPr="00770B46">
              <w:rPr>
                <w:bCs/>
              </w:rPr>
              <w:t>, каналізаційних насосів</w:t>
            </w:r>
          </w:p>
        </w:tc>
        <w:tc>
          <w:tcPr>
            <w:tcW w:w="1417" w:type="dxa"/>
            <w:tcBorders>
              <w:top w:val="single" w:sz="4" w:space="0" w:color="auto"/>
              <w:left w:val="single" w:sz="4" w:space="0" w:color="auto"/>
              <w:bottom w:val="single" w:sz="4" w:space="0" w:color="auto"/>
              <w:right w:val="single" w:sz="4" w:space="0" w:color="auto"/>
            </w:tcBorders>
            <w:vAlign w:val="center"/>
          </w:tcPr>
          <w:p w14:paraId="67D257C0" w14:textId="77777777" w:rsidR="00EA4AC3" w:rsidRDefault="00EA4AC3">
            <w:pPr>
              <w:snapToGrid w:val="0"/>
              <w:rPr>
                <w:rFonts w:eastAsia="Calibri"/>
              </w:rPr>
            </w:pPr>
            <w:r>
              <w:t xml:space="preserve">2021-2026 </w:t>
            </w:r>
          </w:p>
          <w:p w14:paraId="0B7D5917" w14:textId="77777777" w:rsidR="00EA4AC3" w:rsidRDefault="00EA4AC3">
            <w:pPr>
              <w:snapToGrid w:val="0"/>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2CF6FE4" w14:textId="77777777" w:rsidR="00EA4AC3" w:rsidRDefault="00EA4AC3">
            <w:pPr>
              <w:jc w:val="both"/>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4B0461EF" w14:textId="77777777" w:rsidR="00EA4AC3" w:rsidRPr="00816403" w:rsidRDefault="00EA4AC3">
            <w:pPr>
              <w:jc w:val="both"/>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022DDB14" w14:textId="77777777" w:rsidR="00EA4AC3" w:rsidRPr="00816403" w:rsidRDefault="00EA4AC3">
            <w:pPr>
              <w:rPr>
                <w:rFonts w:eastAsia="Calibri"/>
                <w:color w:val="000000" w:themeColor="text1"/>
              </w:rPr>
            </w:pPr>
            <w:r w:rsidRPr="00816403">
              <w:rPr>
                <w:color w:val="000000" w:themeColor="text1"/>
              </w:rPr>
              <w:t>2021</w:t>
            </w:r>
          </w:p>
          <w:p w14:paraId="343A4C28" w14:textId="77777777" w:rsidR="00EA4AC3" w:rsidRPr="00816403" w:rsidRDefault="00EA4AC3">
            <w:pPr>
              <w:rPr>
                <w:color w:val="000000" w:themeColor="text1"/>
              </w:rPr>
            </w:pPr>
            <w:r w:rsidRPr="00816403">
              <w:rPr>
                <w:color w:val="000000" w:themeColor="text1"/>
              </w:rPr>
              <w:t>2022-70,0</w:t>
            </w:r>
          </w:p>
          <w:p w14:paraId="3B8875B9" w14:textId="77777777" w:rsidR="00EA4AC3" w:rsidRPr="00816403" w:rsidRDefault="00EA4AC3">
            <w:pPr>
              <w:rPr>
                <w:color w:val="000000" w:themeColor="text1"/>
              </w:rPr>
            </w:pPr>
            <w:r w:rsidRPr="00816403">
              <w:rPr>
                <w:color w:val="000000" w:themeColor="text1"/>
              </w:rPr>
              <w:t>2023-90,0</w:t>
            </w:r>
          </w:p>
          <w:p w14:paraId="7D1906DB" w14:textId="77777777" w:rsidR="00EA4AC3" w:rsidRPr="00816403" w:rsidRDefault="00EA4AC3">
            <w:pPr>
              <w:rPr>
                <w:color w:val="000000" w:themeColor="text1"/>
              </w:rPr>
            </w:pPr>
            <w:r w:rsidRPr="00816403">
              <w:rPr>
                <w:color w:val="000000" w:themeColor="text1"/>
              </w:rPr>
              <w:t>2024</w:t>
            </w:r>
          </w:p>
          <w:p w14:paraId="4428F8CB" w14:textId="7DFD9992" w:rsidR="00EA4AC3" w:rsidRPr="00770B46" w:rsidRDefault="00EA4AC3">
            <w:r w:rsidRPr="00770B46">
              <w:t>2025-</w:t>
            </w:r>
            <w:r w:rsidR="004F6DFB" w:rsidRPr="00770B46">
              <w:t>300,0</w:t>
            </w:r>
          </w:p>
          <w:p w14:paraId="72DD59B0" w14:textId="77777777" w:rsidR="00EA4AC3" w:rsidRPr="00770B46" w:rsidRDefault="00EA4AC3">
            <w:r w:rsidRPr="00770B46">
              <w:t>2026-110,0</w:t>
            </w:r>
          </w:p>
          <w:p w14:paraId="30C69BE4" w14:textId="4E2223B3" w:rsidR="00EA4AC3" w:rsidRPr="00816403" w:rsidRDefault="004F6DFB">
            <w:pPr>
              <w:jc w:val="both"/>
              <w:rPr>
                <w:rFonts w:eastAsia="Calibri"/>
                <w:color w:val="000000" w:themeColor="text1"/>
                <w:lang w:eastAsia="en-US"/>
              </w:rPr>
            </w:pPr>
            <w:r w:rsidRPr="00770B46">
              <w:t>Усього:5</w:t>
            </w:r>
            <w:r w:rsidR="00EA4AC3" w:rsidRPr="00770B46">
              <w:t>70,0</w:t>
            </w:r>
          </w:p>
        </w:tc>
        <w:tc>
          <w:tcPr>
            <w:tcW w:w="2060" w:type="dxa"/>
            <w:tcBorders>
              <w:top w:val="single" w:sz="4" w:space="0" w:color="auto"/>
              <w:left w:val="single" w:sz="4" w:space="0" w:color="auto"/>
              <w:bottom w:val="single" w:sz="4" w:space="0" w:color="auto"/>
              <w:right w:val="single" w:sz="4" w:space="0" w:color="auto"/>
            </w:tcBorders>
            <w:vAlign w:val="center"/>
            <w:hideMark/>
          </w:tcPr>
          <w:p w14:paraId="4E57437B" w14:textId="77777777" w:rsidR="00EA4AC3" w:rsidRPr="00816403" w:rsidRDefault="00EA4AC3">
            <w:pPr>
              <w:jc w:val="both"/>
              <w:rPr>
                <w:color w:val="000000" w:themeColor="text1"/>
                <w:spacing w:val="-13"/>
                <w:lang w:eastAsia="ru-RU"/>
              </w:rPr>
            </w:pPr>
            <w:r w:rsidRPr="00816403">
              <w:rPr>
                <w:color w:val="000000" w:themeColor="text1"/>
                <w:spacing w:val="-13"/>
                <w:lang w:eastAsia="ru-RU"/>
              </w:rPr>
              <w:t>Придбано глибинні насоси</w:t>
            </w:r>
          </w:p>
        </w:tc>
      </w:tr>
      <w:tr w:rsidR="00EA4AC3" w14:paraId="4957ACF3" w14:textId="77777777" w:rsidTr="00E279C9">
        <w:trPr>
          <w:trHeight w:val="1305"/>
        </w:trPr>
        <w:tc>
          <w:tcPr>
            <w:tcW w:w="709" w:type="dxa"/>
            <w:tcBorders>
              <w:top w:val="single" w:sz="4" w:space="0" w:color="auto"/>
              <w:left w:val="single" w:sz="4" w:space="0" w:color="auto"/>
              <w:bottom w:val="single" w:sz="4" w:space="0" w:color="auto"/>
              <w:right w:val="single" w:sz="4" w:space="0" w:color="auto"/>
            </w:tcBorders>
            <w:vAlign w:val="center"/>
          </w:tcPr>
          <w:p w14:paraId="095624C2" w14:textId="77777777" w:rsidR="00EA4AC3" w:rsidRDefault="00EA4AC3">
            <w:pPr>
              <w:jc w:val="both"/>
              <w:rPr>
                <w:rFonts w:eastAsia="Calibri"/>
              </w:rPr>
            </w:pPr>
            <w:r>
              <w:t>2.5</w:t>
            </w:r>
          </w:p>
          <w:p w14:paraId="48CCCA24" w14:textId="77777777" w:rsidR="00EA4AC3" w:rsidRDefault="00EA4AC3">
            <w:pPr>
              <w:jc w:val="both"/>
            </w:pPr>
          </w:p>
          <w:p w14:paraId="7373B299" w14:textId="77777777" w:rsidR="00EA4AC3" w:rsidRDefault="00EA4AC3">
            <w:pPr>
              <w:jc w:val="both"/>
            </w:pPr>
          </w:p>
          <w:p w14:paraId="38978A86" w14:textId="77777777" w:rsidR="00EA4AC3" w:rsidRDefault="00EA4AC3">
            <w:pPr>
              <w:jc w:val="both"/>
            </w:pPr>
          </w:p>
          <w:p w14:paraId="28AA02BC" w14:textId="77777777" w:rsidR="00EA4AC3" w:rsidRDefault="00EA4AC3">
            <w:pPr>
              <w:jc w:val="both"/>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1D37A7C9" w14:textId="77777777" w:rsidR="00EA4AC3" w:rsidRDefault="00EA4AC3">
            <w:pPr>
              <w:jc w:val="both"/>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hideMark/>
          </w:tcPr>
          <w:p w14:paraId="7B2C9A6A" w14:textId="2DAE5DEF" w:rsidR="00EA4AC3" w:rsidRDefault="00EA4AC3">
            <w:pPr>
              <w:rPr>
                <w:rFonts w:eastAsia="Calibri"/>
                <w:bCs/>
                <w:lang w:eastAsia="en-US"/>
              </w:rPr>
            </w:pPr>
            <w:r>
              <w:rPr>
                <w:bCs/>
              </w:rPr>
              <w:t>Капітальний ремонт свердловин</w:t>
            </w:r>
            <w:r w:rsidR="0094668A">
              <w:rPr>
                <w:bCs/>
              </w:rPr>
              <w:t>, приймальних колодязів та мереж водопостачання-водовідведення</w:t>
            </w:r>
          </w:p>
        </w:tc>
        <w:tc>
          <w:tcPr>
            <w:tcW w:w="1417" w:type="dxa"/>
            <w:tcBorders>
              <w:top w:val="single" w:sz="4" w:space="0" w:color="auto"/>
              <w:left w:val="single" w:sz="4" w:space="0" w:color="auto"/>
              <w:bottom w:val="single" w:sz="4" w:space="0" w:color="auto"/>
              <w:right w:val="single" w:sz="4" w:space="0" w:color="auto"/>
            </w:tcBorders>
            <w:vAlign w:val="center"/>
          </w:tcPr>
          <w:p w14:paraId="792CD0E3" w14:textId="77777777" w:rsidR="00EA4AC3" w:rsidRDefault="00EA4AC3">
            <w:pPr>
              <w:snapToGrid w:val="0"/>
              <w:rPr>
                <w:rFonts w:eastAsia="Calibri"/>
              </w:rPr>
            </w:pPr>
            <w:r>
              <w:t xml:space="preserve">2021-2026 </w:t>
            </w:r>
          </w:p>
          <w:p w14:paraId="47568262" w14:textId="77777777" w:rsidR="00EA4AC3" w:rsidRDefault="00EA4AC3">
            <w:pPr>
              <w:snapToGrid w:val="0"/>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CD4D56C" w14:textId="77777777" w:rsidR="00EA4AC3" w:rsidRDefault="00EA4AC3">
            <w:pPr>
              <w:jc w:val="both"/>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6C0C78AF" w14:textId="77777777" w:rsidR="00EA4AC3" w:rsidRPr="00816403" w:rsidRDefault="00EA4AC3">
            <w:pPr>
              <w:jc w:val="both"/>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357EB35B" w14:textId="77777777" w:rsidR="00EA4AC3" w:rsidRPr="00816403" w:rsidRDefault="00EA4AC3">
            <w:pPr>
              <w:rPr>
                <w:rFonts w:eastAsia="Calibri"/>
                <w:color w:val="000000" w:themeColor="text1"/>
              </w:rPr>
            </w:pPr>
            <w:r w:rsidRPr="00816403">
              <w:rPr>
                <w:color w:val="000000" w:themeColor="text1"/>
              </w:rPr>
              <w:t>2021</w:t>
            </w:r>
          </w:p>
          <w:p w14:paraId="58B3858B" w14:textId="7C6EEC4C" w:rsidR="00EA4AC3" w:rsidRPr="00816403" w:rsidRDefault="00EA4AC3">
            <w:pPr>
              <w:rPr>
                <w:color w:val="000000" w:themeColor="text1"/>
              </w:rPr>
            </w:pPr>
            <w:r w:rsidRPr="00816403">
              <w:rPr>
                <w:color w:val="000000" w:themeColor="text1"/>
              </w:rPr>
              <w:t>2022</w:t>
            </w:r>
            <w:r w:rsidR="0094668A" w:rsidRPr="00816403">
              <w:rPr>
                <w:color w:val="000000" w:themeColor="text1"/>
              </w:rPr>
              <w:t xml:space="preserve"> </w:t>
            </w:r>
            <w:r w:rsidRPr="00816403">
              <w:rPr>
                <w:color w:val="000000" w:themeColor="text1"/>
              </w:rPr>
              <w:t>-</w:t>
            </w:r>
            <w:r w:rsidR="0094668A" w:rsidRPr="00816403">
              <w:rPr>
                <w:color w:val="000000" w:themeColor="text1"/>
              </w:rPr>
              <w:t xml:space="preserve"> 333</w:t>
            </w:r>
            <w:r w:rsidRPr="00816403">
              <w:rPr>
                <w:color w:val="000000" w:themeColor="text1"/>
              </w:rPr>
              <w:t>,0</w:t>
            </w:r>
          </w:p>
          <w:p w14:paraId="7A171D61" w14:textId="33FC9863" w:rsidR="00EA4AC3" w:rsidRPr="00816403" w:rsidRDefault="00EA4AC3">
            <w:pPr>
              <w:rPr>
                <w:color w:val="000000" w:themeColor="text1"/>
              </w:rPr>
            </w:pPr>
            <w:r w:rsidRPr="00816403">
              <w:rPr>
                <w:color w:val="000000" w:themeColor="text1"/>
              </w:rPr>
              <w:t>2023</w:t>
            </w:r>
            <w:r w:rsidR="0094668A" w:rsidRPr="00816403">
              <w:rPr>
                <w:color w:val="000000" w:themeColor="text1"/>
              </w:rPr>
              <w:t xml:space="preserve"> - 142,5</w:t>
            </w:r>
          </w:p>
          <w:p w14:paraId="63CF040D" w14:textId="68AC45BF" w:rsidR="00EA4AC3" w:rsidRPr="00816403" w:rsidRDefault="00EA4AC3">
            <w:pPr>
              <w:rPr>
                <w:color w:val="000000" w:themeColor="text1"/>
              </w:rPr>
            </w:pPr>
            <w:r w:rsidRPr="00816403">
              <w:rPr>
                <w:color w:val="000000" w:themeColor="text1"/>
              </w:rPr>
              <w:t>2024</w:t>
            </w:r>
            <w:r w:rsidR="0094668A" w:rsidRPr="00816403">
              <w:rPr>
                <w:color w:val="000000" w:themeColor="text1"/>
              </w:rPr>
              <w:t xml:space="preserve"> </w:t>
            </w:r>
            <w:r w:rsidRPr="00816403">
              <w:rPr>
                <w:color w:val="000000" w:themeColor="text1"/>
              </w:rPr>
              <w:t>-</w:t>
            </w:r>
            <w:r w:rsidR="0094668A" w:rsidRPr="00816403">
              <w:rPr>
                <w:color w:val="000000" w:themeColor="text1"/>
              </w:rPr>
              <w:t xml:space="preserve"> 431</w:t>
            </w:r>
            <w:r w:rsidRPr="00816403">
              <w:rPr>
                <w:color w:val="000000" w:themeColor="text1"/>
              </w:rPr>
              <w:t>,0</w:t>
            </w:r>
          </w:p>
          <w:p w14:paraId="17DB63A2" w14:textId="4DC86439" w:rsidR="00EA4AC3" w:rsidRPr="00816403" w:rsidRDefault="00EA4AC3">
            <w:pPr>
              <w:rPr>
                <w:color w:val="000000" w:themeColor="text1"/>
              </w:rPr>
            </w:pPr>
            <w:r w:rsidRPr="00816403">
              <w:rPr>
                <w:color w:val="000000" w:themeColor="text1"/>
              </w:rPr>
              <w:t>2025</w:t>
            </w:r>
            <w:r w:rsidR="0094668A" w:rsidRPr="00816403">
              <w:rPr>
                <w:color w:val="000000" w:themeColor="text1"/>
              </w:rPr>
              <w:t xml:space="preserve"> - 166,0</w:t>
            </w:r>
          </w:p>
          <w:p w14:paraId="5689E975" w14:textId="1BB9C656" w:rsidR="00EA4AC3" w:rsidRPr="00816403" w:rsidRDefault="00EA4AC3">
            <w:pPr>
              <w:rPr>
                <w:color w:val="000000" w:themeColor="text1"/>
              </w:rPr>
            </w:pPr>
            <w:r w:rsidRPr="00816403">
              <w:rPr>
                <w:color w:val="000000" w:themeColor="text1"/>
              </w:rPr>
              <w:t>2026</w:t>
            </w:r>
            <w:r w:rsidR="0094668A" w:rsidRPr="00816403">
              <w:rPr>
                <w:color w:val="000000" w:themeColor="text1"/>
              </w:rPr>
              <w:t xml:space="preserve"> </w:t>
            </w:r>
            <w:r w:rsidRPr="00816403">
              <w:rPr>
                <w:color w:val="000000" w:themeColor="text1"/>
              </w:rPr>
              <w:t>-</w:t>
            </w:r>
            <w:r w:rsidR="0094668A" w:rsidRPr="00816403">
              <w:rPr>
                <w:color w:val="000000" w:themeColor="text1"/>
              </w:rPr>
              <w:t xml:space="preserve"> 482</w:t>
            </w:r>
            <w:r w:rsidRPr="00816403">
              <w:rPr>
                <w:color w:val="000000" w:themeColor="text1"/>
              </w:rPr>
              <w:t>,</w:t>
            </w:r>
            <w:r w:rsidR="0094668A" w:rsidRPr="00816403">
              <w:rPr>
                <w:color w:val="000000" w:themeColor="text1"/>
              </w:rPr>
              <w:t>9</w:t>
            </w:r>
          </w:p>
          <w:p w14:paraId="03CE22C5" w14:textId="59B9B21C" w:rsidR="00EA4AC3" w:rsidRPr="00816403" w:rsidRDefault="00EA4AC3">
            <w:pPr>
              <w:jc w:val="both"/>
              <w:rPr>
                <w:rFonts w:eastAsia="Calibri"/>
                <w:color w:val="000000" w:themeColor="text1"/>
                <w:lang w:eastAsia="en-US"/>
              </w:rPr>
            </w:pPr>
            <w:r w:rsidRPr="00816403">
              <w:rPr>
                <w:color w:val="000000" w:themeColor="text1"/>
              </w:rPr>
              <w:t>Усього:</w:t>
            </w:r>
            <w:r w:rsidR="0094668A" w:rsidRPr="00816403">
              <w:rPr>
                <w:color w:val="000000" w:themeColor="text1"/>
              </w:rPr>
              <w:t>1555,4</w:t>
            </w:r>
          </w:p>
        </w:tc>
        <w:tc>
          <w:tcPr>
            <w:tcW w:w="2060" w:type="dxa"/>
            <w:tcBorders>
              <w:top w:val="single" w:sz="4" w:space="0" w:color="auto"/>
              <w:left w:val="single" w:sz="4" w:space="0" w:color="auto"/>
              <w:bottom w:val="single" w:sz="4" w:space="0" w:color="auto"/>
              <w:right w:val="single" w:sz="4" w:space="0" w:color="auto"/>
            </w:tcBorders>
            <w:vAlign w:val="center"/>
            <w:hideMark/>
          </w:tcPr>
          <w:p w14:paraId="16189D4F" w14:textId="77777777" w:rsidR="00EA4AC3" w:rsidRPr="00816403" w:rsidRDefault="00EA4AC3">
            <w:pPr>
              <w:jc w:val="both"/>
              <w:rPr>
                <w:color w:val="000000" w:themeColor="text1"/>
                <w:spacing w:val="-13"/>
                <w:lang w:eastAsia="ru-RU"/>
              </w:rPr>
            </w:pPr>
            <w:r w:rsidRPr="00816403">
              <w:rPr>
                <w:color w:val="000000" w:themeColor="text1"/>
                <w:spacing w:val="-13"/>
                <w:lang w:eastAsia="ru-RU"/>
              </w:rPr>
              <w:t>Здійснено капітальний ремонт</w:t>
            </w:r>
          </w:p>
        </w:tc>
      </w:tr>
      <w:tr w:rsidR="00EA4AC3" w14:paraId="4CF9F968" w14:textId="77777777" w:rsidTr="00E279C9">
        <w:trPr>
          <w:trHeight w:val="586"/>
        </w:trPr>
        <w:tc>
          <w:tcPr>
            <w:tcW w:w="15810" w:type="dxa"/>
            <w:gridSpan w:val="8"/>
            <w:tcBorders>
              <w:top w:val="single" w:sz="4" w:space="0" w:color="auto"/>
              <w:left w:val="single" w:sz="4" w:space="0" w:color="auto"/>
              <w:bottom w:val="single" w:sz="4" w:space="0" w:color="auto"/>
              <w:right w:val="single" w:sz="4" w:space="0" w:color="auto"/>
            </w:tcBorders>
            <w:vAlign w:val="center"/>
          </w:tcPr>
          <w:p w14:paraId="664DAD30" w14:textId="22532CD4" w:rsidR="00EA4AC3" w:rsidRPr="00816403" w:rsidRDefault="00630104" w:rsidP="00630104">
            <w:pPr>
              <w:rPr>
                <w:b/>
                <w:bCs/>
                <w:color w:val="000000" w:themeColor="text1"/>
                <w:spacing w:val="-13"/>
                <w:lang w:eastAsia="ru-RU"/>
              </w:rPr>
            </w:pPr>
            <w:r w:rsidRPr="00816403">
              <w:rPr>
                <w:b/>
                <w:bCs/>
                <w:color w:val="000000" w:themeColor="text1"/>
                <w:spacing w:val="-13"/>
                <w:lang w:eastAsia="ru-RU"/>
              </w:rPr>
              <w:t xml:space="preserve">                                                                                                </w:t>
            </w:r>
            <w:r w:rsidR="00EA4AC3" w:rsidRPr="00816403">
              <w:rPr>
                <w:b/>
                <w:bCs/>
                <w:color w:val="000000" w:themeColor="text1"/>
                <w:spacing w:val="-13"/>
                <w:lang w:eastAsia="ru-RU"/>
              </w:rPr>
              <w:t>КПК 0118130 «Забезпечення діяльності місцевої пожежної охорони»</w:t>
            </w:r>
          </w:p>
        </w:tc>
      </w:tr>
      <w:tr w:rsidR="00EA4AC3" w14:paraId="34C1A6E1" w14:textId="77777777" w:rsidTr="00E279C9">
        <w:trPr>
          <w:trHeight w:val="2686"/>
        </w:trPr>
        <w:tc>
          <w:tcPr>
            <w:tcW w:w="709" w:type="dxa"/>
            <w:tcBorders>
              <w:top w:val="single" w:sz="4" w:space="0" w:color="auto"/>
              <w:left w:val="single" w:sz="4" w:space="0" w:color="auto"/>
              <w:bottom w:val="single" w:sz="4" w:space="0" w:color="auto"/>
              <w:right w:val="single" w:sz="4" w:space="0" w:color="auto"/>
            </w:tcBorders>
            <w:vAlign w:val="center"/>
            <w:hideMark/>
          </w:tcPr>
          <w:p w14:paraId="2CE1E4FF" w14:textId="77777777" w:rsidR="00EA4AC3" w:rsidRDefault="00EA4AC3">
            <w:pPr>
              <w:jc w:val="both"/>
              <w:rPr>
                <w:rFonts w:eastAsia="Calibri"/>
                <w:b/>
                <w:lang w:eastAsia="en-US"/>
              </w:rPr>
            </w:pPr>
            <w:r>
              <w:rPr>
                <w:b/>
              </w:rPr>
              <w:t>3</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11AD8C9" w14:textId="77777777" w:rsidR="00EA4AC3" w:rsidRDefault="00EA4AC3">
            <w:pPr>
              <w:rPr>
                <w:rFonts w:eastAsia="Calibri"/>
                <w:b/>
                <w:lang w:eastAsia="en-US"/>
              </w:rPr>
            </w:pPr>
            <w:r>
              <w:rPr>
                <w:b/>
              </w:rPr>
              <w:t xml:space="preserve">Забезпечення функціонування місцевих пожежних команд </w:t>
            </w:r>
            <w:proofErr w:type="spellStart"/>
            <w:r>
              <w:rPr>
                <w:b/>
              </w:rPr>
              <w:t>с.Яворів</w:t>
            </w:r>
            <w:proofErr w:type="spellEnd"/>
            <w:r>
              <w:rPr>
                <w:b/>
              </w:rPr>
              <w:t xml:space="preserve"> та </w:t>
            </w:r>
            <w:proofErr w:type="spellStart"/>
            <w:r>
              <w:rPr>
                <w:b/>
              </w:rPr>
              <w:t>с.Пістинь,забезпечення</w:t>
            </w:r>
            <w:proofErr w:type="spellEnd"/>
            <w:r>
              <w:rPr>
                <w:b/>
              </w:rPr>
              <w:t xml:space="preserve"> протипожежного захисту населення віддалених сільських населених пунктів</w:t>
            </w:r>
          </w:p>
        </w:tc>
        <w:tc>
          <w:tcPr>
            <w:tcW w:w="3555" w:type="dxa"/>
            <w:tcBorders>
              <w:top w:val="single" w:sz="4" w:space="0" w:color="auto"/>
              <w:left w:val="single" w:sz="4" w:space="0" w:color="auto"/>
              <w:bottom w:val="single" w:sz="4" w:space="0" w:color="auto"/>
              <w:right w:val="single" w:sz="4" w:space="0" w:color="auto"/>
            </w:tcBorders>
            <w:vAlign w:val="center"/>
          </w:tcPr>
          <w:p w14:paraId="2DFB822B" w14:textId="77777777" w:rsidR="00EA4AC3" w:rsidRDefault="00EA4AC3">
            <w:pPr>
              <w:rPr>
                <w:rFonts w:eastAsia="Arial Unicode MS"/>
                <w:b/>
                <w:bCs/>
                <w:kern w:val="2"/>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14:paraId="24BD7BDF" w14:textId="1ED4FE78" w:rsidR="00EA4AC3" w:rsidRDefault="00EA4AC3">
            <w:pPr>
              <w:snapToGrid w:val="0"/>
              <w:rPr>
                <w:rFonts w:eastAsia="Calibri"/>
                <w:b/>
              </w:rPr>
            </w:pPr>
            <w:r>
              <w:rPr>
                <w:b/>
              </w:rPr>
              <w:t xml:space="preserve">2021-2026 </w:t>
            </w:r>
          </w:p>
          <w:p w14:paraId="1445E219" w14:textId="77777777" w:rsidR="00EA4AC3" w:rsidRDefault="00EA4AC3">
            <w:pPr>
              <w:rPr>
                <w:rFonts w:eastAsia="Calibri"/>
                <w:b/>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7FF8284" w14:textId="77777777" w:rsidR="00EA4AC3" w:rsidRDefault="00EA4AC3">
            <w:pPr>
              <w:jc w:val="both"/>
              <w:rPr>
                <w:rFonts w:eastAsia="Calibri"/>
                <w:b/>
                <w:lang w:eastAsia="en-US"/>
              </w:rPr>
            </w:pPr>
            <w:r>
              <w:rPr>
                <w:b/>
              </w:rPr>
              <w:t>Косівська міська рада,</w:t>
            </w:r>
            <w:r>
              <w:t xml:space="preserve"> </w:t>
            </w:r>
            <w:r>
              <w:rPr>
                <w:b/>
              </w:rPr>
              <w:t xml:space="preserve">МКП «Косів»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003EECF4" w14:textId="77777777" w:rsidR="00EA4AC3" w:rsidRPr="00816403" w:rsidRDefault="00EA4AC3">
            <w:pPr>
              <w:jc w:val="both"/>
              <w:rPr>
                <w:rFonts w:eastAsia="Calibri"/>
                <w:b/>
                <w:color w:val="000000" w:themeColor="text1"/>
                <w:lang w:eastAsia="en-US"/>
              </w:rPr>
            </w:pPr>
            <w:r w:rsidRPr="00816403">
              <w:rPr>
                <w:b/>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tcPr>
          <w:p w14:paraId="09150ECE" w14:textId="77777777" w:rsidR="00EA4AC3" w:rsidRPr="00816403" w:rsidRDefault="00EA4AC3">
            <w:pPr>
              <w:jc w:val="both"/>
              <w:rPr>
                <w:rFonts w:eastAsia="Calibri"/>
                <w:b/>
                <w:color w:val="000000" w:themeColor="text1"/>
              </w:rPr>
            </w:pPr>
            <w:r w:rsidRPr="00816403">
              <w:rPr>
                <w:b/>
                <w:color w:val="000000" w:themeColor="text1"/>
              </w:rPr>
              <w:t xml:space="preserve">2021р. – </w:t>
            </w:r>
          </w:p>
          <w:p w14:paraId="07E5B73A" w14:textId="77777777" w:rsidR="00EA4AC3" w:rsidRPr="00816403" w:rsidRDefault="00EA4AC3">
            <w:pPr>
              <w:jc w:val="both"/>
              <w:rPr>
                <w:b/>
                <w:color w:val="000000" w:themeColor="text1"/>
              </w:rPr>
            </w:pPr>
            <w:r w:rsidRPr="00816403">
              <w:rPr>
                <w:b/>
                <w:color w:val="000000" w:themeColor="text1"/>
              </w:rPr>
              <w:t>2022р. – 1491,5</w:t>
            </w:r>
          </w:p>
          <w:p w14:paraId="12B2EB61" w14:textId="3BCE6BE7" w:rsidR="00EA4AC3" w:rsidRPr="00816403" w:rsidRDefault="00EA4AC3">
            <w:pPr>
              <w:jc w:val="both"/>
              <w:rPr>
                <w:b/>
                <w:color w:val="000000" w:themeColor="text1"/>
              </w:rPr>
            </w:pPr>
            <w:r w:rsidRPr="00816403">
              <w:rPr>
                <w:b/>
                <w:color w:val="000000" w:themeColor="text1"/>
              </w:rPr>
              <w:t>2023р. – 16</w:t>
            </w:r>
            <w:r w:rsidR="00B472E3" w:rsidRPr="00816403">
              <w:rPr>
                <w:b/>
                <w:color w:val="000000" w:themeColor="text1"/>
              </w:rPr>
              <w:t>45,9</w:t>
            </w:r>
          </w:p>
          <w:p w14:paraId="74FC9F1C" w14:textId="7B4BC0C9" w:rsidR="00EA4AC3" w:rsidRPr="00816403" w:rsidRDefault="00EA4AC3">
            <w:pPr>
              <w:jc w:val="both"/>
              <w:rPr>
                <w:b/>
                <w:color w:val="000000" w:themeColor="text1"/>
              </w:rPr>
            </w:pPr>
            <w:r w:rsidRPr="00816403">
              <w:rPr>
                <w:b/>
                <w:color w:val="000000" w:themeColor="text1"/>
              </w:rPr>
              <w:t>2024р. – 1</w:t>
            </w:r>
            <w:r w:rsidR="00C2433E" w:rsidRPr="00816403">
              <w:rPr>
                <w:b/>
                <w:color w:val="000000" w:themeColor="text1"/>
              </w:rPr>
              <w:t>85</w:t>
            </w:r>
            <w:r w:rsidR="00B472E3" w:rsidRPr="00816403">
              <w:rPr>
                <w:b/>
                <w:color w:val="000000" w:themeColor="text1"/>
              </w:rPr>
              <w:t>5,2</w:t>
            </w:r>
          </w:p>
          <w:p w14:paraId="1A70FB4C" w14:textId="07192E10" w:rsidR="00EA4AC3" w:rsidRPr="00770B46" w:rsidRDefault="00EA4AC3">
            <w:pPr>
              <w:jc w:val="both"/>
              <w:rPr>
                <w:b/>
              </w:rPr>
            </w:pPr>
            <w:r w:rsidRPr="00770B46">
              <w:rPr>
                <w:b/>
              </w:rPr>
              <w:t>2025р. – 1</w:t>
            </w:r>
            <w:r w:rsidR="00B472E3" w:rsidRPr="00770B46">
              <w:rPr>
                <w:b/>
              </w:rPr>
              <w:t>9</w:t>
            </w:r>
            <w:r w:rsidR="00EF3709" w:rsidRPr="00770B46">
              <w:rPr>
                <w:b/>
              </w:rPr>
              <w:t>44</w:t>
            </w:r>
            <w:r w:rsidR="00211CD0" w:rsidRPr="00770B46">
              <w:rPr>
                <w:b/>
              </w:rPr>
              <w:t>,5</w:t>
            </w:r>
          </w:p>
          <w:p w14:paraId="7B654B7A" w14:textId="15667D06" w:rsidR="00EA4AC3" w:rsidRPr="00770B46" w:rsidRDefault="00EA4AC3">
            <w:pPr>
              <w:jc w:val="both"/>
              <w:rPr>
                <w:b/>
              </w:rPr>
            </w:pPr>
            <w:r w:rsidRPr="00770B46">
              <w:rPr>
                <w:b/>
              </w:rPr>
              <w:t xml:space="preserve">2026р.- </w:t>
            </w:r>
            <w:r w:rsidR="00B472E3" w:rsidRPr="00770B46">
              <w:rPr>
                <w:b/>
              </w:rPr>
              <w:t xml:space="preserve">  </w:t>
            </w:r>
            <w:r w:rsidR="00EF3709" w:rsidRPr="00770B46">
              <w:rPr>
                <w:b/>
              </w:rPr>
              <w:t>2003</w:t>
            </w:r>
            <w:r w:rsidR="00B472E3" w:rsidRPr="00770B46">
              <w:rPr>
                <w:b/>
              </w:rPr>
              <w:t>,9</w:t>
            </w:r>
          </w:p>
          <w:p w14:paraId="780D8259" w14:textId="27C67B6E" w:rsidR="00EA4AC3" w:rsidRPr="00770B46" w:rsidRDefault="00EA4AC3" w:rsidP="009435FC">
            <w:pPr>
              <w:rPr>
                <w:b/>
              </w:rPr>
            </w:pPr>
            <w:r w:rsidRPr="00770B46">
              <w:rPr>
                <w:b/>
              </w:rPr>
              <w:t xml:space="preserve">Усього: </w:t>
            </w:r>
            <w:r w:rsidR="00EF3709" w:rsidRPr="00770B46">
              <w:rPr>
                <w:b/>
              </w:rPr>
              <w:t>894</w:t>
            </w:r>
            <w:r w:rsidR="00211CD0" w:rsidRPr="00770B46">
              <w:rPr>
                <w:b/>
              </w:rPr>
              <w:t>1,0</w:t>
            </w:r>
          </w:p>
          <w:p w14:paraId="394E9A6D" w14:textId="77777777" w:rsidR="00EA4AC3" w:rsidRPr="00816403" w:rsidRDefault="00EA4AC3">
            <w:pPr>
              <w:jc w:val="both"/>
              <w:rPr>
                <w:rFonts w:eastAsia="Calibri"/>
                <w:b/>
                <w:color w:val="000000" w:themeColor="text1"/>
                <w:lang w:eastAsia="en-US"/>
              </w:rPr>
            </w:pPr>
          </w:p>
        </w:tc>
        <w:tc>
          <w:tcPr>
            <w:tcW w:w="2060" w:type="dxa"/>
            <w:tcBorders>
              <w:top w:val="single" w:sz="4" w:space="0" w:color="auto"/>
              <w:left w:val="single" w:sz="4" w:space="0" w:color="auto"/>
              <w:bottom w:val="single" w:sz="4" w:space="0" w:color="auto"/>
              <w:right w:val="single" w:sz="4" w:space="0" w:color="auto"/>
            </w:tcBorders>
            <w:vAlign w:val="center"/>
          </w:tcPr>
          <w:p w14:paraId="17871873" w14:textId="77777777" w:rsidR="00EA4AC3" w:rsidRPr="00816403" w:rsidRDefault="00EA4AC3">
            <w:pPr>
              <w:jc w:val="both"/>
              <w:rPr>
                <w:rFonts w:eastAsia="Calibri"/>
                <w:b/>
                <w:color w:val="000000" w:themeColor="text1"/>
                <w:lang w:eastAsia="en-US"/>
              </w:rPr>
            </w:pPr>
          </w:p>
        </w:tc>
      </w:tr>
      <w:tr w:rsidR="00EA4AC3" w14:paraId="77574167"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042BDAF0" w14:textId="77777777" w:rsidR="00EA4AC3" w:rsidRDefault="00EA4AC3">
            <w:pPr>
              <w:jc w:val="both"/>
              <w:rPr>
                <w:rFonts w:eastAsia="Calibri"/>
                <w:lang w:eastAsia="en-US"/>
              </w:rPr>
            </w:pPr>
            <w:r>
              <w:t>3.1</w:t>
            </w:r>
          </w:p>
        </w:tc>
        <w:tc>
          <w:tcPr>
            <w:tcW w:w="2835" w:type="dxa"/>
            <w:tcBorders>
              <w:top w:val="single" w:sz="4" w:space="0" w:color="auto"/>
              <w:left w:val="single" w:sz="4" w:space="0" w:color="auto"/>
              <w:bottom w:val="single" w:sz="4" w:space="0" w:color="auto"/>
              <w:right w:val="single" w:sz="4" w:space="0" w:color="auto"/>
            </w:tcBorders>
            <w:vAlign w:val="center"/>
          </w:tcPr>
          <w:p w14:paraId="217ACA75" w14:textId="77777777" w:rsidR="00EA4AC3" w:rsidRDefault="00EA4AC3">
            <w:pPr>
              <w:rPr>
                <w:rFonts w:eastAsia="Calibri"/>
                <w:b/>
                <w:bCs/>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7EB5B6DA" w14:textId="25C80130" w:rsidR="00EA4AC3" w:rsidRDefault="00EA4AC3">
            <w:pPr>
              <w:widowControl w:val="0"/>
              <w:shd w:val="clear" w:color="auto" w:fill="FFFFFF"/>
              <w:suppressAutoHyphens/>
              <w:snapToGrid w:val="0"/>
              <w:ind w:left="4" w:right="29"/>
              <w:rPr>
                <w:rFonts w:eastAsia="Arial Unicode MS"/>
                <w:bCs/>
                <w:kern w:val="2"/>
                <w:lang w:eastAsia="ar-SA"/>
              </w:rPr>
            </w:pPr>
            <w:r>
              <w:rPr>
                <w:bCs/>
              </w:rPr>
              <w:t>Утримання водіїв</w:t>
            </w:r>
            <w:r w:rsidR="008A0AC9">
              <w:rPr>
                <w:bCs/>
              </w:rPr>
              <w:t xml:space="preserve"> п</w:t>
            </w:r>
            <w:r>
              <w:rPr>
                <w:bCs/>
              </w:rPr>
              <w:t>ожежних</w:t>
            </w:r>
            <w:r w:rsidR="008A0AC9">
              <w:rPr>
                <w:bCs/>
              </w:rPr>
              <w:t xml:space="preserve"> автомобілів</w:t>
            </w:r>
            <w:r>
              <w:rPr>
                <w:bCs/>
              </w:rPr>
              <w:t xml:space="preserve"> місцевої пожежної команди </w:t>
            </w:r>
            <w:proofErr w:type="spellStart"/>
            <w:r>
              <w:rPr>
                <w:bCs/>
              </w:rPr>
              <w:t>с.Пістинь</w:t>
            </w:r>
            <w:proofErr w:type="spellEnd"/>
            <w:r>
              <w:rPr>
                <w:bCs/>
              </w:rPr>
              <w:t>. с. Яворів</w:t>
            </w:r>
            <w:r w:rsidR="008A0AC9">
              <w:rPr>
                <w:bCs/>
              </w:rPr>
              <w:t xml:space="preserve"> </w:t>
            </w:r>
            <w:r>
              <w:rPr>
                <w:bCs/>
              </w:rPr>
              <w:t>(зарплата,</w:t>
            </w:r>
            <w:r w:rsidR="008A0AC9">
              <w:rPr>
                <w:bCs/>
              </w:rPr>
              <w:t xml:space="preserve"> </w:t>
            </w:r>
            <w:r>
              <w:rPr>
                <w:bCs/>
              </w:rPr>
              <w:t xml:space="preserve">нарахування на </w:t>
            </w:r>
            <w:r w:rsidR="008A0AC9">
              <w:rPr>
                <w:bCs/>
              </w:rPr>
              <w:t>оплату праці</w:t>
            </w:r>
            <w:r>
              <w:rPr>
                <w:bCs/>
              </w:rPr>
              <w:t>)</w:t>
            </w:r>
          </w:p>
        </w:tc>
        <w:tc>
          <w:tcPr>
            <w:tcW w:w="1417" w:type="dxa"/>
            <w:tcBorders>
              <w:top w:val="single" w:sz="4" w:space="0" w:color="auto"/>
              <w:left w:val="single" w:sz="4" w:space="0" w:color="auto"/>
              <w:bottom w:val="single" w:sz="4" w:space="0" w:color="auto"/>
              <w:right w:val="single" w:sz="4" w:space="0" w:color="auto"/>
            </w:tcBorders>
            <w:vAlign w:val="center"/>
          </w:tcPr>
          <w:p w14:paraId="1C34CCEC" w14:textId="77777777" w:rsidR="00EA4AC3" w:rsidRDefault="00EA4AC3">
            <w:pPr>
              <w:snapToGrid w:val="0"/>
              <w:rPr>
                <w:rFonts w:eastAsia="Calibri"/>
              </w:rPr>
            </w:pPr>
            <w:r>
              <w:t>2021-2026</w:t>
            </w:r>
          </w:p>
          <w:p w14:paraId="30A639CD" w14:textId="77777777" w:rsidR="00EA4AC3" w:rsidRDefault="00EA4AC3">
            <w:pP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4042C8F" w14:textId="77777777" w:rsidR="00EA4AC3" w:rsidRDefault="00EA4AC3">
            <w:pPr>
              <w:jc w:val="both"/>
              <w:rPr>
                <w:rFonts w:eastAsia="Calibri"/>
                <w:lang w:eastAsia="en-US"/>
              </w:rPr>
            </w:pPr>
            <w:r>
              <w:t>Косівська міська рада, МКП «Косів»</w:t>
            </w:r>
          </w:p>
        </w:tc>
        <w:tc>
          <w:tcPr>
            <w:tcW w:w="1407" w:type="dxa"/>
            <w:tcBorders>
              <w:top w:val="single" w:sz="4" w:space="0" w:color="auto"/>
              <w:left w:val="single" w:sz="4" w:space="0" w:color="auto"/>
              <w:bottom w:val="single" w:sz="4" w:space="0" w:color="auto"/>
              <w:right w:val="single" w:sz="4" w:space="0" w:color="auto"/>
            </w:tcBorders>
            <w:vAlign w:val="center"/>
            <w:hideMark/>
          </w:tcPr>
          <w:p w14:paraId="5F2E67E7" w14:textId="77777777" w:rsidR="00EA4AC3" w:rsidRPr="00816403" w:rsidRDefault="00EA4AC3">
            <w:pPr>
              <w:jc w:val="both"/>
              <w:rPr>
                <w:rFonts w:eastAsia="Calibri"/>
                <w:color w:val="000000" w:themeColor="text1"/>
                <w:lang w:eastAsia="en-US"/>
              </w:rPr>
            </w:pPr>
            <w:r w:rsidRPr="00816403">
              <w:rPr>
                <w:color w:val="000000" w:themeColor="text1"/>
              </w:rPr>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1254EFCC" w14:textId="77777777" w:rsidR="00EA4AC3" w:rsidRPr="00816403" w:rsidRDefault="00EA4AC3">
            <w:pPr>
              <w:jc w:val="both"/>
              <w:rPr>
                <w:rFonts w:eastAsia="Calibri"/>
                <w:color w:val="000000" w:themeColor="text1"/>
              </w:rPr>
            </w:pPr>
            <w:r w:rsidRPr="00816403">
              <w:rPr>
                <w:color w:val="000000" w:themeColor="text1"/>
              </w:rPr>
              <w:t>2021</w:t>
            </w:r>
          </w:p>
          <w:p w14:paraId="5F8027A5" w14:textId="77777777" w:rsidR="00EA4AC3" w:rsidRPr="00816403" w:rsidRDefault="00EA4AC3">
            <w:pPr>
              <w:jc w:val="both"/>
              <w:rPr>
                <w:color w:val="000000" w:themeColor="text1"/>
              </w:rPr>
            </w:pPr>
            <w:r w:rsidRPr="00816403">
              <w:rPr>
                <w:color w:val="000000" w:themeColor="text1"/>
              </w:rPr>
              <w:t>2022-1368,6</w:t>
            </w:r>
          </w:p>
          <w:p w14:paraId="527DCA2B" w14:textId="77777777" w:rsidR="00EA4AC3" w:rsidRPr="00816403" w:rsidRDefault="00EA4AC3">
            <w:pPr>
              <w:jc w:val="both"/>
              <w:rPr>
                <w:color w:val="000000" w:themeColor="text1"/>
              </w:rPr>
            </w:pPr>
            <w:r w:rsidRPr="00816403">
              <w:rPr>
                <w:color w:val="000000" w:themeColor="text1"/>
              </w:rPr>
              <w:t>2023-1455,9</w:t>
            </w:r>
          </w:p>
          <w:p w14:paraId="3EC1BCAC" w14:textId="77777777" w:rsidR="00EA4AC3" w:rsidRPr="00816403" w:rsidRDefault="00EA4AC3">
            <w:pPr>
              <w:jc w:val="both"/>
              <w:rPr>
                <w:color w:val="000000" w:themeColor="text1"/>
              </w:rPr>
            </w:pPr>
            <w:r w:rsidRPr="00816403">
              <w:rPr>
                <w:color w:val="000000" w:themeColor="text1"/>
              </w:rPr>
              <w:t>2024-1635,2</w:t>
            </w:r>
          </w:p>
          <w:p w14:paraId="296FDF4A" w14:textId="77777777" w:rsidR="00EA4AC3" w:rsidRPr="00816403" w:rsidRDefault="00EA4AC3">
            <w:pPr>
              <w:jc w:val="both"/>
              <w:rPr>
                <w:color w:val="000000" w:themeColor="text1"/>
              </w:rPr>
            </w:pPr>
            <w:r w:rsidRPr="00816403">
              <w:rPr>
                <w:color w:val="000000" w:themeColor="text1"/>
              </w:rPr>
              <w:t>2025-1699,5</w:t>
            </w:r>
          </w:p>
          <w:p w14:paraId="43D5D454" w14:textId="77777777" w:rsidR="00EA4AC3" w:rsidRPr="00816403" w:rsidRDefault="00EA4AC3">
            <w:pPr>
              <w:jc w:val="both"/>
              <w:rPr>
                <w:color w:val="000000" w:themeColor="text1"/>
              </w:rPr>
            </w:pPr>
            <w:r w:rsidRPr="00816403">
              <w:rPr>
                <w:color w:val="000000" w:themeColor="text1"/>
              </w:rPr>
              <w:t>2026-1738,9</w:t>
            </w:r>
          </w:p>
          <w:p w14:paraId="7D3F6810" w14:textId="77777777" w:rsidR="00EA4AC3" w:rsidRPr="00816403" w:rsidRDefault="00EA4AC3">
            <w:pPr>
              <w:jc w:val="both"/>
              <w:rPr>
                <w:rFonts w:eastAsia="Calibri"/>
                <w:color w:val="000000" w:themeColor="text1"/>
                <w:lang w:eastAsia="en-US"/>
              </w:rPr>
            </w:pPr>
            <w:r w:rsidRPr="00816403">
              <w:rPr>
                <w:color w:val="000000" w:themeColor="text1"/>
              </w:rPr>
              <w:t>Усього:7898,1</w:t>
            </w:r>
          </w:p>
        </w:tc>
        <w:tc>
          <w:tcPr>
            <w:tcW w:w="2060" w:type="dxa"/>
            <w:tcBorders>
              <w:top w:val="single" w:sz="4" w:space="0" w:color="auto"/>
              <w:left w:val="single" w:sz="4" w:space="0" w:color="auto"/>
              <w:bottom w:val="single" w:sz="4" w:space="0" w:color="auto"/>
              <w:right w:val="single" w:sz="4" w:space="0" w:color="auto"/>
            </w:tcBorders>
            <w:vAlign w:val="center"/>
            <w:hideMark/>
          </w:tcPr>
          <w:p w14:paraId="04882DF2" w14:textId="77777777" w:rsidR="00EA4AC3" w:rsidRPr="00816403" w:rsidRDefault="00EA4AC3">
            <w:pPr>
              <w:shd w:val="clear" w:color="auto" w:fill="FFFFFF"/>
              <w:rPr>
                <w:color w:val="000000" w:themeColor="text1"/>
                <w:spacing w:val="-13"/>
                <w:lang w:eastAsia="ru-RU"/>
              </w:rPr>
            </w:pPr>
            <w:proofErr w:type="spellStart"/>
            <w:r w:rsidRPr="00816403">
              <w:rPr>
                <w:color w:val="000000" w:themeColor="text1"/>
                <w:spacing w:val="-13"/>
                <w:lang w:eastAsia="ru-RU"/>
              </w:rPr>
              <w:t>Виплачено</w:t>
            </w:r>
            <w:proofErr w:type="spellEnd"/>
            <w:r w:rsidRPr="00816403">
              <w:rPr>
                <w:color w:val="000000" w:themeColor="text1"/>
                <w:spacing w:val="-13"/>
                <w:lang w:eastAsia="ru-RU"/>
              </w:rPr>
              <w:t xml:space="preserve"> зарплату</w:t>
            </w:r>
          </w:p>
        </w:tc>
      </w:tr>
      <w:tr w:rsidR="00EA4AC3" w14:paraId="064BA47A" w14:textId="77777777" w:rsidTr="00E279C9">
        <w:tc>
          <w:tcPr>
            <w:tcW w:w="709" w:type="dxa"/>
            <w:tcBorders>
              <w:top w:val="single" w:sz="4" w:space="0" w:color="auto"/>
              <w:left w:val="single" w:sz="4" w:space="0" w:color="auto"/>
              <w:bottom w:val="single" w:sz="4" w:space="0" w:color="auto"/>
              <w:right w:val="single" w:sz="4" w:space="0" w:color="auto"/>
            </w:tcBorders>
            <w:vAlign w:val="center"/>
            <w:hideMark/>
          </w:tcPr>
          <w:p w14:paraId="6974F7DD" w14:textId="77777777" w:rsidR="00EA4AC3" w:rsidRDefault="00EA4AC3">
            <w:pPr>
              <w:jc w:val="both"/>
              <w:rPr>
                <w:rFonts w:eastAsia="Calibri"/>
                <w:lang w:eastAsia="en-US"/>
              </w:rPr>
            </w:pPr>
            <w:r>
              <w:t>3.2</w:t>
            </w:r>
          </w:p>
        </w:tc>
        <w:tc>
          <w:tcPr>
            <w:tcW w:w="2835" w:type="dxa"/>
            <w:tcBorders>
              <w:top w:val="single" w:sz="4" w:space="0" w:color="auto"/>
              <w:left w:val="single" w:sz="4" w:space="0" w:color="auto"/>
              <w:bottom w:val="single" w:sz="4" w:space="0" w:color="auto"/>
              <w:right w:val="single" w:sz="4" w:space="0" w:color="auto"/>
            </w:tcBorders>
            <w:vAlign w:val="center"/>
          </w:tcPr>
          <w:p w14:paraId="4755C568" w14:textId="77777777" w:rsidR="00EA4AC3" w:rsidRDefault="00EA4AC3">
            <w:pPr>
              <w:jc w:val="both"/>
              <w:rPr>
                <w:rFonts w:eastAsia="Calibri"/>
                <w:lang w:eastAsia="en-US"/>
              </w:rPr>
            </w:pPr>
          </w:p>
        </w:tc>
        <w:tc>
          <w:tcPr>
            <w:tcW w:w="3555" w:type="dxa"/>
            <w:tcBorders>
              <w:top w:val="single" w:sz="4" w:space="0" w:color="auto"/>
              <w:left w:val="single" w:sz="4" w:space="0" w:color="auto"/>
              <w:bottom w:val="single" w:sz="4" w:space="0" w:color="auto"/>
              <w:right w:val="single" w:sz="4" w:space="0" w:color="auto"/>
            </w:tcBorders>
            <w:vAlign w:val="center"/>
            <w:hideMark/>
          </w:tcPr>
          <w:p w14:paraId="103D1334" w14:textId="26CE236F" w:rsidR="008A0AC9" w:rsidRDefault="00EA4AC3">
            <w:pPr>
              <w:widowControl w:val="0"/>
              <w:shd w:val="clear" w:color="auto" w:fill="FFFFFF"/>
              <w:suppressAutoHyphens/>
              <w:snapToGrid w:val="0"/>
              <w:ind w:left="4" w:right="29"/>
              <w:rPr>
                <w:spacing w:val="-13"/>
                <w:lang w:eastAsia="ru-RU"/>
              </w:rPr>
            </w:pPr>
            <w:r>
              <w:rPr>
                <w:spacing w:val="-13"/>
                <w:lang w:eastAsia="ru-RU"/>
              </w:rPr>
              <w:t xml:space="preserve">Здійснення заходів з гасіння пожеж у населених пунктах, </w:t>
            </w:r>
            <w:r w:rsidR="008A0AC9">
              <w:rPr>
                <w:spacing w:val="-13"/>
                <w:lang w:eastAsia="ru-RU"/>
              </w:rPr>
              <w:t xml:space="preserve">придбання запчастин та комплектуючих для </w:t>
            </w:r>
            <w:r w:rsidR="008A0AC9">
              <w:rPr>
                <w:spacing w:val="-13"/>
                <w:lang w:eastAsia="ru-RU"/>
              </w:rPr>
              <w:lastRenderedPageBreak/>
              <w:t xml:space="preserve">ремонту </w:t>
            </w:r>
            <w:proofErr w:type="spellStart"/>
            <w:r w:rsidR="008A0AC9">
              <w:rPr>
                <w:spacing w:val="-13"/>
                <w:lang w:eastAsia="ru-RU"/>
              </w:rPr>
              <w:t>спецавтомобілів</w:t>
            </w:r>
            <w:proofErr w:type="spellEnd"/>
            <w:r w:rsidR="00C26BF8">
              <w:rPr>
                <w:spacing w:val="-13"/>
                <w:lang w:eastAsia="ru-RU"/>
              </w:rPr>
              <w:t xml:space="preserve"> та паливно-мастильних матеріалів</w:t>
            </w:r>
            <w:r w:rsidR="008A0AC9">
              <w:rPr>
                <w:spacing w:val="-13"/>
                <w:lang w:eastAsia="ru-RU"/>
              </w:rPr>
              <w:t>,</w:t>
            </w:r>
          </w:p>
          <w:p w14:paraId="408304BE" w14:textId="53C5A996" w:rsidR="00EA4AC3" w:rsidRDefault="008A0AC9">
            <w:pPr>
              <w:widowControl w:val="0"/>
              <w:shd w:val="clear" w:color="auto" w:fill="FFFFFF"/>
              <w:suppressAutoHyphens/>
              <w:snapToGrid w:val="0"/>
              <w:ind w:left="4" w:right="29"/>
              <w:rPr>
                <w:rFonts w:eastAsia="Arial Unicode MS"/>
                <w:bCs/>
                <w:kern w:val="2"/>
                <w:lang w:eastAsia="ar-SA"/>
              </w:rPr>
            </w:pPr>
            <w:r>
              <w:rPr>
                <w:spacing w:val="-13"/>
                <w:lang w:eastAsia="ru-RU"/>
              </w:rPr>
              <w:t xml:space="preserve"> придбання</w:t>
            </w:r>
            <w:r w:rsidR="00EA4AC3">
              <w:rPr>
                <w:spacing w:val="-13"/>
                <w:lang w:eastAsia="ru-RU"/>
              </w:rPr>
              <w:t xml:space="preserve"> протипожежного спорядження</w:t>
            </w:r>
            <w:r>
              <w:rPr>
                <w:spacing w:val="-13"/>
                <w:lang w:eastAsia="ru-RU"/>
              </w:rPr>
              <w:t>,</w:t>
            </w:r>
            <w:r w:rsidR="00EA4AC3">
              <w:rPr>
                <w:spacing w:val="-13"/>
                <w:lang w:eastAsia="ru-RU"/>
              </w:rPr>
              <w:t xml:space="preserve"> </w:t>
            </w:r>
            <w:r>
              <w:rPr>
                <w:spacing w:val="-13"/>
                <w:lang w:eastAsia="ru-RU"/>
              </w:rPr>
              <w:t>спеціального</w:t>
            </w:r>
            <w:r w:rsidR="00C26BF8">
              <w:rPr>
                <w:spacing w:val="-13"/>
                <w:lang w:eastAsia="ru-RU"/>
              </w:rPr>
              <w:t xml:space="preserve"> </w:t>
            </w:r>
            <w:r w:rsidR="00EA4AC3">
              <w:rPr>
                <w:spacing w:val="-13"/>
                <w:lang w:eastAsia="ru-RU"/>
              </w:rPr>
              <w:t>форменого одягу</w:t>
            </w:r>
            <w:r>
              <w:rPr>
                <w:spacing w:val="-13"/>
                <w:lang w:eastAsia="ru-RU"/>
              </w:rPr>
              <w:t xml:space="preserve"> </w:t>
            </w:r>
            <w:r w:rsidR="00647E55">
              <w:rPr>
                <w:spacing w:val="-13"/>
                <w:lang w:eastAsia="ru-RU"/>
              </w:rPr>
              <w:t>та обладнання</w:t>
            </w:r>
          </w:p>
        </w:tc>
        <w:tc>
          <w:tcPr>
            <w:tcW w:w="1417" w:type="dxa"/>
            <w:tcBorders>
              <w:top w:val="single" w:sz="4" w:space="0" w:color="auto"/>
              <w:left w:val="single" w:sz="4" w:space="0" w:color="auto"/>
              <w:bottom w:val="single" w:sz="4" w:space="0" w:color="auto"/>
              <w:right w:val="single" w:sz="4" w:space="0" w:color="auto"/>
            </w:tcBorders>
            <w:vAlign w:val="center"/>
          </w:tcPr>
          <w:p w14:paraId="7D59BE51" w14:textId="77777777" w:rsidR="00EA4AC3" w:rsidRDefault="00EA4AC3">
            <w:pPr>
              <w:snapToGrid w:val="0"/>
              <w:rPr>
                <w:rFonts w:eastAsia="Calibri"/>
              </w:rPr>
            </w:pPr>
            <w:r>
              <w:lastRenderedPageBreak/>
              <w:t xml:space="preserve">2021-2026 </w:t>
            </w:r>
          </w:p>
          <w:p w14:paraId="76E72CB2" w14:textId="77777777" w:rsidR="00EA4AC3" w:rsidRDefault="00EA4AC3">
            <w:pPr>
              <w:snapToGrid w:val="0"/>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DAAB1DC" w14:textId="77777777" w:rsidR="00EA4AC3" w:rsidRDefault="00EA4AC3">
            <w:pPr>
              <w:jc w:val="both"/>
              <w:rPr>
                <w:rFonts w:eastAsia="Calibri"/>
                <w:lang w:eastAsia="en-US"/>
              </w:rPr>
            </w:pPr>
            <w:r>
              <w:t xml:space="preserve">Косівська міська рада, МКП </w:t>
            </w:r>
            <w:r>
              <w:lastRenderedPageBreak/>
              <w:t xml:space="preserve">«Косів» </w:t>
            </w:r>
          </w:p>
        </w:tc>
        <w:tc>
          <w:tcPr>
            <w:tcW w:w="1407" w:type="dxa"/>
            <w:tcBorders>
              <w:top w:val="single" w:sz="4" w:space="0" w:color="auto"/>
              <w:left w:val="single" w:sz="4" w:space="0" w:color="auto"/>
              <w:bottom w:val="single" w:sz="4" w:space="0" w:color="auto"/>
              <w:right w:val="single" w:sz="4" w:space="0" w:color="auto"/>
            </w:tcBorders>
            <w:vAlign w:val="center"/>
            <w:hideMark/>
          </w:tcPr>
          <w:p w14:paraId="38760EE0" w14:textId="77777777" w:rsidR="00EA4AC3" w:rsidRPr="00816403" w:rsidRDefault="00EA4AC3">
            <w:pPr>
              <w:jc w:val="both"/>
              <w:rPr>
                <w:rFonts w:eastAsia="Calibri"/>
                <w:color w:val="000000" w:themeColor="text1"/>
                <w:lang w:eastAsia="en-US"/>
              </w:rPr>
            </w:pPr>
            <w:r w:rsidRPr="00816403">
              <w:rPr>
                <w:color w:val="000000" w:themeColor="text1"/>
              </w:rPr>
              <w:lastRenderedPageBreak/>
              <w:t>Міський бюджет</w:t>
            </w:r>
          </w:p>
        </w:tc>
        <w:tc>
          <w:tcPr>
            <w:tcW w:w="2268" w:type="dxa"/>
            <w:tcBorders>
              <w:top w:val="single" w:sz="4" w:space="0" w:color="auto"/>
              <w:left w:val="single" w:sz="4" w:space="0" w:color="auto"/>
              <w:bottom w:val="single" w:sz="4" w:space="0" w:color="auto"/>
              <w:right w:val="single" w:sz="4" w:space="0" w:color="auto"/>
            </w:tcBorders>
            <w:hideMark/>
          </w:tcPr>
          <w:p w14:paraId="24258BEE" w14:textId="77777777" w:rsidR="00EA4AC3" w:rsidRPr="00816403" w:rsidRDefault="00EA4AC3">
            <w:pPr>
              <w:jc w:val="both"/>
              <w:rPr>
                <w:rFonts w:eastAsia="Calibri"/>
                <w:color w:val="000000" w:themeColor="text1"/>
              </w:rPr>
            </w:pPr>
            <w:r w:rsidRPr="00816403">
              <w:rPr>
                <w:color w:val="000000" w:themeColor="text1"/>
              </w:rPr>
              <w:t>2021-</w:t>
            </w:r>
          </w:p>
          <w:p w14:paraId="4F75FA28" w14:textId="77777777" w:rsidR="00EA4AC3" w:rsidRPr="00816403" w:rsidRDefault="00EA4AC3">
            <w:pPr>
              <w:jc w:val="both"/>
              <w:rPr>
                <w:color w:val="000000" w:themeColor="text1"/>
              </w:rPr>
            </w:pPr>
            <w:r w:rsidRPr="00816403">
              <w:rPr>
                <w:color w:val="000000" w:themeColor="text1"/>
              </w:rPr>
              <w:t>2022-122,9</w:t>
            </w:r>
          </w:p>
          <w:p w14:paraId="7C0AC26B" w14:textId="04C1C264" w:rsidR="00EA4AC3" w:rsidRPr="00816403" w:rsidRDefault="00EA4AC3">
            <w:pPr>
              <w:jc w:val="both"/>
              <w:rPr>
                <w:color w:val="000000" w:themeColor="text1"/>
              </w:rPr>
            </w:pPr>
            <w:r w:rsidRPr="00816403">
              <w:rPr>
                <w:color w:val="000000" w:themeColor="text1"/>
              </w:rPr>
              <w:t>2023-1</w:t>
            </w:r>
            <w:r w:rsidR="00C26BF8" w:rsidRPr="00816403">
              <w:rPr>
                <w:color w:val="000000" w:themeColor="text1"/>
              </w:rPr>
              <w:t>90,0</w:t>
            </w:r>
          </w:p>
          <w:p w14:paraId="43D186AC" w14:textId="10A38B40" w:rsidR="00EA4AC3" w:rsidRPr="00816403" w:rsidRDefault="00EA4AC3">
            <w:pPr>
              <w:jc w:val="both"/>
              <w:rPr>
                <w:color w:val="000000" w:themeColor="text1"/>
              </w:rPr>
            </w:pPr>
            <w:r w:rsidRPr="00816403">
              <w:rPr>
                <w:color w:val="000000" w:themeColor="text1"/>
              </w:rPr>
              <w:lastRenderedPageBreak/>
              <w:t>2024</w:t>
            </w:r>
            <w:r w:rsidR="00C2433E" w:rsidRPr="00816403">
              <w:rPr>
                <w:color w:val="000000" w:themeColor="text1"/>
              </w:rPr>
              <w:t>-220,</w:t>
            </w:r>
            <w:r w:rsidRPr="00816403">
              <w:rPr>
                <w:color w:val="000000" w:themeColor="text1"/>
              </w:rPr>
              <w:t>-</w:t>
            </w:r>
            <w:r w:rsidR="00C26BF8" w:rsidRPr="00816403">
              <w:rPr>
                <w:color w:val="000000" w:themeColor="text1"/>
              </w:rPr>
              <w:t>0</w:t>
            </w:r>
          </w:p>
          <w:p w14:paraId="58283B71" w14:textId="70769292" w:rsidR="00EA4AC3" w:rsidRPr="00816403" w:rsidRDefault="00EA4AC3">
            <w:pPr>
              <w:jc w:val="both"/>
              <w:rPr>
                <w:color w:val="000000" w:themeColor="text1"/>
              </w:rPr>
            </w:pPr>
            <w:r w:rsidRPr="00816403">
              <w:rPr>
                <w:color w:val="000000" w:themeColor="text1"/>
              </w:rPr>
              <w:t>2025-</w:t>
            </w:r>
            <w:r w:rsidR="00C26BF8" w:rsidRPr="00816403">
              <w:rPr>
                <w:color w:val="000000" w:themeColor="text1"/>
              </w:rPr>
              <w:t>230,0</w:t>
            </w:r>
          </w:p>
          <w:p w14:paraId="1A7D386B" w14:textId="07255934" w:rsidR="00EA4AC3" w:rsidRPr="00816403" w:rsidRDefault="00EA4AC3">
            <w:pPr>
              <w:jc w:val="both"/>
              <w:rPr>
                <w:color w:val="000000" w:themeColor="text1"/>
              </w:rPr>
            </w:pPr>
            <w:r w:rsidRPr="00816403">
              <w:rPr>
                <w:color w:val="000000" w:themeColor="text1"/>
              </w:rPr>
              <w:t>2026-</w:t>
            </w:r>
            <w:r w:rsidR="00BA4019" w:rsidRPr="00816403">
              <w:rPr>
                <w:color w:val="000000" w:themeColor="text1"/>
              </w:rPr>
              <w:t xml:space="preserve"> 250,0</w:t>
            </w:r>
          </w:p>
          <w:p w14:paraId="50EA1698" w14:textId="5F06F265" w:rsidR="00EA4AC3" w:rsidRPr="00816403" w:rsidRDefault="00EA4AC3">
            <w:pPr>
              <w:jc w:val="both"/>
              <w:rPr>
                <w:rFonts w:eastAsia="Calibri"/>
                <w:color w:val="000000" w:themeColor="text1"/>
                <w:lang w:eastAsia="en-US"/>
              </w:rPr>
            </w:pPr>
            <w:r w:rsidRPr="00816403">
              <w:rPr>
                <w:color w:val="000000" w:themeColor="text1"/>
              </w:rPr>
              <w:t>Усього:</w:t>
            </w:r>
            <w:r w:rsidR="00C2433E" w:rsidRPr="00816403">
              <w:rPr>
                <w:color w:val="000000" w:themeColor="text1"/>
              </w:rPr>
              <w:t>101</w:t>
            </w:r>
            <w:r w:rsidR="00BA4019" w:rsidRPr="00816403">
              <w:rPr>
                <w:color w:val="000000" w:themeColor="text1"/>
              </w:rPr>
              <w:t>2,9</w:t>
            </w:r>
          </w:p>
        </w:tc>
        <w:tc>
          <w:tcPr>
            <w:tcW w:w="2060" w:type="dxa"/>
            <w:tcBorders>
              <w:top w:val="single" w:sz="4" w:space="0" w:color="auto"/>
              <w:left w:val="single" w:sz="4" w:space="0" w:color="auto"/>
              <w:bottom w:val="single" w:sz="4" w:space="0" w:color="auto"/>
              <w:right w:val="single" w:sz="4" w:space="0" w:color="auto"/>
            </w:tcBorders>
            <w:vAlign w:val="center"/>
            <w:hideMark/>
          </w:tcPr>
          <w:p w14:paraId="3F71A820" w14:textId="79A60A74" w:rsidR="00EA4AC3" w:rsidRPr="00816403" w:rsidRDefault="00EA4AC3">
            <w:pPr>
              <w:rPr>
                <w:bCs/>
                <w:color w:val="000000" w:themeColor="text1"/>
                <w:lang w:eastAsia="ru-RU"/>
              </w:rPr>
            </w:pPr>
            <w:r w:rsidRPr="00816403">
              <w:rPr>
                <w:bCs/>
                <w:color w:val="000000" w:themeColor="text1"/>
                <w:lang w:eastAsia="ru-RU"/>
              </w:rPr>
              <w:lastRenderedPageBreak/>
              <w:t>Здійснено заход</w:t>
            </w:r>
            <w:r w:rsidR="00C26BF8" w:rsidRPr="00816403">
              <w:rPr>
                <w:bCs/>
                <w:color w:val="000000" w:themeColor="text1"/>
                <w:lang w:eastAsia="ru-RU"/>
              </w:rPr>
              <w:t>и</w:t>
            </w:r>
            <w:r w:rsidRPr="00816403">
              <w:rPr>
                <w:bCs/>
                <w:color w:val="000000" w:themeColor="text1"/>
                <w:lang w:eastAsia="ru-RU"/>
              </w:rPr>
              <w:t xml:space="preserve"> з гасіння пожеж</w:t>
            </w:r>
          </w:p>
        </w:tc>
      </w:tr>
      <w:tr w:rsidR="005F4D1C" w14:paraId="419A2950" w14:textId="77777777" w:rsidTr="005F4D1C">
        <w:trPr>
          <w:trHeight w:val="1159"/>
        </w:trPr>
        <w:tc>
          <w:tcPr>
            <w:tcW w:w="709" w:type="dxa"/>
            <w:tcBorders>
              <w:top w:val="single" w:sz="4" w:space="0" w:color="auto"/>
              <w:left w:val="single" w:sz="4" w:space="0" w:color="auto"/>
              <w:bottom w:val="single" w:sz="4" w:space="0" w:color="auto"/>
              <w:right w:val="single" w:sz="4" w:space="0" w:color="auto"/>
            </w:tcBorders>
            <w:vAlign w:val="center"/>
          </w:tcPr>
          <w:p w14:paraId="7BC85C2A" w14:textId="02E5B8BA" w:rsidR="005F4D1C" w:rsidRDefault="005F4D1C">
            <w:pPr>
              <w:jc w:val="both"/>
            </w:pPr>
            <w:r>
              <w:lastRenderedPageBreak/>
              <w:t>3.3</w:t>
            </w:r>
          </w:p>
        </w:tc>
        <w:tc>
          <w:tcPr>
            <w:tcW w:w="2835" w:type="dxa"/>
            <w:tcBorders>
              <w:top w:val="single" w:sz="4" w:space="0" w:color="auto"/>
              <w:left w:val="single" w:sz="4" w:space="0" w:color="auto"/>
              <w:bottom w:val="single" w:sz="4" w:space="0" w:color="auto"/>
              <w:right w:val="single" w:sz="4" w:space="0" w:color="auto"/>
            </w:tcBorders>
            <w:vAlign w:val="center"/>
          </w:tcPr>
          <w:p w14:paraId="5084B2AA" w14:textId="77777777" w:rsidR="005F4D1C" w:rsidRPr="009435FC" w:rsidRDefault="005F4D1C">
            <w:pPr>
              <w:jc w:val="both"/>
              <w:rPr>
                <w:rFonts w:eastAsia="Calibri"/>
                <w:color w:val="FF0000"/>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14:paraId="0DC703E5" w14:textId="4DB2FF84" w:rsidR="005F4D1C" w:rsidRPr="00770B46" w:rsidRDefault="005F4D1C" w:rsidP="00EF3709">
            <w:pPr>
              <w:widowControl w:val="0"/>
              <w:shd w:val="clear" w:color="auto" w:fill="FFFFFF"/>
              <w:suppressAutoHyphens/>
              <w:snapToGrid w:val="0"/>
              <w:ind w:left="4" w:right="29"/>
              <w:rPr>
                <w:spacing w:val="-13"/>
                <w:lang w:eastAsia="ru-RU"/>
              </w:rPr>
            </w:pPr>
            <w:r w:rsidRPr="00770B46">
              <w:rPr>
                <w:spacing w:val="-13"/>
                <w:lang w:eastAsia="ru-RU"/>
              </w:rPr>
              <w:t xml:space="preserve">Послуги зі страхування водіїв, </w:t>
            </w:r>
            <w:r w:rsidR="00EF3709" w:rsidRPr="00770B46">
              <w:rPr>
                <w:spacing w:val="-13"/>
                <w:lang w:eastAsia="ru-RU"/>
              </w:rPr>
              <w:t>пожежних автомобілів</w:t>
            </w:r>
          </w:p>
        </w:tc>
        <w:tc>
          <w:tcPr>
            <w:tcW w:w="1417" w:type="dxa"/>
            <w:tcBorders>
              <w:top w:val="single" w:sz="4" w:space="0" w:color="auto"/>
              <w:left w:val="single" w:sz="4" w:space="0" w:color="auto"/>
              <w:bottom w:val="single" w:sz="4" w:space="0" w:color="auto"/>
              <w:right w:val="single" w:sz="4" w:space="0" w:color="auto"/>
            </w:tcBorders>
            <w:vAlign w:val="center"/>
          </w:tcPr>
          <w:p w14:paraId="26ED1D64" w14:textId="77777777" w:rsidR="005F4D1C" w:rsidRPr="00770B46" w:rsidRDefault="005F4D1C">
            <w:pPr>
              <w:snapToGrid w:val="0"/>
            </w:pPr>
          </w:p>
        </w:tc>
        <w:tc>
          <w:tcPr>
            <w:tcW w:w="1559" w:type="dxa"/>
            <w:tcBorders>
              <w:top w:val="single" w:sz="4" w:space="0" w:color="auto"/>
              <w:left w:val="single" w:sz="4" w:space="0" w:color="auto"/>
              <w:bottom w:val="single" w:sz="4" w:space="0" w:color="auto"/>
              <w:right w:val="single" w:sz="4" w:space="0" w:color="auto"/>
            </w:tcBorders>
            <w:vAlign w:val="center"/>
          </w:tcPr>
          <w:p w14:paraId="718D5DD1" w14:textId="77777777" w:rsidR="005F4D1C" w:rsidRPr="00770B46" w:rsidRDefault="005F4D1C">
            <w:pPr>
              <w:jc w:val="both"/>
            </w:pPr>
          </w:p>
        </w:tc>
        <w:tc>
          <w:tcPr>
            <w:tcW w:w="1407" w:type="dxa"/>
            <w:tcBorders>
              <w:top w:val="single" w:sz="4" w:space="0" w:color="auto"/>
              <w:left w:val="single" w:sz="4" w:space="0" w:color="auto"/>
              <w:bottom w:val="single" w:sz="4" w:space="0" w:color="auto"/>
              <w:right w:val="single" w:sz="4" w:space="0" w:color="auto"/>
            </w:tcBorders>
            <w:vAlign w:val="center"/>
          </w:tcPr>
          <w:p w14:paraId="5755089F" w14:textId="77777777" w:rsidR="005F4D1C" w:rsidRPr="00770B46" w:rsidRDefault="005F4D1C">
            <w:pPr>
              <w:jc w:val="both"/>
            </w:pPr>
          </w:p>
        </w:tc>
        <w:tc>
          <w:tcPr>
            <w:tcW w:w="2268" w:type="dxa"/>
            <w:tcBorders>
              <w:top w:val="single" w:sz="4" w:space="0" w:color="auto"/>
              <w:left w:val="single" w:sz="4" w:space="0" w:color="auto"/>
              <w:bottom w:val="single" w:sz="4" w:space="0" w:color="auto"/>
              <w:right w:val="single" w:sz="4" w:space="0" w:color="auto"/>
            </w:tcBorders>
          </w:tcPr>
          <w:p w14:paraId="62E11206" w14:textId="77777777" w:rsidR="00EF3709" w:rsidRPr="00770B46" w:rsidRDefault="00EF3709" w:rsidP="00EF3709">
            <w:pPr>
              <w:jc w:val="both"/>
              <w:rPr>
                <w:rFonts w:eastAsia="Calibri"/>
              </w:rPr>
            </w:pPr>
            <w:r w:rsidRPr="00770B46">
              <w:t>2021-</w:t>
            </w:r>
          </w:p>
          <w:p w14:paraId="6F7D660A" w14:textId="1C1FEC73" w:rsidR="00EF3709" w:rsidRPr="00770B46" w:rsidRDefault="00EF3709" w:rsidP="00EF3709">
            <w:pPr>
              <w:jc w:val="both"/>
            </w:pPr>
            <w:r w:rsidRPr="00770B46">
              <w:t>2022-</w:t>
            </w:r>
          </w:p>
          <w:p w14:paraId="38C0831F" w14:textId="0FBEB5E5" w:rsidR="00EF3709" w:rsidRPr="00770B46" w:rsidRDefault="00EF3709" w:rsidP="00EF3709">
            <w:pPr>
              <w:jc w:val="both"/>
            </w:pPr>
            <w:r w:rsidRPr="00770B46">
              <w:t>2023-</w:t>
            </w:r>
          </w:p>
          <w:p w14:paraId="4C730EE8" w14:textId="2254DBEC" w:rsidR="00EF3709" w:rsidRPr="00770B46" w:rsidRDefault="00EF3709" w:rsidP="00EF3709">
            <w:pPr>
              <w:jc w:val="both"/>
            </w:pPr>
            <w:r w:rsidRPr="00770B46">
              <w:t>2024-</w:t>
            </w:r>
          </w:p>
          <w:p w14:paraId="750FC188" w14:textId="2ADE2787" w:rsidR="00EF3709" w:rsidRPr="00770B46" w:rsidRDefault="00EF3709" w:rsidP="00EF3709">
            <w:pPr>
              <w:jc w:val="both"/>
            </w:pPr>
            <w:r w:rsidRPr="00770B46">
              <w:t>2025-15,0</w:t>
            </w:r>
          </w:p>
          <w:p w14:paraId="788063C8" w14:textId="2CDE4833" w:rsidR="00EF3709" w:rsidRPr="00770B46" w:rsidRDefault="00EF3709" w:rsidP="00EF3709">
            <w:pPr>
              <w:jc w:val="both"/>
            </w:pPr>
            <w:r w:rsidRPr="00770B46">
              <w:t>2026- 15,0</w:t>
            </w:r>
          </w:p>
          <w:p w14:paraId="7438929A" w14:textId="75AA1A85" w:rsidR="005F4D1C" w:rsidRPr="00770B46" w:rsidRDefault="00EF3709" w:rsidP="00EF3709">
            <w:pPr>
              <w:jc w:val="both"/>
            </w:pPr>
            <w:r w:rsidRPr="00770B46">
              <w:t>Усього:30,0</w:t>
            </w:r>
          </w:p>
        </w:tc>
        <w:tc>
          <w:tcPr>
            <w:tcW w:w="2060" w:type="dxa"/>
            <w:tcBorders>
              <w:top w:val="single" w:sz="4" w:space="0" w:color="auto"/>
              <w:left w:val="single" w:sz="4" w:space="0" w:color="auto"/>
              <w:bottom w:val="single" w:sz="4" w:space="0" w:color="auto"/>
              <w:right w:val="single" w:sz="4" w:space="0" w:color="auto"/>
            </w:tcBorders>
            <w:vAlign w:val="center"/>
          </w:tcPr>
          <w:p w14:paraId="395D0BCA" w14:textId="77777777" w:rsidR="005F4D1C" w:rsidRPr="00816403" w:rsidRDefault="005F4D1C">
            <w:pPr>
              <w:rPr>
                <w:bCs/>
                <w:color w:val="000000" w:themeColor="text1"/>
                <w:lang w:eastAsia="ru-RU"/>
              </w:rPr>
            </w:pPr>
          </w:p>
        </w:tc>
      </w:tr>
      <w:tr w:rsidR="00EA4AC3" w14:paraId="086ECB13" w14:textId="77777777" w:rsidTr="00E279C9">
        <w:tc>
          <w:tcPr>
            <w:tcW w:w="709" w:type="dxa"/>
            <w:tcBorders>
              <w:top w:val="single" w:sz="4" w:space="0" w:color="auto"/>
              <w:left w:val="single" w:sz="4" w:space="0" w:color="auto"/>
              <w:bottom w:val="single" w:sz="4" w:space="0" w:color="auto"/>
              <w:right w:val="single" w:sz="4" w:space="0" w:color="auto"/>
            </w:tcBorders>
            <w:vAlign w:val="center"/>
          </w:tcPr>
          <w:p w14:paraId="1EF18F6C" w14:textId="77777777" w:rsidR="00EA4AC3" w:rsidRDefault="00EA4AC3">
            <w:pPr>
              <w:jc w:val="both"/>
              <w:rPr>
                <w:rFonts w:eastAsia="Calibri"/>
                <w:lang w:eastAsia="en-US"/>
              </w:rPr>
            </w:pPr>
          </w:p>
        </w:tc>
        <w:tc>
          <w:tcPr>
            <w:tcW w:w="2835" w:type="dxa"/>
            <w:tcBorders>
              <w:top w:val="single" w:sz="4" w:space="0" w:color="auto"/>
              <w:left w:val="single" w:sz="4" w:space="0" w:color="auto"/>
              <w:bottom w:val="single" w:sz="4" w:space="0" w:color="auto"/>
              <w:right w:val="single" w:sz="4" w:space="0" w:color="auto"/>
            </w:tcBorders>
            <w:vAlign w:val="center"/>
          </w:tcPr>
          <w:p w14:paraId="3417F76E" w14:textId="77777777" w:rsidR="00EA4AC3" w:rsidRDefault="00EA4AC3">
            <w:pPr>
              <w:rPr>
                <w:rFonts w:eastAsia="Calibri"/>
                <w:b/>
                <w:lang w:eastAsia="en-US"/>
              </w:rPr>
            </w:pPr>
          </w:p>
        </w:tc>
        <w:tc>
          <w:tcPr>
            <w:tcW w:w="3555" w:type="dxa"/>
            <w:tcBorders>
              <w:top w:val="single" w:sz="4" w:space="0" w:color="auto"/>
              <w:left w:val="single" w:sz="4" w:space="0" w:color="auto"/>
              <w:bottom w:val="single" w:sz="4" w:space="0" w:color="auto"/>
              <w:right w:val="single" w:sz="4" w:space="0" w:color="auto"/>
            </w:tcBorders>
            <w:vAlign w:val="center"/>
          </w:tcPr>
          <w:p w14:paraId="20ADF0E0" w14:textId="77777777" w:rsidR="0067138E" w:rsidRDefault="00EA4AC3">
            <w:pPr>
              <w:widowControl w:val="0"/>
              <w:shd w:val="clear" w:color="auto" w:fill="FFFFFF"/>
              <w:suppressAutoHyphens/>
              <w:snapToGrid w:val="0"/>
              <w:ind w:left="4" w:right="29"/>
              <w:rPr>
                <w:b/>
              </w:rPr>
            </w:pPr>
            <w:r>
              <w:rPr>
                <w:b/>
              </w:rPr>
              <w:t>Всього по заходах</w:t>
            </w:r>
            <w:r w:rsidR="0067138E">
              <w:rPr>
                <w:b/>
              </w:rPr>
              <w:t xml:space="preserve"> </w:t>
            </w:r>
          </w:p>
          <w:p w14:paraId="5F237A5E" w14:textId="77777777" w:rsidR="0067138E" w:rsidRDefault="0067138E">
            <w:pPr>
              <w:widowControl w:val="0"/>
              <w:shd w:val="clear" w:color="auto" w:fill="FFFFFF"/>
              <w:suppressAutoHyphens/>
              <w:snapToGrid w:val="0"/>
              <w:ind w:left="4" w:right="29"/>
              <w:rPr>
                <w:b/>
              </w:rPr>
            </w:pPr>
            <w:r>
              <w:rPr>
                <w:b/>
              </w:rPr>
              <w:t>(КПКВ 0116030</w:t>
            </w:r>
          </w:p>
          <w:p w14:paraId="1056BEB9" w14:textId="77777777" w:rsidR="0067138E" w:rsidRDefault="0067138E">
            <w:pPr>
              <w:widowControl w:val="0"/>
              <w:shd w:val="clear" w:color="auto" w:fill="FFFFFF"/>
              <w:suppressAutoHyphens/>
              <w:snapToGrid w:val="0"/>
              <w:ind w:left="4" w:right="29"/>
              <w:rPr>
                <w:b/>
              </w:rPr>
            </w:pPr>
            <w:r>
              <w:rPr>
                <w:b/>
              </w:rPr>
              <w:t>КПКВ 0116017</w:t>
            </w:r>
          </w:p>
          <w:p w14:paraId="72C19366" w14:textId="01BBC32F" w:rsidR="00EA4AC3" w:rsidRDefault="0067138E">
            <w:pPr>
              <w:widowControl w:val="0"/>
              <w:shd w:val="clear" w:color="auto" w:fill="FFFFFF"/>
              <w:suppressAutoHyphens/>
              <w:snapToGrid w:val="0"/>
              <w:ind w:left="4" w:right="29"/>
              <w:rPr>
                <w:rFonts w:eastAsia="Calibri"/>
                <w:lang w:eastAsia="en-US"/>
              </w:rPr>
            </w:pPr>
            <w:r>
              <w:rPr>
                <w:b/>
              </w:rPr>
              <w:t xml:space="preserve">КПКВ 0118130)    </w:t>
            </w:r>
            <w:r w:rsidR="00EA4AC3">
              <w:rPr>
                <w:b/>
              </w:rPr>
              <w:t>:</w:t>
            </w:r>
          </w:p>
        </w:tc>
        <w:tc>
          <w:tcPr>
            <w:tcW w:w="1417" w:type="dxa"/>
            <w:tcBorders>
              <w:top w:val="single" w:sz="4" w:space="0" w:color="auto"/>
              <w:left w:val="single" w:sz="4" w:space="0" w:color="auto"/>
              <w:bottom w:val="single" w:sz="4" w:space="0" w:color="auto"/>
              <w:right w:val="single" w:sz="4" w:space="0" w:color="auto"/>
            </w:tcBorders>
            <w:vAlign w:val="center"/>
          </w:tcPr>
          <w:p w14:paraId="07409656" w14:textId="77777777" w:rsidR="00EA4AC3" w:rsidRDefault="00EA4AC3">
            <w:pPr>
              <w:snapToGrid w:val="0"/>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53D41278" w14:textId="77777777" w:rsidR="00EA4AC3" w:rsidRDefault="00EA4AC3">
            <w:pPr>
              <w:jc w:val="both"/>
              <w:rPr>
                <w:rFonts w:eastAsia="Calibri"/>
                <w:lang w:eastAsia="en-US"/>
              </w:rPr>
            </w:pPr>
          </w:p>
        </w:tc>
        <w:tc>
          <w:tcPr>
            <w:tcW w:w="1407" w:type="dxa"/>
            <w:tcBorders>
              <w:top w:val="single" w:sz="4" w:space="0" w:color="auto"/>
              <w:left w:val="single" w:sz="4" w:space="0" w:color="auto"/>
              <w:bottom w:val="single" w:sz="4" w:space="0" w:color="auto"/>
              <w:right w:val="single" w:sz="4" w:space="0" w:color="auto"/>
            </w:tcBorders>
            <w:vAlign w:val="center"/>
          </w:tcPr>
          <w:p w14:paraId="09D56C66" w14:textId="77777777" w:rsidR="00EA4AC3" w:rsidRPr="00816403" w:rsidRDefault="00EA4AC3">
            <w:pPr>
              <w:jc w:val="both"/>
              <w:rPr>
                <w:rFonts w:eastAsia="Calibri"/>
                <w:color w:val="000000" w:themeColor="text1"/>
                <w:lang w:eastAsia="en-US"/>
              </w:rPr>
            </w:pPr>
          </w:p>
        </w:tc>
        <w:tc>
          <w:tcPr>
            <w:tcW w:w="2268" w:type="dxa"/>
            <w:tcBorders>
              <w:top w:val="single" w:sz="4" w:space="0" w:color="auto"/>
              <w:left w:val="single" w:sz="4" w:space="0" w:color="auto"/>
              <w:bottom w:val="single" w:sz="4" w:space="0" w:color="auto"/>
              <w:right w:val="single" w:sz="4" w:space="0" w:color="auto"/>
            </w:tcBorders>
          </w:tcPr>
          <w:p w14:paraId="50F603D9" w14:textId="6A8AB457" w:rsidR="00EA4AC3" w:rsidRPr="00816403" w:rsidRDefault="00EA4AC3">
            <w:pPr>
              <w:jc w:val="both"/>
              <w:rPr>
                <w:b/>
                <w:color w:val="000000" w:themeColor="text1"/>
              </w:rPr>
            </w:pPr>
            <w:r w:rsidRPr="00816403">
              <w:rPr>
                <w:b/>
                <w:color w:val="000000" w:themeColor="text1"/>
              </w:rPr>
              <w:t>2021р. – 8</w:t>
            </w:r>
            <w:r w:rsidR="008A06E3" w:rsidRPr="00816403">
              <w:rPr>
                <w:b/>
                <w:color w:val="000000" w:themeColor="text1"/>
              </w:rPr>
              <w:t xml:space="preserve"> </w:t>
            </w:r>
            <w:r w:rsidRPr="00816403">
              <w:rPr>
                <w:b/>
                <w:color w:val="000000" w:themeColor="text1"/>
              </w:rPr>
              <w:t>125,2</w:t>
            </w:r>
          </w:p>
          <w:p w14:paraId="08FE6C3C" w14:textId="66355BAC" w:rsidR="00EA4AC3" w:rsidRPr="00816403" w:rsidRDefault="00EA4AC3">
            <w:pPr>
              <w:rPr>
                <w:b/>
                <w:color w:val="000000" w:themeColor="text1"/>
              </w:rPr>
            </w:pPr>
            <w:r w:rsidRPr="00816403">
              <w:rPr>
                <w:b/>
                <w:color w:val="000000" w:themeColor="text1"/>
              </w:rPr>
              <w:t>2022 –  25</w:t>
            </w:r>
            <w:r w:rsidR="008A06E3" w:rsidRPr="00816403">
              <w:rPr>
                <w:b/>
                <w:color w:val="000000" w:themeColor="text1"/>
              </w:rPr>
              <w:t xml:space="preserve"> 493,9</w:t>
            </w:r>
          </w:p>
          <w:p w14:paraId="238AE974" w14:textId="2C931479" w:rsidR="00EA4AC3" w:rsidRPr="000025CD" w:rsidRDefault="00EA4AC3">
            <w:pPr>
              <w:rPr>
                <w:b/>
                <w:color w:val="000000" w:themeColor="text1"/>
              </w:rPr>
            </w:pPr>
            <w:r w:rsidRPr="00816403">
              <w:rPr>
                <w:b/>
                <w:color w:val="000000" w:themeColor="text1"/>
              </w:rPr>
              <w:t xml:space="preserve">2023 – </w:t>
            </w:r>
            <w:r w:rsidR="00226466" w:rsidRPr="00816403">
              <w:rPr>
                <w:b/>
                <w:color w:val="000000" w:themeColor="text1"/>
              </w:rPr>
              <w:t>20865</w:t>
            </w:r>
            <w:r w:rsidR="00CE1C21" w:rsidRPr="00816403">
              <w:rPr>
                <w:b/>
                <w:color w:val="000000" w:themeColor="text1"/>
              </w:rPr>
              <w:t>,3</w:t>
            </w:r>
          </w:p>
          <w:p w14:paraId="351987EF" w14:textId="353AA21B" w:rsidR="00AD13BB" w:rsidRPr="000025CD" w:rsidRDefault="00EA4AC3" w:rsidP="00F70434">
            <w:pPr>
              <w:shd w:val="clear" w:color="auto" w:fill="FFFFFF" w:themeFill="background1"/>
              <w:rPr>
                <w:b/>
                <w:color w:val="000000" w:themeColor="text1"/>
              </w:rPr>
            </w:pPr>
            <w:r w:rsidRPr="000025CD">
              <w:rPr>
                <w:b/>
                <w:color w:val="000000" w:themeColor="text1"/>
              </w:rPr>
              <w:t xml:space="preserve">2024 – </w:t>
            </w:r>
            <w:r w:rsidR="00AD13BB" w:rsidRPr="000025CD">
              <w:rPr>
                <w:b/>
                <w:color w:val="000000" w:themeColor="text1"/>
              </w:rPr>
              <w:t>26</w:t>
            </w:r>
            <w:r w:rsidR="000025CD" w:rsidRPr="000025CD">
              <w:rPr>
                <w:b/>
                <w:color w:val="000000" w:themeColor="text1"/>
              </w:rPr>
              <w:t>908</w:t>
            </w:r>
            <w:r w:rsidR="00AD13BB" w:rsidRPr="000025CD">
              <w:rPr>
                <w:b/>
                <w:color w:val="000000" w:themeColor="text1"/>
              </w:rPr>
              <w:t>,8</w:t>
            </w:r>
          </w:p>
          <w:p w14:paraId="3C486E69" w14:textId="4D80AC7C" w:rsidR="00EA4AC3" w:rsidRPr="00770B46" w:rsidRDefault="00EA4AC3">
            <w:pPr>
              <w:rPr>
                <w:b/>
              </w:rPr>
            </w:pPr>
            <w:r w:rsidRPr="00770B46">
              <w:rPr>
                <w:b/>
              </w:rPr>
              <w:t xml:space="preserve">2025 – </w:t>
            </w:r>
            <w:r w:rsidR="00AE1D70" w:rsidRPr="00770B46">
              <w:rPr>
                <w:b/>
              </w:rPr>
              <w:t>23906</w:t>
            </w:r>
            <w:r w:rsidR="000025CD" w:rsidRPr="00770B46">
              <w:rPr>
                <w:b/>
              </w:rPr>
              <w:t>,5</w:t>
            </w:r>
          </w:p>
          <w:p w14:paraId="41C093A0" w14:textId="130C78D1" w:rsidR="00EA4AC3" w:rsidRPr="00770B46" w:rsidRDefault="00EA4AC3">
            <w:pPr>
              <w:rPr>
                <w:b/>
              </w:rPr>
            </w:pPr>
            <w:r w:rsidRPr="00770B46">
              <w:rPr>
                <w:b/>
              </w:rPr>
              <w:t xml:space="preserve">2026 – </w:t>
            </w:r>
            <w:r w:rsidR="000025CD" w:rsidRPr="00770B46">
              <w:rPr>
                <w:b/>
              </w:rPr>
              <w:t>229</w:t>
            </w:r>
            <w:r w:rsidR="00EF3709" w:rsidRPr="00770B46">
              <w:rPr>
                <w:b/>
              </w:rPr>
              <w:t>29</w:t>
            </w:r>
            <w:r w:rsidR="000025CD" w:rsidRPr="00770B46">
              <w:rPr>
                <w:b/>
              </w:rPr>
              <w:t>,2</w:t>
            </w:r>
          </w:p>
          <w:p w14:paraId="13EC4708" w14:textId="77777777" w:rsidR="00EA4AC3" w:rsidRPr="00770B46" w:rsidRDefault="00EA4AC3" w:rsidP="00F70434">
            <w:pPr>
              <w:shd w:val="clear" w:color="auto" w:fill="FFFFFF" w:themeFill="background1"/>
              <w:jc w:val="both"/>
              <w:rPr>
                <w:b/>
              </w:rPr>
            </w:pPr>
          </w:p>
          <w:p w14:paraId="6A6DB294" w14:textId="2C2279AE" w:rsidR="00EA4AC3" w:rsidRPr="00816403" w:rsidRDefault="00EA4AC3" w:rsidP="000025CD">
            <w:pPr>
              <w:shd w:val="clear" w:color="auto" w:fill="FFFFFF" w:themeFill="background1"/>
              <w:jc w:val="both"/>
              <w:rPr>
                <w:rFonts w:eastAsia="Calibri"/>
                <w:color w:val="000000" w:themeColor="text1"/>
                <w:lang w:eastAsia="en-US"/>
              </w:rPr>
            </w:pPr>
            <w:r w:rsidRPr="00770B46">
              <w:rPr>
                <w:b/>
              </w:rPr>
              <w:t xml:space="preserve">Усього: </w:t>
            </w:r>
            <w:r w:rsidR="00AE1D70" w:rsidRPr="00770B46">
              <w:rPr>
                <w:b/>
              </w:rPr>
              <w:t>128228</w:t>
            </w:r>
            <w:r w:rsidR="000025CD" w:rsidRPr="00770B46">
              <w:rPr>
                <w:b/>
              </w:rPr>
              <w:t>,9</w:t>
            </w:r>
          </w:p>
        </w:tc>
        <w:tc>
          <w:tcPr>
            <w:tcW w:w="2060" w:type="dxa"/>
            <w:tcBorders>
              <w:top w:val="single" w:sz="4" w:space="0" w:color="auto"/>
              <w:left w:val="single" w:sz="4" w:space="0" w:color="auto"/>
              <w:bottom w:val="single" w:sz="4" w:space="0" w:color="auto"/>
              <w:right w:val="single" w:sz="4" w:space="0" w:color="auto"/>
            </w:tcBorders>
            <w:vAlign w:val="center"/>
          </w:tcPr>
          <w:p w14:paraId="0D68CC35" w14:textId="77777777" w:rsidR="00EA4AC3" w:rsidRPr="00816403" w:rsidRDefault="00EA4AC3">
            <w:pPr>
              <w:jc w:val="both"/>
              <w:rPr>
                <w:bCs/>
                <w:color w:val="000000" w:themeColor="text1"/>
                <w:lang w:eastAsia="ru-RU"/>
              </w:rPr>
            </w:pPr>
          </w:p>
        </w:tc>
      </w:tr>
    </w:tbl>
    <w:p w14:paraId="1D7145C3" w14:textId="77777777" w:rsidR="00EA4AC3" w:rsidRDefault="00EA4AC3" w:rsidP="00EA4AC3">
      <w:pPr>
        <w:shd w:val="clear" w:color="auto" w:fill="FFFFFF"/>
        <w:ind w:left="284"/>
        <w:rPr>
          <w:spacing w:val="-13"/>
          <w:lang w:eastAsia="ru-RU"/>
        </w:rPr>
      </w:pPr>
    </w:p>
    <w:p w14:paraId="1D8E039D" w14:textId="77777777" w:rsidR="00EA4AC3" w:rsidRDefault="00EA4AC3" w:rsidP="00EA4AC3">
      <w:pPr>
        <w:rPr>
          <w:rFonts w:eastAsia="Calibri"/>
          <w:b/>
          <w:lang w:eastAsia="ru-RU"/>
        </w:rPr>
      </w:pPr>
    </w:p>
    <w:p w14:paraId="6C2D533B" w14:textId="77777777" w:rsidR="00EA4AC3" w:rsidRDefault="00EA4AC3" w:rsidP="00EA4AC3">
      <w:pPr>
        <w:rPr>
          <w:b/>
          <w:lang w:eastAsia="ru-RU"/>
        </w:rPr>
      </w:pPr>
    </w:p>
    <w:p w14:paraId="21DEFD4A" w14:textId="77777777" w:rsidR="00EA4AC3" w:rsidRDefault="00EA4AC3" w:rsidP="00EA4AC3">
      <w:pPr>
        <w:rPr>
          <w:b/>
          <w:lang w:eastAsia="ru-RU"/>
        </w:rPr>
      </w:pPr>
    </w:p>
    <w:p w14:paraId="6DB95306" w14:textId="42F444B1" w:rsidR="00EA4AC3" w:rsidRDefault="00E279C9" w:rsidP="00E279C9">
      <w:pPr>
        <w:jc w:val="center"/>
        <w:rPr>
          <w:rFonts w:eastAsia="Calibri"/>
          <w:b/>
          <w:sz w:val="28"/>
          <w:szCs w:val="28"/>
          <w:lang w:eastAsia="en-US"/>
        </w:rPr>
      </w:pPr>
      <w:r>
        <w:rPr>
          <w:rFonts w:eastAsia="Calibri"/>
          <w:b/>
          <w:sz w:val="28"/>
          <w:szCs w:val="28"/>
          <w:lang w:eastAsia="en-US"/>
        </w:rPr>
        <w:t>Директор МКП «Косів» КМР</w:t>
      </w:r>
      <w:r w:rsidR="004E778B" w:rsidRPr="004E778B">
        <w:rPr>
          <w:rFonts w:eastAsia="Calibri"/>
          <w:b/>
          <w:sz w:val="28"/>
          <w:szCs w:val="28"/>
          <w:lang w:eastAsia="en-US"/>
        </w:rPr>
        <w:t xml:space="preserve">                                                                      </w:t>
      </w:r>
      <w:r>
        <w:rPr>
          <w:rFonts w:eastAsia="Calibri"/>
          <w:b/>
          <w:sz w:val="28"/>
          <w:szCs w:val="28"/>
          <w:lang w:eastAsia="en-US"/>
        </w:rPr>
        <w:t xml:space="preserve">              Василь ПРОРОЧУК</w:t>
      </w:r>
    </w:p>
    <w:p w14:paraId="5E284166" w14:textId="77777777" w:rsidR="00477DA9" w:rsidRDefault="00477DA9" w:rsidP="00E279C9">
      <w:pPr>
        <w:jc w:val="center"/>
        <w:rPr>
          <w:rFonts w:eastAsia="Calibri"/>
          <w:b/>
          <w:sz w:val="28"/>
          <w:szCs w:val="28"/>
          <w:lang w:eastAsia="en-US"/>
        </w:rPr>
      </w:pPr>
    </w:p>
    <w:p w14:paraId="4961CB22" w14:textId="77777777" w:rsidR="00477DA9" w:rsidRPr="00E279C9" w:rsidRDefault="00477DA9" w:rsidP="00E279C9">
      <w:pPr>
        <w:jc w:val="center"/>
        <w:rPr>
          <w:rFonts w:eastAsia="Calibri"/>
          <w:sz w:val="28"/>
          <w:szCs w:val="28"/>
          <w:lang w:val="ru-RU" w:eastAsia="en-US"/>
        </w:rPr>
        <w:sectPr w:rsidR="00477DA9" w:rsidRPr="00E279C9" w:rsidSect="00E279C9">
          <w:pgSz w:w="16838" w:h="11906" w:orient="landscape"/>
          <w:pgMar w:top="851" w:right="851" w:bottom="993" w:left="851" w:header="709" w:footer="709" w:gutter="0"/>
          <w:cols w:space="708"/>
          <w:docGrid w:linePitch="360"/>
        </w:sectPr>
      </w:pPr>
    </w:p>
    <w:p w14:paraId="79B30955" w14:textId="77777777" w:rsidR="00FC36CE" w:rsidRPr="00477DA9" w:rsidRDefault="00FC36CE" w:rsidP="00477DA9">
      <w:pPr>
        <w:rPr>
          <w:lang w:val="ru-RU"/>
        </w:rPr>
      </w:pPr>
    </w:p>
    <w:sectPr w:rsidR="00FC36CE" w:rsidRPr="00477DA9" w:rsidSect="001610E5">
      <w:pgSz w:w="11906" w:h="16838"/>
      <w:pgMar w:top="851" w:right="85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39621B" w14:textId="77777777" w:rsidR="009D14BE" w:rsidRDefault="009D14BE" w:rsidP="00294663">
      <w:r>
        <w:separator/>
      </w:r>
    </w:p>
  </w:endnote>
  <w:endnote w:type="continuationSeparator" w:id="0">
    <w:p w14:paraId="12F3D1E0" w14:textId="77777777" w:rsidR="009D14BE" w:rsidRDefault="009D14BE" w:rsidP="00294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7D2F7" w14:textId="77777777" w:rsidR="009D14BE" w:rsidRDefault="009D14BE" w:rsidP="00294663">
      <w:r>
        <w:separator/>
      </w:r>
    </w:p>
  </w:footnote>
  <w:footnote w:type="continuationSeparator" w:id="0">
    <w:p w14:paraId="08D51690" w14:textId="77777777" w:rsidR="009D14BE" w:rsidRDefault="009D14BE" w:rsidP="002946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55"/>
    <w:multiLevelType w:val="multilevel"/>
    <w:tmpl w:val="00000054"/>
    <w:lvl w:ilvl="0">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2">
    <w:nsid w:val="0000005D"/>
    <w:multiLevelType w:val="multilevel"/>
    <w:tmpl w:val="011AB586"/>
    <w:lvl w:ilvl="0">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0"/>
        <w:szCs w:val="20"/>
        <w:u w:val="none"/>
        <w:effect w:val="none"/>
      </w:rPr>
    </w:lvl>
    <w:lvl w:ilvl="1">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5"/>
      <w:numFmt w:val="decimal"/>
      <w:lvlText w:val="6.1.%1."/>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3">
    <w:nsid w:val="0A312E01"/>
    <w:multiLevelType w:val="hybridMultilevel"/>
    <w:tmpl w:val="EC3677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B4338F5"/>
    <w:multiLevelType w:val="hybridMultilevel"/>
    <w:tmpl w:val="8AC8953A"/>
    <w:lvl w:ilvl="0" w:tplc="921250B8">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5">
    <w:nsid w:val="0F235525"/>
    <w:multiLevelType w:val="hybridMultilevel"/>
    <w:tmpl w:val="8BEECD44"/>
    <w:lvl w:ilvl="0" w:tplc="23F823C4">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6">
    <w:nsid w:val="11F75AA2"/>
    <w:multiLevelType w:val="multilevel"/>
    <w:tmpl w:val="ABECFAB6"/>
    <w:lvl w:ilvl="0">
      <w:start w:val="6"/>
      <w:numFmt w:val="decimal"/>
      <w:lvlText w:val="%1."/>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1"/>
      <w:numFmt w:val="decimal"/>
      <w:lvlText w:val="%1.%2."/>
      <w:lvlJc w:val="left"/>
      <w:pPr>
        <w:tabs>
          <w:tab w:val="num" w:pos="0"/>
        </w:tabs>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0"/>
        <w:szCs w:val="20"/>
        <w:u w:val="none"/>
        <w:effect w:val="none"/>
      </w:rPr>
    </w:lvl>
    <w:lvl w:ilvl="3">
      <w:start w:val="2"/>
      <w:numFmt w:val="decimal"/>
      <w:lvlText w:val="%4%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abstractNum>
  <w:abstractNum w:abstractNumId="7">
    <w:nsid w:val="22817499"/>
    <w:multiLevelType w:val="hybridMultilevel"/>
    <w:tmpl w:val="8D4C4084"/>
    <w:lvl w:ilvl="0" w:tplc="05A27BEC">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24F4615F"/>
    <w:multiLevelType w:val="multilevel"/>
    <w:tmpl w:val="7B46C122"/>
    <w:lvl w:ilvl="0">
      <w:start w:val="2"/>
      <w:numFmt w:val="decimal"/>
      <w:lvlText w:val="%1."/>
      <w:lvlJc w:val="left"/>
      <w:pPr>
        <w:tabs>
          <w:tab w:val="num" w:pos="390"/>
        </w:tabs>
        <w:ind w:left="390" w:hanging="390"/>
      </w:pPr>
      <w:rPr>
        <w:color w:val="000000"/>
      </w:rPr>
    </w:lvl>
    <w:lvl w:ilvl="1">
      <w:start w:val="1"/>
      <w:numFmt w:val="decimal"/>
      <w:lvlText w:val="%1.%2."/>
      <w:lvlJc w:val="left"/>
      <w:pPr>
        <w:tabs>
          <w:tab w:val="num" w:pos="1455"/>
        </w:tabs>
        <w:ind w:left="1455" w:hanging="720"/>
      </w:pPr>
      <w:rPr>
        <w:color w:val="000000"/>
      </w:rPr>
    </w:lvl>
    <w:lvl w:ilvl="2">
      <w:start w:val="1"/>
      <w:numFmt w:val="decimal"/>
      <w:lvlText w:val="%1.%2.%3."/>
      <w:lvlJc w:val="left"/>
      <w:pPr>
        <w:tabs>
          <w:tab w:val="num" w:pos="2190"/>
        </w:tabs>
        <w:ind w:left="2190" w:hanging="720"/>
      </w:pPr>
      <w:rPr>
        <w:color w:val="000000"/>
      </w:rPr>
    </w:lvl>
    <w:lvl w:ilvl="3">
      <w:start w:val="1"/>
      <w:numFmt w:val="decimal"/>
      <w:lvlText w:val="%1.%2.%3.%4."/>
      <w:lvlJc w:val="left"/>
      <w:pPr>
        <w:tabs>
          <w:tab w:val="num" w:pos="3285"/>
        </w:tabs>
        <w:ind w:left="3285" w:hanging="1080"/>
      </w:pPr>
      <w:rPr>
        <w:color w:val="000000"/>
      </w:rPr>
    </w:lvl>
    <w:lvl w:ilvl="4">
      <w:start w:val="1"/>
      <w:numFmt w:val="decimal"/>
      <w:lvlText w:val="%1.%2.%3.%4.%5."/>
      <w:lvlJc w:val="left"/>
      <w:pPr>
        <w:tabs>
          <w:tab w:val="num" w:pos="4020"/>
        </w:tabs>
        <w:ind w:left="4020" w:hanging="1080"/>
      </w:pPr>
      <w:rPr>
        <w:color w:val="000000"/>
      </w:rPr>
    </w:lvl>
    <w:lvl w:ilvl="5">
      <w:start w:val="1"/>
      <w:numFmt w:val="decimal"/>
      <w:lvlText w:val="%1.%2.%3.%4.%5.%6."/>
      <w:lvlJc w:val="left"/>
      <w:pPr>
        <w:tabs>
          <w:tab w:val="num" w:pos="5115"/>
        </w:tabs>
        <w:ind w:left="5115" w:hanging="1440"/>
      </w:pPr>
      <w:rPr>
        <w:color w:val="000000"/>
      </w:rPr>
    </w:lvl>
    <w:lvl w:ilvl="6">
      <w:start w:val="1"/>
      <w:numFmt w:val="decimal"/>
      <w:lvlText w:val="%1.%2.%3.%4.%5.%6.%7."/>
      <w:lvlJc w:val="left"/>
      <w:pPr>
        <w:tabs>
          <w:tab w:val="num" w:pos="5850"/>
        </w:tabs>
        <w:ind w:left="5850" w:hanging="1440"/>
      </w:pPr>
      <w:rPr>
        <w:color w:val="000000"/>
      </w:rPr>
    </w:lvl>
    <w:lvl w:ilvl="7">
      <w:start w:val="1"/>
      <w:numFmt w:val="decimal"/>
      <w:lvlText w:val="%1.%2.%3.%4.%5.%6.%7.%8."/>
      <w:lvlJc w:val="left"/>
      <w:pPr>
        <w:tabs>
          <w:tab w:val="num" w:pos="6945"/>
        </w:tabs>
        <w:ind w:left="6945" w:hanging="1800"/>
      </w:pPr>
      <w:rPr>
        <w:color w:val="000000"/>
      </w:rPr>
    </w:lvl>
    <w:lvl w:ilvl="8">
      <w:start w:val="1"/>
      <w:numFmt w:val="decimal"/>
      <w:lvlText w:val="%1.%2.%3.%4.%5.%6.%7.%8.%9."/>
      <w:lvlJc w:val="left"/>
      <w:pPr>
        <w:tabs>
          <w:tab w:val="num" w:pos="8040"/>
        </w:tabs>
        <w:ind w:left="8040" w:hanging="2160"/>
      </w:pPr>
      <w:rPr>
        <w:color w:val="000000"/>
      </w:rPr>
    </w:lvl>
  </w:abstractNum>
  <w:abstractNum w:abstractNumId="9">
    <w:nsid w:val="26AD7754"/>
    <w:multiLevelType w:val="hybridMultilevel"/>
    <w:tmpl w:val="FFC866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8062F68"/>
    <w:multiLevelType w:val="hybridMultilevel"/>
    <w:tmpl w:val="75A46F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A9D7B43"/>
    <w:multiLevelType w:val="hybridMultilevel"/>
    <w:tmpl w:val="01CAFFB8"/>
    <w:lvl w:ilvl="0" w:tplc="0419000F">
      <w:start w:val="6"/>
      <w:numFmt w:val="decimal"/>
      <w:lvlText w:val="%1."/>
      <w:lvlJc w:val="left"/>
      <w:pPr>
        <w:ind w:left="220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D681948"/>
    <w:multiLevelType w:val="hybridMultilevel"/>
    <w:tmpl w:val="1546910A"/>
    <w:lvl w:ilvl="0" w:tplc="858CE77C">
      <w:start w:val="2"/>
      <w:numFmt w:val="bullet"/>
      <w:lvlText w:val="-"/>
      <w:lvlJc w:val="left"/>
      <w:pPr>
        <w:ind w:left="720" w:hanging="360"/>
      </w:pPr>
      <w:rPr>
        <w:rFonts w:ascii="Times New Roman" w:eastAsia="Batang" w:hAnsi="Times New Roman" w:cs="Times New Roman"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3">
    <w:nsid w:val="32744715"/>
    <w:multiLevelType w:val="hybridMultilevel"/>
    <w:tmpl w:val="6D90AA3E"/>
    <w:lvl w:ilvl="0" w:tplc="4DAE98DA">
      <w:start w:val="9"/>
      <w:numFmt w:val="decimal"/>
      <w:lvlText w:val="%1."/>
      <w:lvlJc w:val="left"/>
      <w:pPr>
        <w:ind w:left="720" w:hanging="360"/>
      </w:pPr>
      <w:rPr>
        <w:i w:val="0"/>
        <w:color w:val="00000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3E2B322F"/>
    <w:multiLevelType w:val="hybridMultilevel"/>
    <w:tmpl w:val="66C63FCA"/>
    <w:lvl w:ilvl="0" w:tplc="E812807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5">
    <w:nsid w:val="5F8B2683"/>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70A23E7A"/>
    <w:multiLevelType w:val="multilevel"/>
    <w:tmpl w:val="FADE99B6"/>
    <w:lvl w:ilvl="0">
      <w:start w:val="2"/>
      <w:numFmt w:val="decimal"/>
      <w:lvlText w:val="%1."/>
      <w:lvlJc w:val="left"/>
      <w:pPr>
        <w:ind w:left="360" w:hanging="360"/>
      </w:pPr>
      <w:rPr>
        <w:i w:val="0"/>
      </w:rPr>
    </w:lvl>
    <w:lvl w:ilvl="1">
      <w:start w:val="1"/>
      <w:numFmt w:val="decimal"/>
      <w:lvlText w:val="%1.%2."/>
      <w:lvlJc w:val="left"/>
      <w:pPr>
        <w:ind w:left="1084" w:hanging="360"/>
      </w:pPr>
      <w:rPr>
        <w:i w:val="0"/>
      </w:rPr>
    </w:lvl>
    <w:lvl w:ilvl="2">
      <w:start w:val="1"/>
      <w:numFmt w:val="decimal"/>
      <w:lvlText w:val="%1.%2.%3."/>
      <w:lvlJc w:val="left"/>
      <w:pPr>
        <w:ind w:left="2168" w:hanging="720"/>
      </w:pPr>
      <w:rPr>
        <w:i w:val="0"/>
      </w:rPr>
    </w:lvl>
    <w:lvl w:ilvl="3">
      <w:start w:val="1"/>
      <w:numFmt w:val="decimal"/>
      <w:lvlText w:val="%1.%2.%3.%4."/>
      <w:lvlJc w:val="left"/>
      <w:pPr>
        <w:ind w:left="2892" w:hanging="720"/>
      </w:pPr>
      <w:rPr>
        <w:i w:val="0"/>
      </w:rPr>
    </w:lvl>
    <w:lvl w:ilvl="4">
      <w:start w:val="1"/>
      <w:numFmt w:val="decimal"/>
      <w:lvlText w:val="%1.%2.%3.%4.%5."/>
      <w:lvlJc w:val="left"/>
      <w:pPr>
        <w:ind w:left="3976" w:hanging="1080"/>
      </w:pPr>
      <w:rPr>
        <w:i w:val="0"/>
      </w:rPr>
    </w:lvl>
    <w:lvl w:ilvl="5">
      <w:start w:val="1"/>
      <w:numFmt w:val="decimal"/>
      <w:lvlText w:val="%1.%2.%3.%4.%5.%6."/>
      <w:lvlJc w:val="left"/>
      <w:pPr>
        <w:ind w:left="4700" w:hanging="1080"/>
      </w:pPr>
      <w:rPr>
        <w:i w:val="0"/>
      </w:rPr>
    </w:lvl>
    <w:lvl w:ilvl="6">
      <w:start w:val="1"/>
      <w:numFmt w:val="decimal"/>
      <w:lvlText w:val="%1.%2.%3.%4.%5.%6.%7."/>
      <w:lvlJc w:val="left"/>
      <w:pPr>
        <w:ind w:left="5784" w:hanging="1440"/>
      </w:pPr>
      <w:rPr>
        <w:i w:val="0"/>
      </w:rPr>
    </w:lvl>
    <w:lvl w:ilvl="7">
      <w:start w:val="1"/>
      <w:numFmt w:val="decimal"/>
      <w:lvlText w:val="%1.%2.%3.%4.%5.%6.%7.%8."/>
      <w:lvlJc w:val="left"/>
      <w:pPr>
        <w:ind w:left="6508" w:hanging="1440"/>
      </w:pPr>
      <w:rPr>
        <w:i w:val="0"/>
      </w:rPr>
    </w:lvl>
    <w:lvl w:ilvl="8">
      <w:start w:val="1"/>
      <w:numFmt w:val="decimal"/>
      <w:lvlText w:val="%1.%2.%3.%4.%5.%6.%7.%8.%9."/>
      <w:lvlJc w:val="left"/>
      <w:pPr>
        <w:ind w:left="7592" w:hanging="1800"/>
      </w:pPr>
      <w:rPr>
        <w:i w:val="0"/>
      </w:rPr>
    </w:lvl>
  </w:abstractNum>
  <w:abstractNum w:abstractNumId="17">
    <w:nsid w:val="76863A70"/>
    <w:multiLevelType w:val="hybridMultilevel"/>
    <w:tmpl w:val="2BDE726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79B559E5"/>
    <w:multiLevelType w:val="multilevel"/>
    <w:tmpl w:val="1D78D0F2"/>
    <w:lvl w:ilvl="0">
      <w:start w:val="5"/>
      <w:numFmt w:val="decimal"/>
      <w:lvlText w:val="%1."/>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4"/>
        <w:szCs w:val="24"/>
        <w:u w:val="none"/>
        <w:effect w:val="none"/>
      </w:rPr>
    </w:lvl>
    <w:lvl w:ilvl="1">
      <w:start w:val="4"/>
      <w:numFmt w:val="decimal"/>
      <w:lvlText w:val="%1.%2."/>
      <w:lvlJc w:val="left"/>
      <w:pPr>
        <w:tabs>
          <w:tab w:val="num" w:pos="0"/>
        </w:tabs>
        <w:ind w:left="0" w:firstLine="0"/>
      </w:pPr>
      <w:rPr>
        <w:rFonts w:ascii="Arial" w:eastAsia="Times New Roman" w:hAnsi="Arial" w:cs="Arial" w:hint="default"/>
        <w:b w:val="0"/>
        <w:bCs w:val="0"/>
        <w:i w:val="0"/>
        <w:iCs w:val="0"/>
        <w:smallCaps w:val="0"/>
        <w:strike w:val="0"/>
        <w:dstrike w:val="0"/>
        <w:color w:val="000000"/>
        <w:spacing w:val="0"/>
        <w:w w:val="100"/>
        <w:position w:val="0"/>
        <w:sz w:val="20"/>
        <w:szCs w:val="20"/>
        <w:u w:val="none"/>
        <w:effect w:val="none"/>
      </w:rPr>
    </w:lvl>
    <w:lvl w:ilvl="2">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0"/>
        <w:szCs w:val="20"/>
        <w:u w:val="none"/>
        <w:effect w:val="none"/>
      </w:rPr>
    </w:lvl>
    <w:lvl w:ilvl="3">
      <w:start w:val="2"/>
      <w:numFmt w:val="decimal"/>
      <w:lvlText w:val="%4%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4">
      <w:start w:val="1"/>
      <w:numFmt w:val="decimal"/>
      <w:lvlText w:val="%5%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5">
      <w:start w:val="1"/>
      <w:numFmt w:val="decimal"/>
      <w:lvlText w:val="%6%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6">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7">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lvl w:ilvl="8">
      <w:start w:val="1"/>
      <w:numFmt w:val="decimal"/>
      <w:lvlText w:val="%1.%2.%3."/>
      <w:lvlJc w:val="left"/>
      <w:pPr>
        <w:tabs>
          <w:tab w:val="num" w:pos="0"/>
        </w:tabs>
        <w:ind w:left="0" w:firstLine="0"/>
      </w:pPr>
      <w:rPr>
        <w:rFonts w:ascii="Arial" w:hAnsi="Arial" w:cs="Arial" w:hint="default"/>
        <w:b w:val="0"/>
        <w:bCs w:val="0"/>
        <w:i w:val="0"/>
        <w:iCs w:val="0"/>
        <w:smallCaps w:val="0"/>
        <w:strike w:val="0"/>
        <w:dstrike w:val="0"/>
        <w:color w:val="000000"/>
        <w:spacing w:val="0"/>
        <w:w w:val="100"/>
        <w:position w:val="0"/>
        <w:sz w:val="22"/>
        <w:szCs w:val="22"/>
        <w:u w:val="none"/>
        <w:effect w:val="none"/>
      </w:rPr>
    </w:lvl>
  </w:abstractNum>
  <w:abstractNum w:abstractNumId="19">
    <w:nsid w:val="79F62F05"/>
    <w:multiLevelType w:val="hybridMultilevel"/>
    <w:tmpl w:val="F202FB8A"/>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7B4D1471"/>
    <w:multiLevelType w:val="hybridMultilevel"/>
    <w:tmpl w:val="1DD2765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C952964"/>
    <w:multiLevelType w:val="hybridMultilevel"/>
    <w:tmpl w:val="F75E81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4"/>
  </w:num>
  <w:num w:numId="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8"/>
    <w:lvlOverride w:ilvl="0">
      <w:startOverride w:val="5"/>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6"/>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9">
    <w:abstractNumId w:val="1"/>
  </w:num>
  <w:num w:numId="1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5"/>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147"/>
    <w:rsid w:val="000025CD"/>
    <w:rsid w:val="00012C2A"/>
    <w:rsid w:val="00015A1F"/>
    <w:rsid w:val="000226AD"/>
    <w:rsid w:val="00031896"/>
    <w:rsid w:val="00074CA9"/>
    <w:rsid w:val="00077215"/>
    <w:rsid w:val="00083421"/>
    <w:rsid w:val="00092E79"/>
    <w:rsid w:val="000C0AF8"/>
    <w:rsid w:val="000D5B4F"/>
    <w:rsid w:val="000F56A8"/>
    <w:rsid w:val="000F7570"/>
    <w:rsid w:val="00157080"/>
    <w:rsid w:val="001610E5"/>
    <w:rsid w:val="00167A23"/>
    <w:rsid w:val="001775E8"/>
    <w:rsid w:val="001E538E"/>
    <w:rsid w:val="001F18E1"/>
    <w:rsid w:val="00200739"/>
    <w:rsid w:val="00205F1F"/>
    <w:rsid w:val="00211CD0"/>
    <w:rsid w:val="00226466"/>
    <w:rsid w:val="00243730"/>
    <w:rsid w:val="00245363"/>
    <w:rsid w:val="002622D4"/>
    <w:rsid w:val="00262CA5"/>
    <w:rsid w:val="00274D6F"/>
    <w:rsid w:val="0028000B"/>
    <w:rsid w:val="00294663"/>
    <w:rsid w:val="00295EAA"/>
    <w:rsid w:val="002A3522"/>
    <w:rsid w:val="002A5D8D"/>
    <w:rsid w:val="002B03C2"/>
    <w:rsid w:val="002B2B3D"/>
    <w:rsid w:val="002D2667"/>
    <w:rsid w:val="002D4B1A"/>
    <w:rsid w:val="00317C38"/>
    <w:rsid w:val="0032707F"/>
    <w:rsid w:val="00335588"/>
    <w:rsid w:val="00343591"/>
    <w:rsid w:val="00353F06"/>
    <w:rsid w:val="003540DE"/>
    <w:rsid w:val="003735E7"/>
    <w:rsid w:val="00381AA5"/>
    <w:rsid w:val="00391791"/>
    <w:rsid w:val="00395C1A"/>
    <w:rsid w:val="004330CF"/>
    <w:rsid w:val="00472F03"/>
    <w:rsid w:val="00477DA9"/>
    <w:rsid w:val="0049397F"/>
    <w:rsid w:val="004969EA"/>
    <w:rsid w:val="004A1472"/>
    <w:rsid w:val="004D2BC7"/>
    <w:rsid w:val="004E778B"/>
    <w:rsid w:val="004F6DFB"/>
    <w:rsid w:val="00507400"/>
    <w:rsid w:val="005420AC"/>
    <w:rsid w:val="00542798"/>
    <w:rsid w:val="005461A7"/>
    <w:rsid w:val="0056125D"/>
    <w:rsid w:val="0056462B"/>
    <w:rsid w:val="00586D11"/>
    <w:rsid w:val="0059218E"/>
    <w:rsid w:val="005A6A99"/>
    <w:rsid w:val="005C5D34"/>
    <w:rsid w:val="005D14F7"/>
    <w:rsid w:val="005E4410"/>
    <w:rsid w:val="005F30CF"/>
    <w:rsid w:val="005F4D1C"/>
    <w:rsid w:val="005F7071"/>
    <w:rsid w:val="00606E76"/>
    <w:rsid w:val="00607F71"/>
    <w:rsid w:val="00610891"/>
    <w:rsid w:val="00610B86"/>
    <w:rsid w:val="0061497B"/>
    <w:rsid w:val="00630104"/>
    <w:rsid w:val="006414CF"/>
    <w:rsid w:val="00647E55"/>
    <w:rsid w:val="006504B1"/>
    <w:rsid w:val="00665262"/>
    <w:rsid w:val="0067138E"/>
    <w:rsid w:val="006815DB"/>
    <w:rsid w:val="0069208E"/>
    <w:rsid w:val="00693887"/>
    <w:rsid w:val="0069643D"/>
    <w:rsid w:val="006A62D1"/>
    <w:rsid w:val="006F10A9"/>
    <w:rsid w:val="006F5F9C"/>
    <w:rsid w:val="00731192"/>
    <w:rsid w:val="0074601B"/>
    <w:rsid w:val="00770B46"/>
    <w:rsid w:val="00772940"/>
    <w:rsid w:val="007A0594"/>
    <w:rsid w:val="007C2C4C"/>
    <w:rsid w:val="007E765A"/>
    <w:rsid w:val="00816403"/>
    <w:rsid w:val="0082217E"/>
    <w:rsid w:val="0084731A"/>
    <w:rsid w:val="0086399A"/>
    <w:rsid w:val="00885BB5"/>
    <w:rsid w:val="008A06E3"/>
    <w:rsid w:val="008A0AC9"/>
    <w:rsid w:val="008A4CA7"/>
    <w:rsid w:val="008E65CA"/>
    <w:rsid w:val="008E78AD"/>
    <w:rsid w:val="009115DB"/>
    <w:rsid w:val="00920256"/>
    <w:rsid w:val="00921670"/>
    <w:rsid w:val="00932C54"/>
    <w:rsid w:val="009435FC"/>
    <w:rsid w:val="00945261"/>
    <w:rsid w:val="0094668A"/>
    <w:rsid w:val="00950BDB"/>
    <w:rsid w:val="00953C04"/>
    <w:rsid w:val="00981FBA"/>
    <w:rsid w:val="009B5789"/>
    <w:rsid w:val="009D14BE"/>
    <w:rsid w:val="009D3C39"/>
    <w:rsid w:val="009E6752"/>
    <w:rsid w:val="00A072A6"/>
    <w:rsid w:val="00A376F8"/>
    <w:rsid w:val="00A72AE4"/>
    <w:rsid w:val="00A75DF6"/>
    <w:rsid w:val="00A90054"/>
    <w:rsid w:val="00A94075"/>
    <w:rsid w:val="00AB3D6D"/>
    <w:rsid w:val="00AC415F"/>
    <w:rsid w:val="00AD13BB"/>
    <w:rsid w:val="00AD6D32"/>
    <w:rsid w:val="00AE1D70"/>
    <w:rsid w:val="00B234F2"/>
    <w:rsid w:val="00B42505"/>
    <w:rsid w:val="00B472E3"/>
    <w:rsid w:val="00B67CB7"/>
    <w:rsid w:val="00B72BB5"/>
    <w:rsid w:val="00B75A3B"/>
    <w:rsid w:val="00B76110"/>
    <w:rsid w:val="00B830F8"/>
    <w:rsid w:val="00B950C6"/>
    <w:rsid w:val="00BA4019"/>
    <w:rsid w:val="00BC3D74"/>
    <w:rsid w:val="00C00670"/>
    <w:rsid w:val="00C06147"/>
    <w:rsid w:val="00C2433E"/>
    <w:rsid w:val="00C26BF8"/>
    <w:rsid w:val="00C316DA"/>
    <w:rsid w:val="00C56A2B"/>
    <w:rsid w:val="00C81771"/>
    <w:rsid w:val="00C82C4B"/>
    <w:rsid w:val="00CA19B5"/>
    <w:rsid w:val="00CE1C21"/>
    <w:rsid w:val="00D17147"/>
    <w:rsid w:val="00D21647"/>
    <w:rsid w:val="00D52D5B"/>
    <w:rsid w:val="00D662CC"/>
    <w:rsid w:val="00D675B4"/>
    <w:rsid w:val="00D70582"/>
    <w:rsid w:val="00D775BB"/>
    <w:rsid w:val="00D9011C"/>
    <w:rsid w:val="00D925F5"/>
    <w:rsid w:val="00DA617B"/>
    <w:rsid w:val="00DA7462"/>
    <w:rsid w:val="00DC2DED"/>
    <w:rsid w:val="00DF0B44"/>
    <w:rsid w:val="00E20074"/>
    <w:rsid w:val="00E279C9"/>
    <w:rsid w:val="00E27B49"/>
    <w:rsid w:val="00E3428C"/>
    <w:rsid w:val="00E6491C"/>
    <w:rsid w:val="00E707D0"/>
    <w:rsid w:val="00E70EB7"/>
    <w:rsid w:val="00E725EA"/>
    <w:rsid w:val="00E813DC"/>
    <w:rsid w:val="00E81AA1"/>
    <w:rsid w:val="00E85DEE"/>
    <w:rsid w:val="00E91A32"/>
    <w:rsid w:val="00EA4AC3"/>
    <w:rsid w:val="00EC2A53"/>
    <w:rsid w:val="00EC7F41"/>
    <w:rsid w:val="00EF27EE"/>
    <w:rsid w:val="00EF3709"/>
    <w:rsid w:val="00EF69C1"/>
    <w:rsid w:val="00F12C48"/>
    <w:rsid w:val="00F14C95"/>
    <w:rsid w:val="00F30608"/>
    <w:rsid w:val="00F508BB"/>
    <w:rsid w:val="00F616A1"/>
    <w:rsid w:val="00F658F2"/>
    <w:rsid w:val="00F70434"/>
    <w:rsid w:val="00F70F98"/>
    <w:rsid w:val="00F7427C"/>
    <w:rsid w:val="00FA6F65"/>
    <w:rsid w:val="00FB0F68"/>
    <w:rsid w:val="00FC36CE"/>
    <w:rsid w:val="00FD1E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9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BA"/>
    <w:rPr>
      <w:rFonts w:eastAsia="Times New Roman"/>
      <w:lang w:eastAsia="uk-UA"/>
    </w:rPr>
  </w:style>
  <w:style w:type="paragraph" w:styleId="1">
    <w:name w:val="heading 1"/>
    <w:basedOn w:val="a"/>
    <w:next w:val="a"/>
    <w:link w:val="10"/>
    <w:qFormat/>
    <w:rsid w:val="00607F7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607F7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07F71"/>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607F71"/>
    <w:pPr>
      <w:keepNext/>
      <w:spacing w:before="240" w:after="60"/>
      <w:outlineLvl w:val="3"/>
    </w:pPr>
    <w:rPr>
      <w:b/>
      <w:bCs/>
      <w:sz w:val="28"/>
      <w:szCs w:val="28"/>
    </w:rPr>
  </w:style>
  <w:style w:type="paragraph" w:styleId="5">
    <w:name w:val="heading 5"/>
    <w:basedOn w:val="a"/>
    <w:next w:val="a"/>
    <w:link w:val="50"/>
    <w:uiPriority w:val="9"/>
    <w:semiHidden/>
    <w:unhideWhenUsed/>
    <w:qFormat/>
    <w:rsid w:val="00607F71"/>
    <w:pPr>
      <w:spacing w:before="240" w:after="60"/>
      <w:outlineLvl w:val="4"/>
    </w:pPr>
    <w:rPr>
      <w:b/>
      <w:bCs/>
      <w:i/>
      <w:iCs/>
      <w:sz w:val="26"/>
      <w:szCs w:val="26"/>
    </w:rPr>
  </w:style>
  <w:style w:type="paragraph" w:styleId="8">
    <w:name w:val="heading 8"/>
    <w:basedOn w:val="a"/>
    <w:next w:val="a"/>
    <w:link w:val="80"/>
    <w:uiPriority w:val="9"/>
    <w:semiHidden/>
    <w:unhideWhenUsed/>
    <w:qFormat/>
    <w:rsid w:val="00607F71"/>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uiPriority w:val="99"/>
    <w:qFormat/>
    <w:rsid w:val="00607F71"/>
    <w:pPr>
      <w:spacing w:before="100" w:beforeAutospacing="1" w:after="100" w:afterAutospacing="1"/>
      <w:contextualSpacing/>
    </w:pPr>
    <w:rPr>
      <w:rFonts w:eastAsia="Times New Roman"/>
      <w:lang w:val="ru-RU" w:eastAsia="ru-RU"/>
    </w:rPr>
  </w:style>
  <w:style w:type="paragraph" w:customStyle="1" w:styleId="StyleWisnow">
    <w:name w:val="StyleWisnow"/>
    <w:uiPriority w:val="99"/>
    <w:qFormat/>
    <w:rsid w:val="00607F71"/>
    <w:pPr>
      <w:spacing w:line="220" w:lineRule="exact"/>
      <w:contextualSpacing/>
    </w:pPr>
    <w:rPr>
      <w:rFonts w:eastAsia="Times New Roman"/>
      <w:color w:val="00000A"/>
      <w:sz w:val="18"/>
      <w:lang w:eastAsia="ru-RU"/>
    </w:rPr>
  </w:style>
  <w:style w:type="paragraph" w:customStyle="1" w:styleId="a3">
    <w:name w:val="Заголовок"/>
    <w:next w:val="a4"/>
    <w:uiPriority w:val="99"/>
    <w:qFormat/>
    <w:rsid w:val="00607F71"/>
    <w:pPr>
      <w:keepNext/>
      <w:spacing w:before="240" w:after="120"/>
      <w:contextualSpacing/>
    </w:pPr>
    <w:rPr>
      <w:rFonts w:ascii="Liberation Sans" w:eastAsia="Microsoft YaHei" w:hAnsi="Liberation Sans" w:cs="Arial"/>
      <w:color w:val="00000A"/>
      <w:sz w:val="28"/>
      <w:szCs w:val="28"/>
      <w:lang w:eastAsia="ru-RU"/>
    </w:rPr>
  </w:style>
  <w:style w:type="paragraph" w:styleId="a4">
    <w:name w:val="Body Text"/>
    <w:basedOn w:val="a"/>
    <w:link w:val="a5"/>
    <w:semiHidden/>
    <w:unhideWhenUsed/>
    <w:qFormat/>
    <w:rsid w:val="00607F71"/>
    <w:rPr>
      <w:sz w:val="28"/>
      <w:szCs w:val="20"/>
      <w:lang w:eastAsia="ru-RU"/>
    </w:rPr>
  </w:style>
  <w:style w:type="character" w:customStyle="1" w:styleId="a5">
    <w:name w:val="Основний текст Знак"/>
    <w:link w:val="a4"/>
    <w:semiHidden/>
    <w:rsid w:val="00607F71"/>
    <w:rPr>
      <w:rFonts w:ascii="Times New Roman" w:hAnsi="Times New Roman"/>
      <w:sz w:val="28"/>
      <w:lang w:eastAsia="ru-RU"/>
    </w:rPr>
  </w:style>
  <w:style w:type="paragraph" w:customStyle="1" w:styleId="a6">
    <w:name w:val="Покажчик"/>
    <w:uiPriority w:val="99"/>
    <w:qFormat/>
    <w:rsid w:val="00607F71"/>
    <w:pPr>
      <w:suppressLineNumbers/>
      <w:contextualSpacing/>
    </w:pPr>
    <w:rPr>
      <w:rFonts w:eastAsia="Times New Roman" w:cs="Arial"/>
      <w:color w:val="00000A"/>
      <w:sz w:val="28"/>
      <w:lang w:eastAsia="ru-RU"/>
    </w:rPr>
  </w:style>
  <w:style w:type="paragraph" w:customStyle="1" w:styleId="a7">
    <w:name w:val="Вміст таблиці"/>
    <w:uiPriority w:val="99"/>
    <w:qFormat/>
    <w:rsid w:val="00607F71"/>
    <w:pPr>
      <w:contextualSpacing/>
    </w:pPr>
    <w:rPr>
      <w:rFonts w:eastAsia="Times New Roman"/>
      <w:color w:val="00000A"/>
      <w:sz w:val="28"/>
      <w:lang w:eastAsia="ru-RU"/>
    </w:rPr>
  </w:style>
  <w:style w:type="paragraph" w:customStyle="1" w:styleId="a8">
    <w:name w:val="Заголовок таблиці"/>
    <w:basedOn w:val="a7"/>
    <w:uiPriority w:val="99"/>
    <w:qFormat/>
    <w:rsid w:val="00607F71"/>
  </w:style>
  <w:style w:type="character" w:customStyle="1" w:styleId="10">
    <w:name w:val="Заголовок 1 Знак"/>
    <w:link w:val="1"/>
    <w:rsid w:val="00607F71"/>
    <w:rPr>
      <w:rFonts w:ascii="Cambria" w:eastAsia="Times New Roman" w:hAnsi="Cambria"/>
      <w:b/>
      <w:bCs/>
      <w:kern w:val="32"/>
      <w:sz w:val="32"/>
      <w:szCs w:val="32"/>
    </w:rPr>
  </w:style>
  <w:style w:type="character" w:customStyle="1" w:styleId="20">
    <w:name w:val="Заголовок 2 Знак"/>
    <w:link w:val="2"/>
    <w:semiHidden/>
    <w:qFormat/>
    <w:rsid w:val="00607F71"/>
    <w:rPr>
      <w:rFonts w:ascii="Cambria" w:eastAsia="Times New Roman" w:hAnsi="Cambria"/>
      <w:b/>
      <w:bCs/>
      <w:i/>
      <w:iCs/>
      <w:sz w:val="28"/>
      <w:szCs w:val="28"/>
    </w:rPr>
  </w:style>
  <w:style w:type="character" w:customStyle="1" w:styleId="30">
    <w:name w:val="Заголовок 3 Знак"/>
    <w:link w:val="3"/>
    <w:qFormat/>
    <w:rsid w:val="00607F71"/>
    <w:rPr>
      <w:rFonts w:ascii="Cambria" w:eastAsia="Times New Roman" w:hAnsi="Cambria"/>
      <w:b/>
      <w:bCs/>
      <w:sz w:val="26"/>
      <w:szCs w:val="26"/>
    </w:rPr>
  </w:style>
  <w:style w:type="character" w:customStyle="1" w:styleId="40">
    <w:name w:val="Заголовок 4 Знак"/>
    <w:link w:val="4"/>
    <w:uiPriority w:val="9"/>
    <w:semiHidden/>
    <w:rsid w:val="00607F71"/>
    <w:rPr>
      <w:rFonts w:eastAsia="Times New Roman"/>
      <w:b/>
      <w:bCs/>
      <w:sz w:val="28"/>
      <w:szCs w:val="28"/>
    </w:rPr>
  </w:style>
  <w:style w:type="character" w:customStyle="1" w:styleId="50">
    <w:name w:val="Заголовок 5 Знак"/>
    <w:link w:val="5"/>
    <w:uiPriority w:val="9"/>
    <w:semiHidden/>
    <w:rsid w:val="00607F71"/>
    <w:rPr>
      <w:rFonts w:eastAsia="Times New Roman"/>
      <w:b/>
      <w:bCs/>
      <w:i/>
      <w:iCs/>
      <w:sz w:val="26"/>
      <w:szCs w:val="26"/>
    </w:rPr>
  </w:style>
  <w:style w:type="character" w:customStyle="1" w:styleId="80">
    <w:name w:val="Заголовок 8 Знак"/>
    <w:link w:val="8"/>
    <w:uiPriority w:val="9"/>
    <w:semiHidden/>
    <w:qFormat/>
    <w:rsid w:val="00607F71"/>
    <w:rPr>
      <w:rFonts w:ascii="Times New Roman" w:eastAsia="Times New Roman" w:hAnsi="Times New Roman"/>
      <w:i/>
      <w:iCs/>
      <w:sz w:val="24"/>
      <w:szCs w:val="24"/>
      <w:lang w:val="ru-RU" w:eastAsia="ru-RU"/>
    </w:rPr>
  </w:style>
  <w:style w:type="paragraph" w:styleId="a9">
    <w:name w:val="header"/>
    <w:basedOn w:val="a"/>
    <w:link w:val="aa"/>
    <w:uiPriority w:val="99"/>
    <w:unhideWhenUsed/>
    <w:qFormat/>
    <w:rsid w:val="00607F71"/>
    <w:pPr>
      <w:tabs>
        <w:tab w:val="center" w:pos="4819"/>
        <w:tab w:val="right" w:pos="9639"/>
      </w:tabs>
    </w:pPr>
  </w:style>
  <w:style w:type="character" w:customStyle="1" w:styleId="aa">
    <w:name w:val="Верхній колонтитул Знак"/>
    <w:link w:val="a9"/>
    <w:uiPriority w:val="99"/>
    <w:qFormat/>
    <w:rsid w:val="00607F71"/>
    <w:rPr>
      <w:sz w:val="22"/>
      <w:szCs w:val="22"/>
    </w:rPr>
  </w:style>
  <w:style w:type="paragraph" w:styleId="ab">
    <w:name w:val="footer"/>
    <w:basedOn w:val="a"/>
    <w:link w:val="ac"/>
    <w:uiPriority w:val="99"/>
    <w:unhideWhenUsed/>
    <w:qFormat/>
    <w:rsid w:val="00607F71"/>
    <w:pPr>
      <w:tabs>
        <w:tab w:val="center" w:pos="4819"/>
        <w:tab w:val="right" w:pos="9639"/>
      </w:tabs>
    </w:pPr>
  </w:style>
  <w:style w:type="character" w:customStyle="1" w:styleId="ac">
    <w:name w:val="Нижній колонтитул Знак"/>
    <w:link w:val="ab"/>
    <w:uiPriority w:val="99"/>
    <w:qFormat/>
    <w:rsid w:val="00607F71"/>
    <w:rPr>
      <w:sz w:val="22"/>
      <w:szCs w:val="22"/>
    </w:rPr>
  </w:style>
  <w:style w:type="paragraph" w:styleId="ad">
    <w:name w:val="Subtitle"/>
    <w:basedOn w:val="a"/>
    <w:next w:val="a"/>
    <w:link w:val="ae"/>
    <w:qFormat/>
    <w:rsid w:val="00607F71"/>
    <w:pPr>
      <w:numPr>
        <w:ilvl w:val="1"/>
      </w:numPr>
    </w:pPr>
    <w:rPr>
      <w:rFonts w:ascii="Cambria" w:hAnsi="Cambria"/>
      <w:color w:val="00000A"/>
      <w:lang w:val="ru-RU" w:eastAsia="ru-RU"/>
    </w:rPr>
  </w:style>
  <w:style w:type="character" w:customStyle="1" w:styleId="ae">
    <w:name w:val="Підзаголовок Знак"/>
    <w:link w:val="ad"/>
    <w:qFormat/>
    <w:rsid w:val="00607F71"/>
    <w:rPr>
      <w:rFonts w:ascii="Cambria" w:eastAsia="Times New Roman" w:hAnsi="Cambria"/>
      <w:color w:val="00000A"/>
      <w:sz w:val="24"/>
      <w:szCs w:val="24"/>
      <w:lang w:val="ru-RU" w:eastAsia="ru-RU"/>
    </w:rPr>
  </w:style>
  <w:style w:type="character" w:styleId="af">
    <w:name w:val="Strong"/>
    <w:uiPriority w:val="99"/>
    <w:qFormat/>
    <w:rsid w:val="00607F71"/>
    <w:rPr>
      <w:b/>
      <w:bCs/>
    </w:rPr>
  </w:style>
  <w:style w:type="character" w:styleId="af0">
    <w:name w:val="Emphasis"/>
    <w:uiPriority w:val="20"/>
    <w:qFormat/>
    <w:rsid w:val="00607F71"/>
    <w:rPr>
      <w:i/>
      <w:iCs/>
    </w:rPr>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f2"/>
    <w:uiPriority w:val="99"/>
    <w:unhideWhenUsed/>
    <w:qFormat/>
    <w:rsid w:val="00607F71"/>
    <w:pPr>
      <w:spacing w:after="160" w:line="252" w:lineRule="auto"/>
      <w:ind w:left="720"/>
      <w:contextualSpacing/>
    </w:pPr>
    <w:rPr>
      <w:rFonts w:eastAsia="Times New Roman"/>
    </w:rPr>
  </w:style>
  <w:style w:type="character" w:customStyle="1" w:styleId="af2">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1"/>
    <w:uiPriority w:val="99"/>
    <w:locked/>
    <w:rsid w:val="00607F71"/>
    <w:rPr>
      <w:rFonts w:ascii="Times New Roman" w:eastAsia="Times New Roman" w:hAnsi="Times New Roman"/>
      <w:sz w:val="24"/>
      <w:szCs w:val="24"/>
    </w:rPr>
  </w:style>
  <w:style w:type="paragraph" w:styleId="af3">
    <w:name w:val="Balloon Text"/>
    <w:basedOn w:val="a"/>
    <w:link w:val="af4"/>
    <w:uiPriority w:val="99"/>
    <w:semiHidden/>
    <w:unhideWhenUsed/>
    <w:qFormat/>
    <w:rsid w:val="00607F71"/>
    <w:rPr>
      <w:rFonts w:ascii="Tahoma" w:hAnsi="Tahoma" w:cs="Tahoma"/>
      <w:iCs/>
      <w:color w:val="000000"/>
      <w:sz w:val="16"/>
      <w:szCs w:val="16"/>
    </w:rPr>
  </w:style>
  <w:style w:type="character" w:customStyle="1" w:styleId="af4">
    <w:name w:val="Текст у виносці Знак"/>
    <w:link w:val="af3"/>
    <w:uiPriority w:val="99"/>
    <w:semiHidden/>
    <w:qFormat/>
    <w:rsid w:val="00607F71"/>
    <w:rPr>
      <w:rFonts w:ascii="Tahoma" w:hAnsi="Tahoma" w:cs="Tahoma"/>
      <w:iCs/>
      <w:color w:val="000000"/>
      <w:sz w:val="16"/>
      <w:szCs w:val="16"/>
    </w:rPr>
  </w:style>
  <w:style w:type="paragraph" w:styleId="af5">
    <w:name w:val="No Spacing"/>
    <w:link w:val="af6"/>
    <w:uiPriority w:val="1"/>
    <w:qFormat/>
    <w:rsid w:val="00607F71"/>
    <w:rPr>
      <w:sz w:val="22"/>
      <w:szCs w:val="22"/>
    </w:rPr>
  </w:style>
  <w:style w:type="paragraph" w:styleId="af7">
    <w:name w:val="List Paragraph"/>
    <w:basedOn w:val="a"/>
    <w:link w:val="af8"/>
    <w:uiPriority w:val="34"/>
    <w:qFormat/>
    <w:rsid w:val="00607F71"/>
    <w:pPr>
      <w:ind w:left="720"/>
      <w:contextualSpacing/>
    </w:pPr>
  </w:style>
  <w:style w:type="character" w:styleId="af9">
    <w:name w:val="Hyperlink"/>
    <w:uiPriority w:val="99"/>
    <w:semiHidden/>
    <w:unhideWhenUsed/>
    <w:rsid w:val="001610E5"/>
    <w:rPr>
      <w:color w:val="000080"/>
      <w:u w:val="single"/>
    </w:rPr>
  </w:style>
  <w:style w:type="character" w:customStyle="1" w:styleId="21">
    <w:name w:val="Основной текст (2)_"/>
    <w:link w:val="210"/>
    <w:locked/>
    <w:rsid w:val="001610E5"/>
    <w:rPr>
      <w:rFonts w:ascii="Arial" w:hAnsi="Arial" w:cs="Arial"/>
      <w:shd w:val="clear" w:color="auto" w:fill="FFFFFF"/>
    </w:rPr>
  </w:style>
  <w:style w:type="paragraph" w:customStyle="1" w:styleId="210">
    <w:name w:val="Основной текст (2)1"/>
    <w:link w:val="21"/>
    <w:qFormat/>
    <w:rsid w:val="001610E5"/>
    <w:pPr>
      <w:widowControl w:val="0"/>
      <w:shd w:val="clear" w:color="auto" w:fill="FFFFFF"/>
      <w:spacing w:before="120" w:after="120" w:line="302" w:lineRule="exact"/>
      <w:ind w:hanging="320"/>
      <w:contextualSpacing/>
      <w:jc w:val="both"/>
    </w:pPr>
    <w:rPr>
      <w:rFonts w:ascii="Arial" w:hAnsi="Arial" w:cs="Arial"/>
    </w:rPr>
  </w:style>
  <w:style w:type="character" w:customStyle="1" w:styleId="42">
    <w:name w:val="Заголовок №4 (2)_"/>
    <w:link w:val="420"/>
    <w:locked/>
    <w:rsid w:val="001610E5"/>
    <w:rPr>
      <w:rFonts w:ascii="Arial" w:hAnsi="Arial" w:cs="Arial"/>
      <w:shd w:val="clear" w:color="auto" w:fill="FFFFFF"/>
    </w:rPr>
  </w:style>
  <w:style w:type="paragraph" w:customStyle="1" w:styleId="420">
    <w:name w:val="Заголовок №4 (2)"/>
    <w:link w:val="42"/>
    <w:qFormat/>
    <w:rsid w:val="001610E5"/>
    <w:pPr>
      <w:widowControl w:val="0"/>
      <w:shd w:val="clear" w:color="auto" w:fill="FFFFFF"/>
      <w:spacing w:before="120" w:line="298" w:lineRule="exact"/>
      <w:contextualSpacing/>
      <w:jc w:val="both"/>
      <w:outlineLvl w:val="3"/>
    </w:pPr>
    <w:rPr>
      <w:rFonts w:ascii="Arial" w:hAnsi="Arial" w:cs="Arial"/>
    </w:rPr>
  </w:style>
  <w:style w:type="character" w:customStyle="1" w:styleId="apple-converted-space">
    <w:name w:val="apple-converted-space"/>
    <w:rsid w:val="001610E5"/>
  </w:style>
  <w:style w:type="character" w:customStyle="1" w:styleId="docdata">
    <w:name w:val="docdata"/>
    <w:aliases w:val="docy,v5,2236,baiaagaaboqcaaadrwmaaaw9awaaaaaaaaaaaaaaaaaaaaaaaaaaaaaaaaaaaaaaaaaaaaaaaaaaaaaaaaaaaaaaaaaaaaaaaaaaaaaaaaaaaaaaaaaaaaaaaaaaaaaaaaaaaaaaaaaaaaaaaaaaaaaaaaaaaaaaaaaaaaaaaaaaaaaaaaaaaaaaaaaaaaaaaaaaaaaaaaaaaaaaaaaaaaaaaaaaaaaaaaaaaaaa"/>
    <w:rsid w:val="001610E5"/>
  </w:style>
  <w:style w:type="character" w:styleId="afa">
    <w:name w:val="FollowedHyperlink"/>
    <w:uiPriority w:val="99"/>
    <w:semiHidden/>
    <w:unhideWhenUsed/>
    <w:rsid w:val="002A5D8D"/>
    <w:rPr>
      <w:color w:val="800080"/>
      <w:u w:val="single"/>
    </w:rPr>
  </w:style>
  <w:style w:type="character" w:customStyle="1" w:styleId="afb">
    <w:name w:val="Основний текст з відступом Знак"/>
    <w:link w:val="afc"/>
    <w:semiHidden/>
    <w:locked/>
    <w:rsid w:val="002A5D8D"/>
    <w:rPr>
      <w:sz w:val="22"/>
      <w:szCs w:val="22"/>
    </w:rPr>
  </w:style>
  <w:style w:type="character" w:customStyle="1" w:styleId="af6">
    <w:name w:val="Без інтервалів Знак"/>
    <w:link w:val="af5"/>
    <w:uiPriority w:val="1"/>
    <w:locked/>
    <w:rsid w:val="002A5D8D"/>
    <w:rPr>
      <w:sz w:val="22"/>
      <w:szCs w:val="22"/>
    </w:rPr>
  </w:style>
  <w:style w:type="character" w:customStyle="1" w:styleId="af8">
    <w:name w:val="Абзац списку Знак"/>
    <w:link w:val="af7"/>
    <w:uiPriority w:val="34"/>
    <w:locked/>
    <w:rsid w:val="002A5D8D"/>
    <w:rPr>
      <w:rFonts w:eastAsia="Times New Roman"/>
      <w:lang w:eastAsia="uk-UA"/>
    </w:rPr>
  </w:style>
  <w:style w:type="paragraph" w:customStyle="1" w:styleId="22">
    <w:name w:val="Основной текст (2)"/>
    <w:uiPriority w:val="99"/>
    <w:qFormat/>
    <w:rsid w:val="002A5D8D"/>
    <w:pPr>
      <w:widowControl w:val="0"/>
      <w:shd w:val="clear" w:color="auto" w:fill="FFFFFF"/>
      <w:spacing w:after="420" w:line="245" w:lineRule="exact"/>
      <w:contextualSpacing/>
    </w:pPr>
    <w:rPr>
      <w:rFonts w:ascii="Calibri" w:hAnsi="Calibri"/>
      <w:i/>
      <w:iCs/>
      <w:sz w:val="28"/>
      <w:szCs w:val="28"/>
      <w:lang w:eastAsia="uk-UA"/>
    </w:rPr>
  </w:style>
  <w:style w:type="paragraph" w:customStyle="1" w:styleId="rvps2">
    <w:name w:val="rvps2"/>
    <w:uiPriority w:val="99"/>
    <w:qFormat/>
    <w:rsid w:val="002A5D8D"/>
    <w:pPr>
      <w:spacing w:before="100" w:beforeAutospacing="1" w:after="100" w:afterAutospacing="1"/>
      <w:contextualSpacing/>
    </w:pPr>
    <w:rPr>
      <w:rFonts w:eastAsia="Times New Roman"/>
      <w:lang w:val="ru-RU" w:eastAsia="ru-RU"/>
    </w:rPr>
  </w:style>
  <w:style w:type="character" w:customStyle="1" w:styleId="41">
    <w:name w:val="Основной текст (4)_"/>
    <w:link w:val="43"/>
    <w:locked/>
    <w:rsid w:val="002A5D8D"/>
    <w:rPr>
      <w:rFonts w:eastAsia="Times New Roman"/>
      <w:sz w:val="28"/>
      <w:szCs w:val="28"/>
      <w:shd w:val="clear" w:color="auto" w:fill="FFFFFF"/>
    </w:rPr>
  </w:style>
  <w:style w:type="paragraph" w:customStyle="1" w:styleId="43">
    <w:name w:val="Основной текст (4)"/>
    <w:link w:val="41"/>
    <w:qFormat/>
    <w:rsid w:val="002A5D8D"/>
    <w:pPr>
      <w:widowControl w:val="0"/>
      <w:shd w:val="clear" w:color="auto" w:fill="FFFFFF"/>
      <w:spacing w:before="540" w:after="420" w:line="0" w:lineRule="atLeast"/>
      <w:contextualSpacing/>
      <w:jc w:val="both"/>
    </w:pPr>
    <w:rPr>
      <w:rFonts w:eastAsia="Times New Roman"/>
      <w:sz w:val="28"/>
      <w:szCs w:val="28"/>
    </w:rPr>
  </w:style>
  <w:style w:type="character" w:customStyle="1" w:styleId="31">
    <w:name w:val="Основной текст (3)_"/>
    <w:link w:val="32"/>
    <w:locked/>
    <w:rsid w:val="002A5D8D"/>
    <w:rPr>
      <w:rFonts w:eastAsia="Times New Roman"/>
      <w:b/>
      <w:bCs/>
      <w:sz w:val="28"/>
      <w:szCs w:val="28"/>
      <w:shd w:val="clear" w:color="auto" w:fill="FFFFFF"/>
    </w:rPr>
  </w:style>
  <w:style w:type="paragraph" w:customStyle="1" w:styleId="32">
    <w:name w:val="Основной текст (3)"/>
    <w:link w:val="31"/>
    <w:qFormat/>
    <w:rsid w:val="002A5D8D"/>
    <w:pPr>
      <w:widowControl w:val="0"/>
      <w:shd w:val="clear" w:color="auto" w:fill="FFFFFF"/>
      <w:spacing w:line="322" w:lineRule="exact"/>
      <w:contextualSpacing/>
      <w:jc w:val="center"/>
    </w:pPr>
    <w:rPr>
      <w:rFonts w:eastAsia="Times New Roman"/>
      <w:b/>
      <w:bCs/>
      <w:sz w:val="28"/>
      <w:szCs w:val="28"/>
    </w:rPr>
  </w:style>
  <w:style w:type="character" w:customStyle="1" w:styleId="51">
    <w:name w:val="Основной текст (5)_"/>
    <w:link w:val="52"/>
    <w:locked/>
    <w:rsid w:val="002A5D8D"/>
    <w:rPr>
      <w:rFonts w:eastAsia="Times New Roman"/>
      <w:b/>
      <w:bCs/>
      <w:shd w:val="clear" w:color="auto" w:fill="FFFFFF"/>
    </w:rPr>
  </w:style>
  <w:style w:type="paragraph" w:customStyle="1" w:styleId="52">
    <w:name w:val="Основной текст (5)"/>
    <w:link w:val="51"/>
    <w:qFormat/>
    <w:rsid w:val="002A5D8D"/>
    <w:pPr>
      <w:widowControl w:val="0"/>
      <w:shd w:val="clear" w:color="auto" w:fill="FFFFFF"/>
      <w:spacing w:after="780" w:line="274" w:lineRule="exact"/>
      <w:contextualSpacing/>
      <w:jc w:val="right"/>
    </w:pPr>
    <w:rPr>
      <w:rFonts w:eastAsia="Times New Roman"/>
      <w:b/>
      <w:bCs/>
    </w:rPr>
  </w:style>
  <w:style w:type="character" w:customStyle="1" w:styleId="23">
    <w:name w:val="Заголовок №2_"/>
    <w:link w:val="24"/>
    <w:locked/>
    <w:rsid w:val="002A5D8D"/>
    <w:rPr>
      <w:rFonts w:eastAsia="Times New Roman"/>
      <w:b/>
      <w:bCs/>
      <w:shd w:val="clear" w:color="auto" w:fill="FFFFFF"/>
    </w:rPr>
  </w:style>
  <w:style w:type="paragraph" w:customStyle="1" w:styleId="24">
    <w:name w:val="Заголовок №2"/>
    <w:link w:val="23"/>
    <w:qFormat/>
    <w:rsid w:val="002A5D8D"/>
    <w:pPr>
      <w:widowControl w:val="0"/>
      <w:shd w:val="clear" w:color="auto" w:fill="FFFFFF"/>
      <w:spacing w:before="780" w:line="274" w:lineRule="exact"/>
      <w:contextualSpacing/>
      <w:jc w:val="center"/>
      <w:outlineLvl w:val="1"/>
    </w:pPr>
    <w:rPr>
      <w:rFonts w:eastAsia="Times New Roman"/>
      <w:b/>
      <w:bCs/>
    </w:rPr>
  </w:style>
  <w:style w:type="paragraph" w:customStyle="1" w:styleId="11">
    <w:name w:val="Абзац списка1"/>
    <w:uiPriority w:val="99"/>
    <w:qFormat/>
    <w:rsid w:val="002A5D8D"/>
    <w:pPr>
      <w:suppressAutoHyphens/>
      <w:ind w:left="720"/>
      <w:contextualSpacing/>
    </w:pPr>
    <w:rPr>
      <w:rFonts w:eastAsia="Times New Roman"/>
      <w:kern w:val="2"/>
      <w:sz w:val="20"/>
      <w:szCs w:val="20"/>
      <w:lang w:val="ru-RU" w:eastAsia="ar-SA"/>
    </w:rPr>
  </w:style>
  <w:style w:type="paragraph" w:customStyle="1" w:styleId="12">
    <w:name w:val="Обычный1"/>
    <w:uiPriority w:val="99"/>
    <w:qFormat/>
    <w:rsid w:val="002A5D8D"/>
    <w:pPr>
      <w:widowControl w:val="0"/>
      <w:suppressAutoHyphens/>
      <w:contextualSpacing/>
    </w:pPr>
    <w:rPr>
      <w:rFonts w:eastAsia="Times New Roman"/>
      <w:kern w:val="2"/>
      <w:sz w:val="20"/>
      <w:szCs w:val="20"/>
      <w:lang w:val="ru-RU" w:eastAsia="ru-RU" w:bidi="fa-IR"/>
    </w:rPr>
  </w:style>
  <w:style w:type="paragraph" w:customStyle="1" w:styleId="13">
    <w:name w:val="Абзац списка1"/>
    <w:uiPriority w:val="99"/>
    <w:qFormat/>
    <w:rsid w:val="002A5D8D"/>
    <w:pPr>
      <w:suppressAutoHyphens/>
      <w:ind w:left="720"/>
      <w:contextualSpacing/>
    </w:pPr>
    <w:rPr>
      <w:rFonts w:eastAsia="Times New Roman"/>
      <w:kern w:val="2"/>
      <w:sz w:val="20"/>
      <w:szCs w:val="20"/>
      <w:lang w:val="ru-RU" w:eastAsia="ar-SA"/>
    </w:rPr>
  </w:style>
  <w:style w:type="paragraph" w:customStyle="1" w:styleId="rtecenter">
    <w:name w:val="rtecenter"/>
    <w:uiPriority w:val="99"/>
    <w:qFormat/>
    <w:rsid w:val="002A5D8D"/>
    <w:pPr>
      <w:spacing w:before="100" w:beforeAutospacing="1" w:after="100" w:afterAutospacing="1"/>
      <w:contextualSpacing/>
    </w:pPr>
    <w:rPr>
      <w:rFonts w:eastAsia="Times New Roman"/>
      <w:lang w:val="ru-RU" w:eastAsia="ru-RU"/>
    </w:rPr>
  </w:style>
  <w:style w:type="paragraph" w:customStyle="1" w:styleId="110">
    <w:name w:val="Заголовок 11"/>
    <w:uiPriority w:val="1"/>
    <w:qFormat/>
    <w:rsid w:val="002A5D8D"/>
    <w:pPr>
      <w:widowControl w:val="0"/>
      <w:autoSpaceDE w:val="0"/>
      <w:autoSpaceDN w:val="0"/>
      <w:spacing w:line="319" w:lineRule="exact"/>
      <w:ind w:left="359"/>
      <w:contextualSpacing/>
      <w:jc w:val="both"/>
      <w:outlineLvl w:val="1"/>
    </w:pPr>
    <w:rPr>
      <w:rFonts w:eastAsia="Times New Roman"/>
      <w:b/>
      <w:bCs/>
      <w:sz w:val="28"/>
      <w:szCs w:val="28"/>
    </w:rPr>
  </w:style>
  <w:style w:type="character" w:customStyle="1" w:styleId="81">
    <w:name w:val="Заголовок 8 Знак1"/>
    <w:uiPriority w:val="9"/>
    <w:semiHidden/>
    <w:rsid w:val="002A5D8D"/>
    <w:rPr>
      <w:rFonts w:ascii="Cambria" w:eastAsia="Times New Roman" w:hAnsi="Cambria" w:cs="Times New Roman" w:hint="default"/>
      <w:color w:val="404040"/>
      <w:lang w:eastAsia="en-US"/>
    </w:rPr>
  </w:style>
  <w:style w:type="character" w:customStyle="1" w:styleId="14">
    <w:name w:val="Текст выноски Знак1"/>
    <w:basedOn w:val="a0"/>
    <w:uiPriority w:val="99"/>
    <w:semiHidden/>
    <w:rsid w:val="002A5D8D"/>
    <w:rPr>
      <w:rFonts w:ascii="Tahoma" w:hAnsi="Tahoma" w:cs="Tahoma"/>
      <w:sz w:val="16"/>
      <w:szCs w:val="16"/>
    </w:rPr>
  </w:style>
  <w:style w:type="character" w:customStyle="1" w:styleId="15">
    <w:name w:val="Верхний колонтитул Знак1"/>
    <w:basedOn w:val="a0"/>
    <w:uiPriority w:val="99"/>
    <w:semiHidden/>
    <w:rsid w:val="002A5D8D"/>
    <w:rPr>
      <w:rFonts w:ascii="Calibri" w:hAnsi="Calibri"/>
      <w:sz w:val="22"/>
      <w:szCs w:val="22"/>
    </w:rPr>
  </w:style>
  <w:style w:type="character" w:customStyle="1" w:styleId="16">
    <w:name w:val="Нижний колонтитул Знак1"/>
    <w:basedOn w:val="a0"/>
    <w:uiPriority w:val="99"/>
    <w:semiHidden/>
    <w:rsid w:val="002A5D8D"/>
    <w:rPr>
      <w:rFonts w:ascii="Calibri" w:hAnsi="Calibri"/>
      <w:sz w:val="22"/>
      <w:szCs w:val="22"/>
    </w:rPr>
  </w:style>
  <w:style w:type="character" w:customStyle="1" w:styleId="17">
    <w:name w:val="Основной текст Знак1"/>
    <w:basedOn w:val="a0"/>
    <w:semiHidden/>
    <w:rsid w:val="002A5D8D"/>
    <w:rPr>
      <w:rFonts w:ascii="Calibri" w:hAnsi="Calibri"/>
      <w:sz w:val="22"/>
      <w:szCs w:val="22"/>
    </w:rPr>
  </w:style>
  <w:style w:type="paragraph" w:styleId="afc">
    <w:name w:val="Body Text Indent"/>
    <w:basedOn w:val="a"/>
    <w:link w:val="afb"/>
    <w:semiHidden/>
    <w:unhideWhenUsed/>
    <w:rsid w:val="002A5D8D"/>
    <w:pPr>
      <w:spacing w:after="120" w:line="276" w:lineRule="auto"/>
      <w:ind w:left="283"/>
    </w:pPr>
    <w:rPr>
      <w:rFonts w:eastAsia="Calibri"/>
      <w:sz w:val="22"/>
      <w:szCs w:val="22"/>
      <w:lang w:eastAsia="en-US"/>
    </w:rPr>
  </w:style>
  <w:style w:type="character" w:customStyle="1" w:styleId="18">
    <w:name w:val="Основной текст с отступом Знак1"/>
    <w:basedOn w:val="a0"/>
    <w:semiHidden/>
    <w:rsid w:val="002A5D8D"/>
    <w:rPr>
      <w:rFonts w:eastAsia="Times New Roman"/>
      <w:lang w:eastAsia="uk-UA"/>
    </w:rPr>
  </w:style>
  <w:style w:type="character" w:customStyle="1" w:styleId="rvts11">
    <w:name w:val="rvts11"/>
    <w:rsid w:val="002A5D8D"/>
  </w:style>
  <w:style w:type="character" w:customStyle="1" w:styleId="44">
    <w:name w:val="Основной текст (4) + Полужирный"/>
    <w:rsid w:val="002A5D8D"/>
    <w:rPr>
      <w:rFonts w:ascii="Times New Roman" w:eastAsia="Times New Roman" w:hAnsi="Times New Roman" w:cs="Times New Roman" w:hint="default"/>
      <w:b/>
      <w:bCs/>
      <w:color w:val="000000"/>
      <w:spacing w:val="0"/>
      <w:w w:val="100"/>
      <w:position w:val="0"/>
      <w:sz w:val="28"/>
      <w:szCs w:val="28"/>
      <w:shd w:val="clear" w:color="auto" w:fill="FFFFFF"/>
      <w:lang w:val="uk-UA" w:eastAsia="uk-UA" w:bidi="uk-UA"/>
    </w:rPr>
  </w:style>
  <w:style w:type="character" w:customStyle="1" w:styleId="25">
    <w:name w:val="Основной текст (2) + Полужирный"/>
    <w:aliases w:val="Курсив"/>
    <w:rsid w:val="002A5D8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rvts60">
    <w:name w:val="rvts60"/>
    <w:rsid w:val="002A5D8D"/>
  </w:style>
  <w:style w:type="table" w:styleId="afd">
    <w:name w:val="Table Grid"/>
    <w:basedOn w:val="a1"/>
    <w:uiPriority w:val="39"/>
    <w:rsid w:val="002A5D8D"/>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A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EA4AC3"/>
    <w:rPr>
      <w:rFonts w:ascii="Courier New" w:eastAsia="Times New Roman" w:hAnsi="Courier New" w:cs="Courier New"/>
      <w:sz w:val="20"/>
      <w:szCs w:val="20"/>
      <w:lang w:eastAsia="uk-UA"/>
    </w:rPr>
  </w:style>
  <w:style w:type="character" w:customStyle="1" w:styleId="afe">
    <w:name w:val="Назва Знак"/>
    <w:basedOn w:val="a0"/>
    <w:link w:val="aff"/>
    <w:locked/>
    <w:rsid w:val="00EA4AC3"/>
    <w:rPr>
      <w:b/>
      <w:sz w:val="28"/>
      <w:lang w:eastAsia="ru-RU"/>
    </w:rPr>
  </w:style>
  <w:style w:type="character" w:customStyle="1" w:styleId="26">
    <w:name w:val="Основний текст 2 Знак"/>
    <w:basedOn w:val="a0"/>
    <w:link w:val="27"/>
    <w:semiHidden/>
    <w:locked/>
    <w:rsid w:val="00EA4AC3"/>
    <w:rPr>
      <w:lang w:val="ru-RU" w:eastAsia="ru-RU"/>
    </w:rPr>
  </w:style>
  <w:style w:type="paragraph" w:customStyle="1" w:styleId="msonospacing0">
    <w:name w:val="msonospacing"/>
    <w:basedOn w:val="a"/>
    <w:uiPriority w:val="99"/>
    <w:qFormat/>
    <w:rsid w:val="00EA4AC3"/>
    <w:pPr>
      <w:spacing w:before="100" w:beforeAutospacing="1" w:after="100" w:afterAutospacing="1"/>
    </w:pPr>
  </w:style>
  <w:style w:type="paragraph" w:customStyle="1" w:styleId="tc">
    <w:name w:val="tc"/>
    <w:basedOn w:val="a"/>
    <w:uiPriority w:val="99"/>
    <w:qFormat/>
    <w:rsid w:val="00EA4AC3"/>
    <w:pPr>
      <w:spacing w:before="100" w:beforeAutospacing="1" w:after="100" w:afterAutospacing="1"/>
    </w:pPr>
  </w:style>
  <w:style w:type="paragraph" w:customStyle="1" w:styleId="tl">
    <w:name w:val="tl"/>
    <w:basedOn w:val="a"/>
    <w:uiPriority w:val="99"/>
    <w:qFormat/>
    <w:rsid w:val="00EA4AC3"/>
    <w:pPr>
      <w:spacing w:before="100" w:beforeAutospacing="1" w:after="100" w:afterAutospacing="1"/>
    </w:pPr>
  </w:style>
  <w:style w:type="paragraph" w:customStyle="1" w:styleId="StyleZakonu">
    <w:name w:val="StyleZakonu"/>
    <w:basedOn w:val="a"/>
    <w:uiPriority w:val="99"/>
    <w:qFormat/>
    <w:rsid w:val="00EA4AC3"/>
    <w:pPr>
      <w:suppressAutoHyphens/>
      <w:spacing w:after="60" w:line="220" w:lineRule="exact"/>
      <w:ind w:firstLine="284"/>
      <w:jc w:val="both"/>
    </w:pPr>
    <w:rPr>
      <w:sz w:val="20"/>
      <w:szCs w:val="20"/>
      <w:lang w:eastAsia="zh-CN"/>
    </w:rPr>
  </w:style>
  <w:style w:type="character" w:customStyle="1" w:styleId="fs2">
    <w:name w:val="fs2"/>
    <w:basedOn w:val="a0"/>
    <w:rsid w:val="00EA4AC3"/>
  </w:style>
  <w:style w:type="paragraph" w:styleId="aff">
    <w:name w:val="Title"/>
    <w:basedOn w:val="a"/>
    <w:next w:val="a"/>
    <w:link w:val="afe"/>
    <w:qFormat/>
    <w:rsid w:val="00EA4AC3"/>
    <w:pPr>
      <w:pBdr>
        <w:bottom w:val="single" w:sz="8" w:space="4" w:color="4F81BD" w:themeColor="accent1"/>
      </w:pBdr>
      <w:spacing w:after="300"/>
      <w:contextualSpacing/>
    </w:pPr>
    <w:rPr>
      <w:rFonts w:eastAsia="Calibri"/>
      <w:b/>
      <w:sz w:val="28"/>
      <w:lang w:eastAsia="ru-RU"/>
    </w:rPr>
  </w:style>
  <w:style w:type="character" w:customStyle="1" w:styleId="19">
    <w:name w:val="Название Знак1"/>
    <w:basedOn w:val="a0"/>
    <w:rsid w:val="00EA4AC3"/>
    <w:rPr>
      <w:rFonts w:asciiTheme="majorHAnsi" w:eastAsiaTheme="majorEastAsia" w:hAnsiTheme="majorHAnsi" w:cstheme="majorBidi"/>
      <w:color w:val="17365D" w:themeColor="text2" w:themeShade="BF"/>
      <w:spacing w:val="5"/>
      <w:kern w:val="28"/>
      <w:sz w:val="52"/>
      <w:szCs w:val="52"/>
      <w:lang w:eastAsia="uk-UA"/>
    </w:rPr>
  </w:style>
  <w:style w:type="paragraph" w:styleId="27">
    <w:name w:val="Body Text 2"/>
    <w:basedOn w:val="a"/>
    <w:link w:val="26"/>
    <w:semiHidden/>
    <w:unhideWhenUsed/>
    <w:rsid w:val="00EA4AC3"/>
    <w:pPr>
      <w:spacing w:after="120" w:line="480" w:lineRule="auto"/>
    </w:pPr>
    <w:rPr>
      <w:rFonts w:eastAsia="Calibri"/>
      <w:lang w:val="ru-RU" w:eastAsia="ru-RU"/>
    </w:rPr>
  </w:style>
  <w:style w:type="character" w:customStyle="1" w:styleId="211">
    <w:name w:val="Основной текст 2 Знак1"/>
    <w:basedOn w:val="a0"/>
    <w:semiHidden/>
    <w:rsid w:val="00EA4AC3"/>
    <w:rPr>
      <w:rFonts w:eastAsia="Times New Roman"/>
      <w:lang w:eastAsia="uk-UA"/>
    </w:rPr>
  </w:style>
  <w:style w:type="character" w:customStyle="1" w:styleId="rvts9">
    <w:name w:val="rvts9"/>
    <w:rsid w:val="00EA4AC3"/>
  </w:style>
  <w:style w:type="character" w:customStyle="1" w:styleId="rvts46">
    <w:name w:val="rvts46"/>
    <w:rsid w:val="00EA4AC3"/>
  </w:style>
  <w:style w:type="character" w:customStyle="1" w:styleId="rvts13">
    <w:name w:val="rvts13"/>
    <w:rsid w:val="00EA4AC3"/>
  </w:style>
  <w:style w:type="character" w:customStyle="1" w:styleId="NoSpacingChar">
    <w:name w:val="No Spacing Char"/>
    <w:link w:val="1a"/>
    <w:qFormat/>
    <w:locked/>
    <w:rsid w:val="00586D11"/>
    <w:rPr>
      <w:lang w:val="ru-RU" w:eastAsia="ru-RU"/>
    </w:rPr>
  </w:style>
  <w:style w:type="paragraph" w:customStyle="1" w:styleId="1a">
    <w:name w:val="Без интервала1"/>
    <w:link w:val="NoSpacingChar"/>
    <w:qFormat/>
    <w:rsid w:val="00586D11"/>
    <w:pPr>
      <w:contextualSpacing/>
    </w:pPr>
    <w:rPr>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Strong" w:semiHidden="0" w:unhideWhenUsed="0" w:qFormat="1"/>
    <w:lsdException w:name="Emphasis" w:semiHidden="0" w:uiPriority="20" w:unhideWhenUsed="0" w:qFormat="1"/>
    <w:lsdException w:name="Normal (Web)"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FBA"/>
    <w:rPr>
      <w:rFonts w:eastAsia="Times New Roman"/>
      <w:lang w:eastAsia="uk-UA"/>
    </w:rPr>
  </w:style>
  <w:style w:type="paragraph" w:styleId="1">
    <w:name w:val="heading 1"/>
    <w:basedOn w:val="a"/>
    <w:next w:val="a"/>
    <w:link w:val="10"/>
    <w:qFormat/>
    <w:rsid w:val="00607F71"/>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607F71"/>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607F71"/>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607F71"/>
    <w:pPr>
      <w:keepNext/>
      <w:spacing w:before="240" w:after="60"/>
      <w:outlineLvl w:val="3"/>
    </w:pPr>
    <w:rPr>
      <w:b/>
      <w:bCs/>
      <w:sz w:val="28"/>
      <w:szCs w:val="28"/>
    </w:rPr>
  </w:style>
  <w:style w:type="paragraph" w:styleId="5">
    <w:name w:val="heading 5"/>
    <w:basedOn w:val="a"/>
    <w:next w:val="a"/>
    <w:link w:val="50"/>
    <w:uiPriority w:val="9"/>
    <w:semiHidden/>
    <w:unhideWhenUsed/>
    <w:qFormat/>
    <w:rsid w:val="00607F71"/>
    <w:pPr>
      <w:spacing w:before="240" w:after="60"/>
      <w:outlineLvl w:val="4"/>
    </w:pPr>
    <w:rPr>
      <w:b/>
      <w:bCs/>
      <w:i/>
      <w:iCs/>
      <w:sz w:val="26"/>
      <w:szCs w:val="26"/>
    </w:rPr>
  </w:style>
  <w:style w:type="paragraph" w:styleId="8">
    <w:name w:val="heading 8"/>
    <w:basedOn w:val="a"/>
    <w:next w:val="a"/>
    <w:link w:val="80"/>
    <w:uiPriority w:val="9"/>
    <w:semiHidden/>
    <w:unhideWhenUsed/>
    <w:qFormat/>
    <w:rsid w:val="00607F71"/>
    <w:pPr>
      <w:spacing w:before="240" w:after="60"/>
      <w:outlineLvl w:val="7"/>
    </w:pPr>
    <w:rPr>
      <w:i/>
      <w:iCs/>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uiPriority w:val="99"/>
    <w:qFormat/>
    <w:rsid w:val="00607F71"/>
    <w:pPr>
      <w:spacing w:before="100" w:beforeAutospacing="1" w:after="100" w:afterAutospacing="1"/>
      <w:contextualSpacing/>
    </w:pPr>
    <w:rPr>
      <w:rFonts w:eastAsia="Times New Roman"/>
      <w:lang w:val="ru-RU" w:eastAsia="ru-RU"/>
    </w:rPr>
  </w:style>
  <w:style w:type="paragraph" w:customStyle="1" w:styleId="StyleWisnow">
    <w:name w:val="StyleWisnow"/>
    <w:uiPriority w:val="99"/>
    <w:qFormat/>
    <w:rsid w:val="00607F71"/>
    <w:pPr>
      <w:spacing w:line="220" w:lineRule="exact"/>
      <w:contextualSpacing/>
    </w:pPr>
    <w:rPr>
      <w:rFonts w:eastAsia="Times New Roman"/>
      <w:color w:val="00000A"/>
      <w:sz w:val="18"/>
      <w:lang w:eastAsia="ru-RU"/>
    </w:rPr>
  </w:style>
  <w:style w:type="paragraph" w:customStyle="1" w:styleId="a3">
    <w:name w:val="Заголовок"/>
    <w:next w:val="a4"/>
    <w:uiPriority w:val="99"/>
    <w:qFormat/>
    <w:rsid w:val="00607F71"/>
    <w:pPr>
      <w:keepNext/>
      <w:spacing w:before="240" w:after="120"/>
      <w:contextualSpacing/>
    </w:pPr>
    <w:rPr>
      <w:rFonts w:ascii="Liberation Sans" w:eastAsia="Microsoft YaHei" w:hAnsi="Liberation Sans" w:cs="Arial"/>
      <w:color w:val="00000A"/>
      <w:sz w:val="28"/>
      <w:szCs w:val="28"/>
      <w:lang w:eastAsia="ru-RU"/>
    </w:rPr>
  </w:style>
  <w:style w:type="paragraph" w:styleId="a4">
    <w:name w:val="Body Text"/>
    <w:basedOn w:val="a"/>
    <w:link w:val="a5"/>
    <w:semiHidden/>
    <w:unhideWhenUsed/>
    <w:qFormat/>
    <w:rsid w:val="00607F71"/>
    <w:rPr>
      <w:sz w:val="28"/>
      <w:szCs w:val="20"/>
      <w:lang w:eastAsia="ru-RU"/>
    </w:rPr>
  </w:style>
  <w:style w:type="character" w:customStyle="1" w:styleId="a5">
    <w:name w:val="Основний текст Знак"/>
    <w:link w:val="a4"/>
    <w:semiHidden/>
    <w:rsid w:val="00607F71"/>
    <w:rPr>
      <w:rFonts w:ascii="Times New Roman" w:hAnsi="Times New Roman"/>
      <w:sz w:val="28"/>
      <w:lang w:eastAsia="ru-RU"/>
    </w:rPr>
  </w:style>
  <w:style w:type="paragraph" w:customStyle="1" w:styleId="a6">
    <w:name w:val="Покажчик"/>
    <w:uiPriority w:val="99"/>
    <w:qFormat/>
    <w:rsid w:val="00607F71"/>
    <w:pPr>
      <w:suppressLineNumbers/>
      <w:contextualSpacing/>
    </w:pPr>
    <w:rPr>
      <w:rFonts w:eastAsia="Times New Roman" w:cs="Arial"/>
      <w:color w:val="00000A"/>
      <w:sz w:val="28"/>
      <w:lang w:eastAsia="ru-RU"/>
    </w:rPr>
  </w:style>
  <w:style w:type="paragraph" w:customStyle="1" w:styleId="a7">
    <w:name w:val="Вміст таблиці"/>
    <w:uiPriority w:val="99"/>
    <w:qFormat/>
    <w:rsid w:val="00607F71"/>
    <w:pPr>
      <w:contextualSpacing/>
    </w:pPr>
    <w:rPr>
      <w:rFonts w:eastAsia="Times New Roman"/>
      <w:color w:val="00000A"/>
      <w:sz w:val="28"/>
      <w:lang w:eastAsia="ru-RU"/>
    </w:rPr>
  </w:style>
  <w:style w:type="paragraph" w:customStyle="1" w:styleId="a8">
    <w:name w:val="Заголовок таблиці"/>
    <w:basedOn w:val="a7"/>
    <w:uiPriority w:val="99"/>
    <w:qFormat/>
    <w:rsid w:val="00607F71"/>
  </w:style>
  <w:style w:type="character" w:customStyle="1" w:styleId="10">
    <w:name w:val="Заголовок 1 Знак"/>
    <w:link w:val="1"/>
    <w:rsid w:val="00607F71"/>
    <w:rPr>
      <w:rFonts w:ascii="Cambria" w:eastAsia="Times New Roman" w:hAnsi="Cambria"/>
      <w:b/>
      <w:bCs/>
      <w:kern w:val="32"/>
      <w:sz w:val="32"/>
      <w:szCs w:val="32"/>
    </w:rPr>
  </w:style>
  <w:style w:type="character" w:customStyle="1" w:styleId="20">
    <w:name w:val="Заголовок 2 Знак"/>
    <w:link w:val="2"/>
    <w:semiHidden/>
    <w:qFormat/>
    <w:rsid w:val="00607F71"/>
    <w:rPr>
      <w:rFonts w:ascii="Cambria" w:eastAsia="Times New Roman" w:hAnsi="Cambria"/>
      <w:b/>
      <w:bCs/>
      <w:i/>
      <w:iCs/>
      <w:sz w:val="28"/>
      <w:szCs w:val="28"/>
    </w:rPr>
  </w:style>
  <w:style w:type="character" w:customStyle="1" w:styleId="30">
    <w:name w:val="Заголовок 3 Знак"/>
    <w:link w:val="3"/>
    <w:qFormat/>
    <w:rsid w:val="00607F71"/>
    <w:rPr>
      <w:rFonts w:ascii="Cambria" w:eastAsia="Times New Roman" w:hAnsi="Cambria"/>
      <w:b/>
      <w:bCs/>
      <w:sz w:val="26"/>
      <w:szCs w:val="26"/>
    </w:rPr>
  </w:style>
  <w:style w:type="character" w:customStyle="1" w:styleId="40">
    <w:name w:val="Заголовок 4 Знак"/>
    <w:link w:val="4"/>
    <w:uiPriority w:val="9"/>
    <w:semiHidden/>
    <w:rsid w:val="00607F71"/>
    <w:rPr>
      <w:rFonts w:eastAsia="Times New Roman"/>
      <w:b/>
      <w:bCs/>
      <w:sz w:val="28"/>
      <w:szCs w:val="28"/>
    </w:rPr>
  </w:style>
  <w:style w:type="character" w:customStyle="1" w:styleId="50">
    <w:name w:val="Заголовок 5 Знак"/>
    <w:link w:val="5"/>
    <w:uiPriority w:val="9"/>
    <w:semiHidden/>
    <w:rsid w:val="00607F71"/>
    <w:rPr>
      <w:rFonts w:eastAsia="Times New Roman"/>
      <w:b/>
      <w:bCs/>
      <w:i/>
      <w:iCs/>
      <w:sz w:val="26"/>
      <w:szCs w:val="26"/>
    </w:rPr>
  </w:style>
  <w:style w:type="character" w:customStyle="1" w:styleId="80">
    <w:name w:val="Заголовок 8 Знак"/>
    <w:link w:val="8"/>
    <w:uiPriority w:val="9"/>
    <w:semiHidden/>
    <w:qFormat/>
    <w:rsid w:val="00607F71"/>
    <w:rPr>
      <w:rFonts w:ascii="Times New Roman" w:eastAsia="Times New Roman" w:hAnsi="Times New Roman"/>
      <w:i/>
      <w:iCs/>
      <w:sz w:val="24"/>
      <w:szCs w:val="24"/>
      <w:lang w:val="ru-RU" w:eastAsia="ru-RU"/>
    </w:rPr>
  </w:style>
  <w:style w:type="paragraph" w:styleId="a9">
    <w:name w:val="header"/>
    <w:basedOn w:val="a"/>
    <w:link w:val="aa"/>
    <w:uiPriority w:val="99"/>
    <w:unhideWhenUsed/>
    <w:qFormat/>
    <w:rsid w:val="00607F71"/>
    <w:pPr>
      <w:tabs>
        <w:tab w:val="center" w:pos="4819"/>
        <w:tab w:val="right" w:pos="9639"/>
      </w:tabs>
    </w:pPr>
  </w:style>
  <w:style w:type="character" w:customStyle="1" w:styleId="aa">
    <w:name w:val="Верхній колонтитул Знак"/>
    <w:link w:val="a9"/>
    <w:uiPriority w:val="99"/>
    <w:qFormat/>
    <w:rsid w:val="00607F71"/>
    <w:rPr>
      <w:sz w:val="22"/>
      <w:szCs w:val="22"/>
    </w:rPr>
  </w:style>
  <w:style w:type="paragraph" w:styleId="ab">
    <w:name w:val="footer"/>
    <w:basedOn w:val="a"/>
    <w:link w:val="ac"/>
    <w:uiPriority w:val="99"/>
    <w:unhideWhenUsed/>
    <w:qFormat/>
    <w:rsid w:val="00607F71"/>
    <w:pPr>
      <w:tabs>
        <w:tab w:val="center" w:pos="4819"/>
        <w:tab w:val="right" w:pos="9639"/>
      </w:tabs>
    </w:pPr>
  </w:style>
  <w:style w:type="character" w:customStyle="1" w:styleId="ac">
    <w:name w:val="Нижній колонтитул Знак"/>
    <w:link w:val="ab"/>
    <w:uiPriority w:val="99"/>
    <w:qFormat/>
    <w:rsid w:val="00607F71"/>
    <w:rPr>
      <w:sz w:val="22"/>
      <w:szCs w:val="22"/>
    </w:rPr>
  </w:style>
  <w:style w:type="paragraph" w:styleId="ad">
    <w:name w:val="Subtitle"/>
    <w:basedOn w:val="a"/>
    <w:next w:val="a"/>
    <w:link w:val="ae"/>
    <w:qFormat/>
    <w:rsid w:val="00607F71"/>
    <w:pPr>
      <w:numPr>
        <w:ilvl w:val="1"/>
      </w:numPr>
    </w:pPr>
    <w:rPr>
      <w:rFonts w:ascii="Cambria" w:hAnsi="Cambria"/>
      <w:color w:val="00000A"/>
      <w:lang w:val="ru-RU" w:eastAsia="ru-RU"/>
    </w:rPr>
  </w:style>
  <w:style w:type="character" w:customStyle="1" w:styleId="ae">
    <w:name w:val="Підзаголовок Знак"/>
    <w:link w:val="ad"/>
    <w:qFormat/>
    <w:rsid w:val="00607F71"/>
    <w:rPr>
      <w:rFonts w:ascii="Cambria" w:eastAsia="Times New Roman" w:hAnsi="Cambria"/>
      <w:color w:val="00000A"/>
      <w:sz w:val="24"/>
      <w:szCs w:val="24"/>
      <w:lang w:val="ru-RU" w:eastAsia="ru-RU"/>
    </w:rPr>
  </w:style>
  <w:style w:type="character" w:styleId="af">
    <w:name w:val="Strong"/>
    <w:uiPriority w:val="99"/>
    <w:qFormat/>
    <w:rsid w:val="00607F71"/>
    <w:rPr>
      <w:b/>
      <w:bCs/>
    </w:rPr>
  </w:style>
  <w:style w:type="character" w:styleId="af0">
    <w:name w:val="Emphasis"/>
    <w:uiPriority w:val="20"/>
    <w:qFormat/>
    <w:rsid w:val="00607F71"/>
    <w:rPr>
      <w:i/>
      <w:iCs/>
    </w:rPr>
  </w:style>
  <w:style w:type="paragraph" w:styleId="af1">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link w:val="af2"/>
    <w:uiPriority w:val="99"/>
    <w:unhideWhenUsed/>
    <w:qFormat/>
    <w:rsid w:val="00607F71"/>
    <w:pPr>
      <w:spacing w:after="160" w:line="252" w:lineRule="auto"/>
      <w:ind w:left="720"/>
      <w:contextualSpacing/>
    </w:pPr>
    <w:rPr>
      <w:rFonts w:eastAsia="Times New Roman"/>
    </w:rPr>
  </w:style>
  <w:style w:type="character" w:customStyle="1" w:styleId="af2">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1"/>
    <w:uiPriority w:val="99"/>
    <w:locked/>
    <w:rsid w:val="00607F71"/>
    <w:rPr>
      <w:rFonts w:ascii="Times New Roman" w:eastAsia="Times New Roman" w:hAnsi="Times New Roman"/>
      <w:sz w:val="24"/>
      <w:szCs w:val="24"/>
    </w:rPr>
  </w:style>
  <w:style w:type="paragraph" w:styleId="af3">
    <w:name w:val="Balloon Text"/>
    <w:basedOn w:val="a"/>
    <w:link w:val="af4"/>
    <w:uiPriority w:val="99"/>
    <w:semiHidden/>
    <w:unhideWhenUsed/>
    <w:qFormat/>
    <w:rsid w:val="00607F71"/>
    <w:rPr>
      <w:rFonts w:ascii="Tahoma" w:hAnsi="Tahoma" w:cs="Tahoma"/>
      <w:iCs/>
      <w:color w:val="000000"/>
      <w:sz w:val="16"/>
      <w:szCs w:val="16"/>
    </w:rPr>
  </w:style>
  <w:style w:type="character" w:customStyle="1" w:styleId="af4">
    <w:name w:val="Текст у виносці Знак"/>
    <w:link w:val="af3"/>
    <w:uiPriority w:val="99"/>
    <w:semiHidden/>
    <w:qFormat/>
    <w:rsid w:val="00607F71"/>
    <w:rPr>
      <w:rFonts w:ascii="Tahoma" w:hAnsi="Tahoma" w:cs="Tahoma"/>
      <w:iCs/>
      <w:color w:val="000000"/>
      <w:sz w:val="16"/>
      <w:szCs w:val="16"/>
    </w:rPr>
  </w:style>
  <w:style w:type="paragraph" w:styleId="af5">
    <w:name w:val="No Spacing"/>
    <w:link w:val="af6"/>
    <w:uiPriority w:val="1"/>
    <w:qFormat/>
    <w:rsid w:val="00607F71"/>
    <w:rPr>
      <w:sz w:val="22"/>
      <w:szCs w:val="22"/>
    </w:rPr>
  </w:style>
  <w:style w:type="paragraph" w:styleId="af7">
    <w:name w:val="List Paragraph"/>
    <w:basedOn w:val="a"/>
    <w:link w:val="af8"/>
    <w:uiPriority w:val="34"/>
    <w:qFormat/>
    <w:rsid w:val="00607F71"/>
    <w:pPr>
      <w:ind w:left="720"/>
      <w:contextualSpacing/>
    </w:pPr>
  </w:style>
  <w:style w:type="character" w:styleId="af9">
    <w:name w:val="Hyperlink"/>
    <w:uiPriority w:val="99"/>
    <w:semiHidden/>
    <w:unhideWhenUsed/>
    <w:rsid w:val="001610E5"/>
    <w:rPr>
      <w:color w:val="000080"/>
      <w:u w:val="single"/>
    </w:rPr>
  </w:style>
  <w:style w:type="character" w:customStyle="1" w:styleId="21">
    <w:name w:val="Основной текст (2)_"/>
    <w:link w:val="210"/>
    <w:locked/>
    <w:rsid w:val="001610E5"/>
    <w:rPr>
      <w:rFonts w:ascii="Arial" w:hAnsi="Arial" w:cs="Arial"/>
      <w:shd w:val="clear" w:color="auto" w:fill="FFFFFF"/>
    </w:rPr>
  </w:style>
  <w:style w:type="paragraph" w:customStyle="1" w:styleId="210">
    <w:name w:val="Основной текст (2)1"/>
    <w:link w:val="21"/>
    <w:qFormat/>
    <w:rsid w:val="001610E5"/>
    <w:pPr>
      <w:widowControl w:val="0"/>
      <w:shd w:val="clear" w:color="auto" w:fill="FFFFFF"/>
      <w:spacing w:before="120" w:after="120" w:line="302" w:lineRule="exact"/>
      <w:ind w:hanging="320"/>
      <w:contextualSpacing/>
      <w:jc w:val="both"/>
    </w:pPr>
    <w:rPr>
      <w:rFonts w:ascii="Arial" w:hAnsi="Arial" w:cs="Arial"/>
    </w:rPr>
  </w:style>
  <w:style w:type="character" w:customStyle="1" w:styleId="42">
    <w:name w:val="Заголовок №4 (2)_"/>
    <w:link w:val="420"/>
    <w:locked/>
    <w:rsid w:val="001610E5"/>
    <w:rPr>
      <w:rFonts w:ascii="Arial" w:hAnsi="Arial" w:cs="Arial"/>
      <w:shd w:val="clear" w:color="auto" w:fill="FFFFFF"/>
    </w:rPr>
  </w:style>
  <w:style w:type="paragraph" w:customStyle="1" w:styleId="420">
    <w:name w:val="Заголовок №4 (2)"/>
    <w:link w:val="42"/>
    <w:qFormat/>
    <w:rsid w:val="001610E5"/>
    <w:pPr>
      <w:widowControl w:val="0"/>
      <w:shd w:val="clear" w:color="auto" w:fill="FFFFFF"/>
      <w:spacing w:before="120" w:line="298" w:lineRule="exact"/>
      <w:contextualSpacing/>
      <w:jc w:val="both"/>
      <w:outlineLvl w:val="3"/>
    </w:pPr>
    <w:rPr>
      <w:rFonts w:ascii="Arial" w:hAnsi="Arial" w:cs="Arial"/>
    </w:rPr>
  </w:style>
  <w:style w:type="character" w:customStyle="1" w:styleId="apple-converted-space">
    <w:name w:val="apple-converted-space"/>
    <w:rsid w:val="001610E5"/>
  </w:style>
  <w:style w:type="character" w:customStyle="1" w:styleId="docdata">
    <w:name w:val="docdata"/>
    <w:aliases w:val="docy,v5,2236,baiaagaaboqcaaadrwmaaaw9awaaaaaaaaaaaaaaaaaaaaaaaaaaaaaaaaaaaaaaaaaaaaaaaaaaaaaaaaaaaaaaaaaaaaaaaaaaaaaaaaaaaaaaaaaaaaaaaaaaaaaaaaaaaaaaaaaaaaaaaaaaaaaaaaaaaaaaaaaaaaaaaaaaaaaaaaaaaaaaaaaaaaaaaaaaaaaaaaaaaaaaaaaaaaaaaaaaaaaaaaaaaaaa"/>
    <w:rsid w:val="001610E5"/>
  </w:style>
  <w:style w:type="character" w:styleId="afa">
    <w:name w:val="FollowedHyperlink"/>
    <w:uiPriority w:val="99"/>
    <w:semiHidden/>
    <w:unhideWhenUsed/>
    <w:rsid w:val="002A5D8D"/>
    <w:rPr>
      <w:color w:val="800080"/>
      <w:u w:val="single"/>
    </w:rPr>
  </w:style>
  <w:style w:type="character" w:customStyle="1" w:styleId="afb">
    <w:name w:val="Основний текст з відступом Знак"/>
    <w:link w:val="afc"/>
    <w:semiHidden/>
    <w:locked/>
    <w:rsid w:val="002A5D8D"/>
    <w:rPr>
      <w:sz w:val="22"/>
      <w:szCs w:val="22"/>
    </w:rPr>
  </w:style>
  <w:style w:type="character" w:customStyle="1" w:styleId="af6">
    <w:name w:val="Без інтервалів Знак"/>
    <w:link w:val="af5"/>
    <w:uiPriority w:val="1"/>
    <w:locked/>
    <w:rsid w:val="002A5D8D"/>
    <w:rPr>
      <w:sz w:val="22"/>
      <w:szCs w:val="22"/>
    </w:rPr>
  </w:style>
  <w:style w:type="character" w:customStyle="1" w:styleId="af8">
    <w:name w:val="Абзац списку Знак"/>
    <w:link w:val="af7"/>
    <w:uiPriority w:val="34"/>
    <w:locked/>
    <w:rsid w:val="002A5D8D"/>
    <w:rPr>
      <w:rFonts w:eastAsia="Times New Roman"/>
      <w:lang w:eastAsia="uk-UA"/>
    </w:rPr>
  </w:style>
  <w:style w:type="paragraph" w:customStyle="1" w:styleId="22">
    <w:name w:val="Основной текст (2)"/>
    <w:uiPriority w:val="99"/>
    <w:qFormat/>
    <w:rsid w:val="002A5D8D"/>
    <w:pPr>
      <w:widowControl w:val="0"/>
      <w:shd w:val="clear" w:color="auto" w:fill="FFFFFF"/>
      <w:spacing w:after="420" w:line="245" w:lineRule="exact"/>
      <w:contextualSpacing/>
    </w:pPr>
    <w:rPr>
      <w:rFonts w:ascii="Calibri" w:hAnsi="Calibri"/>
      <w:i/>
      <w:iCs/>
      <w:sz w:val="28"/>
      <w:szCs w:val="28"/>
      <w:lang w:eastAsia="uk-UA"/>
    </w:rPr>
  </w:style>
  <w:style w:type="paragraph" w:customStyle="1" w:styleId="rvps2">
    <w:name w:val="rvps2"/>
    <w:uiPriority w:val="99"/>
    <w:qFormat/>
    <w:rsid w:val="002A5D8D"/>
    <w:pPr>
      <w:spacing w:before="100" w:beforeAutospacing="1" w:after="100" w:afterAutospacing="1"/>
      <w:contextualSpacing/>
    </w:pPr>
    <w:rPr>
      <w:rFonts w:eastAsia="Times New Roman"/>
      <w:lang w:val="ru-RU" w:eastAsia="ru-RU"/>
    </w:rPr>
  </w:style>
  <w:style w:type="character" w:customStyle="1" w:styleId="41">
    <w:name w:val="Основной текст (4)_"/>
    <w:link w:val="43"/>
    <w:locked/>
    <w:rsid w:val="002A5D8D"/>
    <w:rPr>
      <w:rFonts w:eastAsia="Times New Roman"/>
      <w:sz w:val="28"/>
      <w:szCs w:val="28"/>
      <w:shd w:val="clear" w:color="auto" w:fill="FFFFFF"/>
    </w:rPr>
  </w:style>
  <w:style w:type="paragraph" w:customStyle="1" w:styleId="43">
    <w:name w:val="Основной текст (4)"/>
    <w:link w:val="41"/>
    <w:qFormat/>
    <w:rsid w:val="002A5D8D"/>
    <w:pPr>
      <w:widowControl w:val="0"/>
      <w:shd w:val="clear" w:color="auto" w:fill="FFFFFF"/>
      <w:spacing w:before="540" w:after="420" w:line="0" w:lineRule="atLeast"/>
      <w:contextualSpacing/>
      <w:jc w:val="both"/>
    </w:pPr>
    <w:rPr>
      <w:rFonts w:eastAsia="Times New Roman"/>
      <w:sz w:val="28"/>
      <w:szCs w:val="28"/>
    </w:rPr>
  </w:style>
  <w:style w:type="character" w:customStyle="1" w:styleId="31">
    <w:name w:val="Основной текст (3)_"/>
    <w:link w:val="32"/>
    <w:locked/>
    <w:rsid w:val="002A5D8D"/>
    <w:rPr>
      <w:rFonts w:eastAsia="Times New Roman"/>
      <w:b/>
      <w:bCs/>
      <w:sz w:val="28"/>
      <w:szCs w:val="28"/>
      <w:shd w:val="clear" w:color="auto" w:fill="FFFFFF"/>
    </w:rPr>
  </w:style>
  <w:style w:type="paragraph" w:customStyle="1" w:styleId="32">
    <w:name w:val="Основной текст (3)"/>
    <w:link w:val="31"/>
    <w:qFormat/>
    <w:rsid w:val="002A5D8D"/>
    <w:pPr>
      <w:widowControl w:val="0"/>
      <w:shd w:val="clear" w:color="auto" w:fill="FFFFFF"/>
      <w:spacing w:line="322" w:lineRule="exact"/>
      <w:contextualSpacing/>
      <w:jc w:val="center"/>
    </w:pPr>
    <w:rPr>
      <w:rFonts w:eastAsia="Times New Roman"/>
      <w:b/>
      <w:bCs/>
      <w:sz w:val="28"/>
      <w:szCs w:val="28"/>
    </w:rPr>
  </w:style>
  <w:style w:type="character" w:customStyle="1" w:styleId="51">
    <w:name w:val="Основной текст (5)_"/>
    <w:link w:val="52"/>
    <w:locked/>
    <w:rsid w:val="002A5D8D"/>
    <w:rPr>
      <w:rFonts w:eastAsia="Times New Roman"/>
      <w:b/>
      <w:bCs/>
      <w:shd w:val="clear" w:color="auto" w:fill="FFFFFF"/>
    </w:rPr>
  </w:style>
  <w:style w:type="paragraph" w:customStyle="1" w:styleId="52">
    <w:name w:val="Основной текст (5)"/>
    <w:link w:val="51"/>
    <w:qFormat/>
    <w:rsid w:val="002A5D8D"/>
    <w:pPr>
      <w:widowControl w:val="0"/>
      <w:shd w:val="clear" w:color="auto" w:fill="FFFFFF"/>
      <w:spacing w:after="780" w:line="274" w:lineRule="exact"/>
      <w:contextualSpacing/>
      <w:jc w:val="right"/>
    </w:pPr>
    <w:rPr>
      <w:rFonts w:eastAsia="Times New Roman"/>
      <w:b/>
      <w:bCs/>
    </w:rPr>
  </w:style>
  <w:style w:type="character" w:customStyle="1" w:styleId="23">
    <w:name w:val="Заголовок №2_"/>
    <w:link w:val="24"/>
    <w:locked/>
    <w:rsid w:val="002A5D8D"/>
    <w:rPr>
      <w:rFonts w:eastAsia="Times New Roman"/>
      <w:b/>
      <w:bCs/>
      <w:shd w:val="clear" w:color="auto" w:fill="FFFFFF"/>
    </w:rPr>
  </w:style>
  <w:style w:type="paragraph" w:customStyle="1" w:styleId="24">
    <w:name w:val="Заголовок №2"/>
    <w:link w:val="23"/>
    <w:qFormat/>
    <w:rsid w:val="002A5D8D"/>
    <w:pPr>
      <w:widowControl w:val="0"/>
      <w:shd w:val="clear" w:color="auto" w:fill="FFFFFF"/>
      <w:spacing w:before="780" w:line="274" w:lineRule="exact"/>
      <w:contextualSpacing/>
      <w:jc w:val="center"/>
      <w:outlineLvl w:val="1"/>
    </w:pPr>
    <w:rPr>
      <w:rFonts w:eastAsia="Times New Roman"/>
      <w:b/>
      <w:bCs/>
    </w:rPr>
  </w:style>
  <w:style w:type="paragraph" w:customStyle="1" w:styleId="11">
    <w:name w:val="Абзац списка1"/>
    <w:uiPriority w:val="99"/>
    <w:qFormat/>
    <w:rsid w:val="002A5D8D"/>
    <w:pPr>
      <w:suppressAutoHyphens/>
      <w:ind w:left="720"/>
      <w:contextualSpacing/>
    </w:pPr>
    <w:rPr>
      <w:rFonts w:eastAsia="Times New Roman"/>
      <w:kern w:val="2"/>
      <w:sz w:val="20"/>
      <w:szCs w:val="20"/>
      <w:lang w:val="ru-RU" w:eastAsia="ar-SA"/>
    </w:rPr>
  </w:style>
  <w:style w:type="paragraph" w:customStyle="1" w:styleId="12">
    <w:name w:val="Обычный1"/>
    <w:uiPriority w:val="99"/>
    <w:qFormat/>
    <w:rsid w:val="002A5D8D"/>
    <w:pPr>
      <w:widowControl w:val="0"/>
      <w:suppressAutoHyphens/>
      <w:contextualSpacing/>
    </w:pPr>
    <w:rPr>
      <w:rFonts w:eastAsia="Times New Roman"/>
      <w:kern w:val="2"/>
      <w:sz w:val="20"/>
      <w:szCs w:val="20"/>
      <w:lang w:val="ru-RU" w:eastAsia="ru-RU" w:bidi="fa-IR"/>
    </w:rPr>
  </w:style>
  <w:style w:type="paragraph" w:customStyle="1" w:styleId="13">
    <w:name w:val="Абзац списка1"/>
    <w:uiPriority w:val="99"/>
    <w:qFormat/>
    <w:rsid w:val="002A5D8D"/>
    <w:pPr>
      <w:suppressAutoHyphens/>
      <w:ind w:left="720"/>
      <w:contextualSpacing/>
    </w:pPr>
    <w:rPr>
      <w:rFonts w:eastAsia="Times New Roman"/>
      <w:kern w:val="2"/>
      <w:sz w:val="20"/>
      <w:szCs w:val="20"/>
      <w:lang w:val="ru-RU" w:eastAsia="ar-SA"/>
    </w:rPr>
  </w:style>
  <w:style w:type="paragraph" w:customStyle="1" w:styleId="rtecenter">
    <w:name w:val="rtecenter"/>
    <w:uiPriority w:val="99"/>
    <w:qFormat/>
    <w:rsid w:val="002A5D8D"/>
    <w:pPr>
      <w:spacing w:before="100" w:beforeAutospacing="1" w:after="100" w:afterAutospacing="1"/>
      <w:contextualSpacing/>
    </w:pPr>
    <w:rPr>
      <w:rFonts w:eastAsia="Times New Roman"/>
      <w:lang w:val="ru-RU" w:eastAsia="ru-RU"/>
    </w:rPr>
  </w:style>
  <w:style w:type="paragraph" w:customStyle="1" w:styleId="110">
    <w:name w:val="Заголовок 11"/>
    <w:uiPriority w:val="1"/>
    <w:qFormat/>
    <w:rsid w:val="002A5D8D"/>
    <w:pPr>
      <w:widowControl w:val="0"/>
      <w:autoSpaceDE w:val="0"/>
      <w:autoSpaceDN w:val="0"/>
      <w:spacing w:line="319" w:lineRule="exact"/>
      <w:ind w:left="359"/>
      <w:contextualSpacing/>
      <w:jc w:val="both"/>
      <w:outlineLvl w:val="1"/>
    </w:pPr>
    <w:rPr>
      <w:rFonts w:eastAsia="Times New Roman"/>
      <w:b/>
      <w:bCs/>
      <w:sz w:val="28"/>
      <w:szCs w:val="28"/>
    </w:rPr>
  </w:style>
  <w:style w:type="character" w:customStyle="1" w:styleId="81">
    <w:name w:val="Заголовок 8 Знак1"/>
    <w:uiPriority w:val="9"/>
    <w:semiHidden/>
    <w:rsid w:val="002A5D8D"/>
    <w:rPr>
      <w:rFonts w:ascii="Cambria" w:eastAsia="Times New Roman" w:hAnsi="Cambria" w:cs="Times New Roman" w:hint="default"/>
      <w:color w:val="404040"/>
      <w:lang w:eastAsia="en-US"/>
    </w:rPr>
  </w:style>
  <w:style w:type="character" w:customStyle="1" w:styleId="14">
    <w:name w:val="Текст выноски Знак1"/>
    <w:basedOn w:val="a0"/>
    <w:uiPriority w:val="99"/>
    <w:semiHidden/>
    <w:rsid w:val="002A5D8D"/>
    <w:rPr>
      <w:rFonts w:ascii="Tahoma" w:hAnsi="Tahoma" w:cs="Tahoma"/>
      <w:sz w:val="16"/>
      <w:szCs w:val="16"/>
    </w:rPr>
  </w:style>
  <w:style w:type="character" w:customStyle="1" w:styleId="15">
    <w:name w:val="Верхний колонтитул Знак1"/>
    <w:basedOn w:val="a0"/>
    <w:uiPriority w:val="99"/>
    <w:semiHidden/>
    <w:rsid w:val="002A5D8D"/>
    <w:rPr>
      <w:rFonts w:ascii="Calibri" w:hAnsi="Calibri"/>
      <w:sz w:val="22"/>
      <w:szCs w:val="22"/>
    </w:rPr>
  </w:style>
  <w:style w:type="character" w:customStyle="1" w:styleId="16">
    <w:name w:val="Нижний колонтитул Знак1"/>
    <w:basedOn w:val="a0"/>
    <w:uiPriority w:val="99"/>
    <w:semiHidden/>
    <w:rsid w:val="002A5D8D"/>
    <w:rPr>
      <w:rFonts w:ascii="Calibri" w:hAnsi="Calibri"/>
      <w:sz w:val="22"/>
      <w:szCs w:val="22"/>
    </w:rPr>
  </w:style>
  <w:style w:type="character" w:customStyle="1" w:styleId="17">
    <w:name w:val="Основной текст Знак1"/>
    <w:basedOn w:val="a0"/>
    <w:semiHidden/>
    <w:rsid w:val="002A5D8D"/>
    <w:rPr>
      <w:rFonts w:ascii="Calibri" w:hAnsi="Calibri"/>
      <w:sz w:val="22"/>
      <w:szCs w:val="22"/>
    </w:rPr>
  </w:style>
  <w:style w:type="paragraph" w:styleId="afc">
    <w:name w:val="Body Text Indent"/>
    <w:basedOn w:val="a"/>
    <w:link w:val="afb"/>
    <w:semiHidden/>
    <w:unhideWhenUsed/>
    <w:rsid w:val="002A5D8D"/>
    <w:pPr>
      <w:spacing w:after="120" w:line="276" w:lineRule="auto"/>
      <w:ind w:left="283"/>
    </w:pPr>
    <w:rPr>
      <w:rFonts w:eastAsia="Calibri"/>
      <w:sz w:val="22"/>
      <w:szCs w:val="22"/>
      <w:lang w:eastAsia="en-US"/>
    </w:rPr>
  </w:style>
  <w:style w:type="character" w:customStyle="1" w:styleId="18">
    <w:name w:val="Основной текст с отступом Знак1"/>
    <w:basedOn w:val="a0"/>
    <w:semiHidden/>
    <w:rsid w:val="002A5D8D"/>
    <w:rPr>
      <w:rFonts w:eastAsia="Times New Roman"/>
      <w:lang w:eastAsia="uk-UA"/>
    </w:rPr>
  </w:style>
  <w:style w:type="character" w:customStyle="1" w:styleId="rvts11">
    <w:name w:val="rvts11"/>
    <w:rsid w:val="002A5D8D"/>
  </w:style>
  <w:style w:type="character" w:customStyle="1" w:styleId="44">
    <w:name w:val="Основной текст (4) + Полужирный"/>
    <w:rsid w:val="002A5D8D"/>
    <w:rPr>
      <w:rFonts w:ascii="Times New Roman" w:eastAsia="Times New Roman" w:hAnsi="Times New Roman" w:cs="Times New Roman" w:hint="default"/>
      <w:b/>
      <w:bCs/>
      <w:color w:val="000000"/>
      <w:spacing w:val="0"/>
      <w:w w:val="100"/>
      <w:position w:val="0"/>
      <w:sz w:val="28"/>
      <w:szCs w:val="28"/>
      <w:shd w:val="clear" w:color="auto" w:fill="FFFFFF"/>
      <w:lang w:val="uk-UA" w:eastAsia="uk-UA" w:bidi="uk-UA"/>
    </w:rPr>
  </w:style>
  <w:style w:type="character" w:customStyle="1" w:styleId="25">
    <w:name w:val="Основной текст (2) + Полужирный"/>
    <w:aliases w:val="Курсив"/>
    <w:rsid w:val="002A5D8D"/>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uk-UA" w:eastAsia="uk-UA" w:bidi="uk-UA"/>
    </w:rPr>
  </w:style>
  <w:style w:type="character" w:customStyle="1" w:styleId="rvts60">
    <w:name w:val="rvts60"/>
    <w:rsid w:val="002A5D8D"/>
  </w:style>
  <w:style w:type="table" w:styleId="afd">
    <w:name w:val="Table Grid"/>
    <w:basedOn w:val="a1"/>
    <w:uiPriority w:val="39"/>
    <w:rsid w:val="002A5D8D"/>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EA4A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semiHidden/>
    <w:rsid w:val="00EA4AC3"/>
    <w:rPr>
      <w:rFonts w:ascii="Courier New" w:eastAsia="Times New Roman" w:hAnsi="Courier New" w:cs="Courier New"/>
      <w:sz w:val="20"/>
      <w:szCs w:val="20"/>
      <w:lang w:eastAsia="uk-UA"/>
    </w:rPr>
  </w:style>
  <w:style w:type="character" w:customStyle="1" w:styleId="afe">
    <w:name w:val="Назва Знак"/>
    <w:basedOn w:val="a0"/>
    <w:link w:val="aff"/>
    <w:locked/>
    <w:rsid w:val="00EA4AC3"/>
    <w:rPr>
      <w:b/>
      <w:sz w:val="28"/>
      <w:lang w:eastAsia="ru-RU"/>
    </w:rPr>
  </w:style>
  <w:style w:type="character" w:customStyle="1" w:styleId="26">
    <w:name w:val="Основний текст 2 Знак"/>
    <w:basedOn w:val="a0"/>
    <w:link w:val="27"/>
    <w:semiHidden/>
    <w:locked/>
    <w:rsid w:val="00EA4AC3"/>
    <w:rPr>
      <w:lang w:val="ru-RU" w:eastAsia="ru-RU"/>
    </w:rPr>
  </w:style>
  <w:style w:type="paragraph" w:customStyle="1" w:styleId="msonospacing0">
    <w:name w:val="msonospacing"/>
    <w:basedOn w:val="a"/>
    <w:uiPriority w:val="99"/>
    <w:qFormat/>
    <w:rsid w:val="00EA4AC3"/>
    <w:pPr>
      <w:spacing w:before="100" w:beforeAutospacing="1" w:after="100" w:afterAutospacing="1"/>
    </w:pPr>
  </w:style>
  <w:style w:type="paragraph" w:customStyle="1" w:styleId="tc">
    <w:name w:val="tc"/>
    <w:basedOn w:val="a"/>
    <w:uiPriority w:val="99"/>
    <w:qFormat/>
    <w:rsid w:val="00EA4AC3"/>
    <w:pPr>
      <w:spacing w:before="100" w:beforeAutospacing="1" w:after="100" w:afterAutospacing="1"/>
    </w:pPr>
  </w:style>
  <w:style w:type="paragraph" w:customStyle="1" w:styleId="tl">
    <w:name w:val="tl"/>
    <w:basedOn w:val="a"/>
    <w:uiPriority w:val="99"/>
    <w:qFormat/>
    <w:rsid w:val="00EA4AC3"/>
    <w:pPr>
      <w:spacing w:before="100" w:beforeAutospacing="1" w:after="100" w:afterAutospacing="1"/>
    </w:pPr>
  </w:style>
  <w:style w:type="paragraph" w:customStyle="1" w:styleId="StyleZakonu">
    <w:name w:val="StyleZakonu"/>
    <w:basedOn w:val="a"/>
    <w:uiPriority w:val="99"/>
    <w:qFormat/>
    <w:rsid w:val="00EA4AC3"/>
    <w:pPr>
      <w:suppressAutoHyphens/>
      <w:spacing w:after="60" w:line="220" w:lineRule="exact"/>
      <w:ind w:firstLine="284"/>
      <w:jc w:val="both"/>
    </w:pPr>
    <w:rPr>
      <w:sz w:val="20"/>
      <w:szCs w:val="20"/>
      <w:lang w:eastAsia="zh-CN"/>
    </w:rPr>
  </w:style>
  <w:style w:type="character" w:customStyle="1" w:styleId="fs2">
    <w:name w:val="fs2"/>
    <w:basedOn w:val="a0"/>
    <w:rsid w:val="00EA4AC3"/>
  </w:style>
  <w:style w:type="paragraph" w:styleId="aff">
    <w:name w:val="Title"/>
    <w:basedOn w:val="a"/>
    <w:next w:val="a"/>
    <w:link w:val="afe"/>
    <w:qFormat/>
    <w:rsid w:val="00EA4AC3"/>
    <w:pPr>
      <w:pBdr>
        <w:bottom w:val="single" w:sz="8" w:space="4" w:color="4F81BD" w:themeColor="accent1"/>
      </w:pBdr>
      <w:spacing w:after="300"/>
      <w:contextualSpacing/>
    </w:pPr>
    <w:rPr>
      <w:rFonts w:eastAsia="Calibri"/>
      <w:b/>
      <w:sz w:val="28"/>
      <w:lang w:eastAsia="ru-RU"/>
    </w:rPr>
  </w:style>
  <w:style w:type="character" w:customStyle="1" w:styleId="19">
    <w:name w:val="Название Знак1"/>
    <w:basedOn w:val="a0"/>
    <w:rsid w:val="00EA4AC3"/>
    <w:rPr>
      <w:rFonts w:asciiTheme="majorHAnsi" w:eastAsiaTheme="majorEastAsia" w:hAnsiTheme="majorHAnsi" w:cstheme="majorBidi"/>
      <w:color w:val="17365D" w:themeColor="text2" w:themeShade="BF"/>
      <w:spacing w:val="5"/>
      <w:kern w:val="28"/>
      <w:sz w:val="52"/>
      <w:szCs w:val="52"/>
      <w:lang w:eastAsia="uk-UA"/>
    </w:rPr>
  </w:style>
  <w:style w:type="paragraph" w:styleId="27">
    <w:name w:val="Body Text 2"/>
    <w:basedOn w:val="a"/>
    <w:link w:val="26"/>
    <w:semiHidden/>
    <w:unhideWhenUsed/>
    <w:rsid w:val="00EA4AC3"/>
    <w:pPr>
      <w:spacing w:after="120" w:line="480" w:lineRule="auto"/>
    </w:pPr>
    <w:rPr>
      <w:rFonts w:eastAsia="Calibri"/>
      <w:lang w:val="ru-RU" w:eastAsia="ru-RU"/>
    </w:rPr>
  </w:style>
  <w:style w:type="character" w:customStyle="1" w:styleId="211">
    <w:name w:val="Основной текст 2 Знак1"/>
    <w:basedOn w:val="a0"/>
    <w:semiHidden/>
    <w:rsid w:val="00EA4AC3"/>
    <w:rPr>
      <w:rFonts w:eastAsia="Times New Roman"/>
      <w:lang w:eastAsia="uk-UA"/>
    </w:rPr>
  </w:style>
  <w:style w:type="character" w:customStyle="1" w:styleId="rvts9">
    <w:name w:val="rvts9"/>
    <w:rsid w:val="00EA4AC3"/>
  </w:style>
  <w:style w:type="character" w:customStyle="1" w:styleId="rvts46">
    <w:name w:val="rvts46"/>
    <w:rsid w:val="00EA4AC3"/>
  </w:style>
  <w:style w:type="character" w:customStyle="1" w:styleId="rvts13">
    <w:name w:val="rvts13"/>
    <w:rsid w:val="00EA4AC3"/>
  </w:style>
  <w:style w:type="character" w:customStyle="1" w:styleId="NoSpacingChar">
    <w:name w:val="No Spacing Char"/>
    <w:link w:val="1a"/>
    <w:qFormat/>
    <w:locked/>
    <w:rsid w:val="00586D11"/>
    <w:rPr>
      <w:lang w:val="ru-RU" w:eastAsia="ru-RU"/>
    </w:rPr>
  </w:style>
  <w:style w:type="paragraph" w:customStyle="1" w:styleId="1a">
    <w:name w:val="Без интервала1"/>
    <w:link w:val="NoSpacingChar"/>
    <w:qFormat/>
    <w:rsid w:val="00586D11"/>
    <w:pPr>
      <w:contextualSpacing/>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4861683">
      <w:bodyDiv w:val="1"/>
      <w:marLeft w:val="0"/>
      <w:marRight w:val="0"/>
      <w:marTop w:val="0"/>
      <w:marBottom w:val="0"/>
      <w:divBdr>
        <w:top w:val="none" w:sz="0" w:space="0" w:color="auto"/>
        <w:left w:val="none" w:sz="0" w:space="0" w:color="auto"/>
        <w:bottom w:val="none" w:sz="0" w:space="0" w:color="auto"/>
        <w:right w:val="none" w:sz="0" w:space="0" w:color="auto"/>
      </w:divBdr>
    </w:div>
    <w:div w:id="1634603771">
      <w:bodyDiv w:val="1"/>
      <w:marLeft w:val="0"/>
      <w:marRight w:val="0"/>
      <w:marTop w:val="0"/>
      <w:marBottom w:val="0"/>
      <w:divBdr>
        <w:top w:val="none" w:sz="0" w:space="0" w:color="auto"/>
        <w:left w:val="none" w:sz="0" w:space="0" w:color="auto"/>
        <w:bottom w:val="none" w:sz="0" w:space="0" w:color="auto"/>
        <w:right w:val="none" w:sz="0" w:space="0" w:color="auto"/>
      </w:divBdr>
    </w:div>
    <w:div w:id="1742828281">
      <w:bodyDiv w:val="1"/>
      <w:marLeft w:val="0"/>
      <w:marRight w:val="0"/>
      <w:marTop w:val="0"/>
      <w:marBottom w:val="0"/>
      <w:divBdr>
        <w:top w:val="none" w:sz="0" w:space="0" w:color="auto"/>
        <w:left w:val="none" w:sz="0" w:space="0" w:color="auto"/>
        <w:bottom w:val="none" w:sz="0" w:space="0" w:color="auto"/>
        <w:right w:val="none" w:sz="0" w:space="0" w:color="auto"/>
      </w:divBdr>
    </w:div>
    <w:div w:id="175762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4F09C-525A-41CF-AAD5-9147F0472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18943</Words>
  <Characters>10799</Characters>
  <Application>Microsoft Office Word</Application>
  <DocSecurity>0</DocSecurity>
  <Lines>89</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2</cp:revision>
  <cp:lastPrinted>2025-09-24T13:04:00Z</cp:lastPrinted>
  <dcterms:created xsi:type="dcterms:W3CDTF">2026-02-25T12:28:00Z</dcterms:created>
  <dcterms:modified xsi:type="dcterms:W3CDTF">2026-02-25T12:28:00Z</dcterms:modified>
</cp:coreProperties>
</file>