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F0D7B" w14:textId="77777777" w:rsidR="009B7F1B" w:rsidRPr="001D6FC2" w:rsidRDefault="009B7F1B" w:rsidP="009B7F1B">
      <w:pPr>
        <w:spacing w:after="0" w:line="252" w:lineRule="auto"/>
        <w:contextualSpacing/>
        <w:jc w:val="center"/>
        <w:rPr>
          <w:rFonts w:ascii="Times New Roman" w:eastAsia="Times New Roman" w:hAnsi="Times New Roman" w:cs="Times New Roman"/>
          <w:b/>
          <w:color w:val="000000" w:themeColor="text1"/>
          <w:sz w:val="24"/>
          <w:szCs w:val="24"/>
        </w:rPr>
      </w:pPr>
      <w:r w:rsidRPr="001D6FC2">
        <w:rPr>
          <w:rFonts w:ascii="Times New Roman" w:eastAsia="Times New Roman" w:hAnsi="Times New Roman" w:cs="Times New Roman"/>
          <w:b/>
          <w:noProof/>
          <w:color w:val="000000" w:themeColor="text1"/>
          <w:sz w:val="24"/>
          <w:szCs w:val="24"/>
          <w:lang w:val="uk-UA" w:eastAsia="uk-UA"/>
        </w:rPr>
        <w:drawing>
          <wp:inline distT="0" distB="0" distL="0" distR="0" wp14:anchorId="4650D12A" wp14:editId="257513BF">
            <wp:extent cx="431165" cy="618490"/>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5064F36F" w14:textId="77777777" w:rsidR="009B7F1B" w:rsidRPr="001D6FC2" w:rsidRDefault="009B7F1B" w:rsidP="009B7F1B">
      <w:pPr>
        <w:spacing w:after="0" w:line="252" w:lineRule="auto"/>
        <w:contextualSpacing/>
        <w:jc w:val="center"/>
        <w:rPr>
          <w:rFonts w:ascii="Times New Roman" w:eastAsia="Times New Roman" w:hAnsi="Times New Roman" w:cs="Times New Roman"/>
          <w:b/>
          <w:color w:val="000000" w:themeColor="text1"/>
          <w:sz w:val="24"/>
          <w:szCs w:val="24"/>
        </w:rPr>
      </w:pPr>
      <w:r w:rsidRPr="001D6FC2">
        <w:rPr>
          <w:rFonts w:ascii="Times New Roman" w:eastAsia="Times New Roman" w:hAnsi="Times New Roman" w:cs="Times New Roman"/>
          <w:b/>
          <w:color w:val="000000" w:themeColor="text1"/>
          <w:sz w:val="24"/>
          <w:szCs w:val="24"/>
        </w:rPr>
        <w:t>КОСІВСЬКА  МІСЬКА  РАДА</w:t>
      </w:r>
    </w:p>
    <w:p w14:paraId="4BDBDBAA" w14:textId="77777777" w:rsidR="009B7F1B" w:rsidRPr="001D6FC2" w:rsidRDefault="009B7F1B" w:rsidP="009B7F1B">
      <w:pPr>
        <w:spacing w:after="0" w:line="252" w:lineRule="auto"/>
        <w:contextualSpacing/>
        <w:jc w:val="center"/>
        <w:rPr>
          <w:rFonts w:ascii="Times New Roman" w:eastAsia="Times New Roman" w:hAnsi="Times New Roman" w:cs="Times New Roman"/>
          <w:b/>
          <w:color w:val="000000" w:themeColor="text1"/>
          <w:sz w:val="24"/>
          <w:szCs w:val="24"/>
        </w:rPr>
      </w:pPr>
      <w:r w:rsidRPr="001D6FC2">
        <w:rPr>
          <w:rFonts w:ascii="Times New Roman" w:eastAsia="Times New Roman" w:hAnsi="Times New Roman" w:cs="Times New Roman"/>
          <w:b/>
          <w:color w:val="000000" w:themeColor="text1"/>
          <w:sz w:val="24"/>
          <w:szCs w:val="24"/>
        </w:rPr>
        <w:t>КОСІВСЬКОГО РАЙОНУ</w:t>
      </w:r>
    </w:p>
    <w:p w14:paraId="4C86E9A4" w14:textId="77777777" w:rsidR="009B7F1B" w:rsidRPr="001D6FC2" w:rsidRDefault="009B7F1B" w:rsidP="009B7F1B">
      <w:pPr>
        <w:spacing w:after="0" w:line="252" w:lineRule="auto"/>
        <w:contextualSpacing/>
        <w:jc w:val="center"/>
        <w:rPr>
          <w:rFonts w:ascii="Times New Roman" w:eastAsia="Times New Roman" w:hAnsi="Times New Roman" w:cs="Times New Roman"/>
          <w:b/>
          <w:color w:val="000000" w:themeColor="text1"/>
          <w:sz w:val="24"/>
          <w:szCs w:val="24"/>
        </w:rPr>
      </w:pPr>
      <w:r w:rsidRPr="001D6FC2">
        <w:rPr>
          <w:rFonts w:ascii="Times New Roman" w:eastAsia="Times New Roman" w:hAnsi="Times New Roman" w:cs="Times New Roman"/>
          <w:b/>
          <w:color w:val="000000" w:themeColor="text1"/>
          <w:sz w:val="24"/>
          <w:szCs w:val="24"/>
        </w:rPr>
        <w:t>ІВАНО-ФРАНКІВСЬКОЇ ОБЛАСТІ</w:t>
      </w:r>
    </w:p>
    <w:p w14:paraId="6EBE0D18" w14:textId="77777777" w:rsidR="009B7F1B" w:rsidRPr="001D6FC2" w:rsidRDefault="009B7F1B" w:rsidP="009B7F1B">
      <w:pPr>
        <w:spacing w:after="0" w:line="252" w:lineRule="auto"/>
        <w:contextualSpacing/>
        <w:jc w:val="center"/>
        <w:rPr>
          <w:rFonts w:ascii="Times New Roman" w:eastAsia="Times New Roman" w:hAnsi="Times New Roman" w:cs="Times New Roman"/>
          <w:b/>
          <w:color w:val="000000" w:themeColor="text1"/>
          <w:sz w:val="24"/>
          <w:szCs w:val="24"/>
        </w:rPr>
      </w:pPr>
      <w:proofErr w:type="spellStart"/>
      <w:r w:rsidRPr="001D6FC2">
        <w:rPr>
          <w:rFonts w:ascii="Times New Roman" w:eastAsia="Times New Roman" w:hAnsi="Times New Roman" w:cs="Times New Roman"/>
          <w:b/>
          <w:color w:val="000000" w:themeColor="text1"/>
          <w:sz w:val="24"/>
          <w:szCs w:val="24"/>
        </w:rPr>
        <w:t>Восьме</w:t>
      </w:r>
      <w:proofErr w:type="spellEnd"/>
      <w:r w:rsidRPr="001D6FC2">
        <w:rPr>
          <w:rFonts w:ascii="Times New Roman" w:eastAsia="Times New Roman" w:hAnsi="Times New Roman" w:cs="Times New Roman"/>
          <w:b/>
          <w:color w:val="000000" w:themeColor="text1"/>
          <w:sz w:val="24"/>
          <w:szCs w:val="24"/>
        </w:rPr>
        <w:t xml:space="preserve"> </w:t>
      </w:r>
      <w:proofErr w:type="spellStart"/>
      <w:r w:rsidRPr="001D6FC2">
        <w:rPr>
          <w:rFonts w:ascii="Times New Roman" w:eastAsia="Times New Roman" w:hAnsi="Times New Roman" w:cs="Times New Roman"/>
          <w:b/>
          <w:color w:val="000000" w:themeColor="text1"/>
          <w:sz w:val="24"/>
          <w:szCs w:val="24"/>
        </w:rPr>
        <w:t>демократичне</w:t>
      </w:r>
      <w:proofErr w:type="spellEnd"/>
      <w:r w:rsidRPr="001D6FC2">
        <w:rPr>
          <w:rFonts w:ascii="Times New Roman" w:eastAsia="Times New Roman" w:hAnsi="Times New Roman" w:cs="Times New Roman"/>
          <w:b/>
          <w:color w:val="000000" w:themeColor="text1"/>
          <w:sz w:val="24"/>
          <w:szCs w:val="24"/>
        </w:rPr>
        <w:t xml:space="preserve"> </w:t>
      </w:r>
      <w:proofErr w:type="spellStart"/>
      <w:r w:rsidRPr="001D6FC2">
        <w:rPr>
          <w:rFonts w:ascii="Times New Roman" w:eastAsia="Times New Roman" w:hAnsi="Times New Roman" w:cs="Times New Roman"/>
          <w:b/>
          <w:color w:val="000000" w:themeColor="text1"/>
          <w:sz w:val="24"/>
          <w:szCs w:val="24"/>
        </w:rPr>
        <w:t>скликання</w:t>
      </w:r>
      <w:proofErr w:type="spellEnd"/>
    </w:p>
    <w:p w14:paraId="46164678" w14:textId="261C540B" w:rsidR="00462DCC" w:rsidRPr="00641D17" w:rsidRDefault="00462DCC" w:rsidP="00462DCC">
      <w:pPr>
        <w:spacing w:after="0" w:line="252" w:lineRule="auto"/>
        <w:contextualSpacing/>
        <w:jc w:val="center"/>
        <w:rPr>
          <w:rFonts w:ascii="Times New Roman" w:eastAsia="Times New Roman" w:hAnsi="Times New Roman" w:cs="Times New Roman"/>
          <w:b/>
          <w:sz w:val="24"/>
          <w:szCs w:val="24"/>
          <w:lang w:val="uk-UA"/>
        </w:rPr>
      </w:pPr>
      <w:r w:rsidRPr="00641D17">
        <w:rPr>
          <w:rFonts w:ascii="Times New Roman" w:eastAsia="Times New Roman" w:hAnsi="Times New Roman" w:cs="Times New Roman"/>
          <w:b/>
          <w:sz w:val="24"/>
          <w:szCs w:val="24"/>
          <w:lang w:val="uk-UA"/>
        </w:rPr>
        <w:t xml:space="preserve">П’ятдесят  </w:t>
      </w:r>
      <w:r w:rsidR="004054D2" w:rsidRPr="00641D17">
        <w:rPr>
          <w:rFonts w:ascii="Times New Roman" w:eastAsia="Times New Roman" w:hAnsi="Times New Roman" w:cs="Times New Roman"/>
          <w:b/>
          <w:sz w:val="24"/>
          <w:szCs w:val="24"/>
          <w:lang w:val="uk-UA"/>
        </w:rPr>
        <w:t>сьома</w:t>
      </w:r>
      <w:r w:rsidRPr="00641D17">
        <w:rPr>
          <w:rFonts w:ascii="Times New Roman" w:eastAsia="Times New Roman" w:hAnsi="Times New Roman" w:cs="Times New Roman"/>
          <w:b/>
          <w:sz w:val="24"/>
          <w:szCs w:val="24"/>
          <w:lang w:val="uk-UA"/>
        </w:rPr>
        <w:t xml:space="preserve">  </w:t>
      </w:r>
      <w:r w:rsidRPr="00641D17">
        <w:rPr>
          <w:rFonts w:ascii="Times New Roman" w:eastAsia="Times New Roman" w:hAnsi="Times New Roman" w:cs="Times New Roman"/>
          <w:b/>
          <w:sz w:val="24"/>
          <w:szCs w:val="24"/>
        </w:rPr>
        <w:t xml:space="preserve"> </w:t>
      </w:r>
      <w:proofErr w:type="spellStart"/>
      <w:r w:rsidRPr="00641D17">
        <w:rPr>
          <w:rFonts w:ascii="Times New Roman" w:eastAsia="Times New Roman" w:hAnsi="Times New Roman" w:cs="Times New Roman"/>
          <w:b/>
          <w:sz w:val="24"/>
          <w:szCs w:val="24"/>
        </w:rPr>
        <w:t>сесія</w:t>
      </w:r>
      <w:proofErr w:type="spellEnd"/>
    </w:p>
    <w:p w14:paraId="0C094DBB" w14:textId="513A65F6" w:rsidR="009B7F1B" w:rsidRPr="001D6FC2" w:rsidRDefault="009B7F1B" w:rsidP="00462DCC">
      <w:pPr>
        <w:spacing w:after="0" w:line="252" w:lineRule="auto"/>
        <w:contextualSpacing/>
        <w:jc w:val="center"/>
        <w:rPr>
          <w:rFonts w:ascii="Times New Roman" w:eastAsia="Times New Roman" w:hAnsi="Times New Roman" w:cs="Times New Roman"/>
          <w:b/>
          <w:color w:val="000000" w:themeColor="text1"/>
          <w:sz w:val="24"/>
          <w:szCs w:val="24"/>
        </w:rPr>
      </w:pPr>
      <w:r w:rsidRPr="001D6FC2">
        <w:rPr>
          <w:rFonts w:ascii="Times New Roman" w:eastAsia="Times New Roman" w:hAnsi="Times New Roman" w:cs="Times New Roman"/>
          <w:b/>
          <w:color w:val="000000" w:themeColor="text1"/>
          <w:sz w:val="24"/>
          <w:szCs w:val="24"/>
        </w:rPr>
        <w:t>__________________________________________________________________________</w:t>
      </w:r>
    </w:p>
    <w:p w14:paraId="5BF7A3B9" w14:textId="77777777" w:rsidR="009B7F1B" w:rsidRPr="001D6FC2" w:rsidRDefault="009B7F1B" w:rsidP="009B7F1B">
      <w:pPr>
        <w:spacing w:after="0" w:line="252" w:lineRule="auto"/>
        <w:contextualSpacing/>
        <w:jc w:val="center"/>
        <w:rPr>
          <w:rFonts w:ascii="Times New Roman" w:eastAsia="Times New Roman" w:hAnsi="Times New Roman" w:cs="Times New Roman"/>
          <w:b/>
          <w:color w:val="000000" w:themeColor="text1"/>
          <w:sz w:val="24"/>
          <w:szCs w:val="24"/>
          <w:lang w:val="uk-UA"/>
        </w:rPr>
      </w:pPr>
      <w:r w:rsidRPr="001D6FC2">
        <w:rPr>
          <w:rFonts w:ascii="Times New Roman" w:eastAsia="Times New Roman" w:hAnsi="Times New Roman" w:cs="Times New Roman"/>
          <w:b/>
          <w:color w:val="000000" w:themeColor="text1"/>
          <w:sz w:val="24"/>
          <w:szCs w:val="24"/>
        </w:rPr>
        <w:t xml:space="preserve">Р І Ш Е Н </w:t>
      </w:r>
      <w:proofErr w:type="spellStart"/>
      <w:proofErr w:type="gramStart"/>
      <w:r w:rsidRPr="001D6FC2">
        <w:rPr>
          <w:rFonts w:ascii="Times New Roman" w:eastAsia="Times New Roman" w:hAnsi="Times New Roman" w:cs="Times New Roman"/>
          <w:b/>
          <w:color w:val="000000" w:themeColor="text1"/>
          <w:sz w:val="24"/>
          <w:szCs w:val="24"/>
        </w:rPr>
        <w:t>Н</w:t>
      </w:r>
      <w:proofErr w:type="spellEnd"/>
      <w:proofErr w:type="gramEnd"/>
      <w:r w:rsidRPr="001D6FC2">
        <w:rPr>
          <w:rFonts w:ascii="Times New Roman" w:eastAsia="Times New Roman" w:hAnsi="Times New Roman" w:cs="Times New Roman"/>
          <w:b/>
          <w:color w:val="000000" w:themeColor="text1"/>
          <w:sz w:val="24"/>
          <w:szCs w:val="24"/>
        </w:rPr>
        <w:t xml:space="preserve"> Я</w:t>
      </w:r>
    </w:p>
    <w:p w14:paraId="3A4C04DA" w14:textId="3394B4FB" w:rsidR="00DD6DF0" w:rsidRPr="00641D17" w:rsidRDefault="00641D17" w:rsidP="00DD6DF0">
      <w:pPr>
        <w:spacing w:after="0" w:line="240" w:lineRule="auto"/>
        <w:ind w:right="-1"/>
        <w:jc w:val="both"/>
        <w:rPr>
          <w:rFonts w:ascii="Times New Roman" w:eastAsia="Times New Roman" w:hAnsi="Times New Roman" w:cs="Times New Roman"/>
          <w:b/>
          <w:sz w:val="24"/>
          <w:szCs w:val="24"/>
          <w:lang w:val="uk-UA"/>
        </w:rPr>
      </w:pPr>
      <w:proofErr w:type="spellStart"/>
      <w:r w:rsidRPr="00641D17">
        <w:rPr>
          <w:rFonts w:ascii="Times New Roman" w:eastAsia="Times New Roman" w:hAnsi="Times New Roman" w:cs="Times New Roman"/>
          <w:b/>
          <w:sz w:val="24"/>
          <w:szCs w:val="24"/>
        </w:rPr>
        <w:t>Від</w:t>
      </w:r>
      <w:proofErr w:type="spellEnd"/>
      <w:r w:rsidRPr="00641D17">
        <w:rPr>
          <w:rFonts w:ascii="Times New Roman" w:eastAsia="Times New Roman" w:hAnsi="Times New Roman" w:cs="Times New Roman"/>
          <w:b/>
          <w:sz w:val="24"/>
          <w:szCs w:val="24"/>
        </w:rPr>
        <w:t xml:space="preserve"> 17 листопада 2025 року                                                                              №  3074-57\2025</w:t>
      </w:r>
    </w:p>
    <w:p w14:paraId="6AEFC7B0" w14:textId="77777777" w:rsidR="00641D17" w:rsidRPr="00641D17" w:rsidRDefault="00641D17" w:rsidP="00DD6DF0">
      <w:pPr>
        <w:spacing w:after="0" w:line="240" w:lineRule="auto"/>
        <w:ind w:right="-1"/>
        <w:jc w:val="both"/>
        <w:rPr>
          <w:rStyle w:val="fontstyle01"/>
          <w:b/>
          <w:color w:val="auto"/>
          <w:sz w:val="24"/>
          <w:szCs w:val="24"/>
          <w:lang w:val="uk-UA"/>
        </w:rPr>
      </w:pPr>
    </w:p>
    <w:p w14:paraId="370B4356" w14:textId="4EB46F15" w:rsidR="00DD6DF0" w:rsidRPr="006653C2" w:rsidRDefault="00DD6DF0" w:rsidP="00DD6DF0">
      <w:pPr>
        <w:spacing w:after="0" w:line="240" w:lineRule="auto"/>
        <w:ind w:right="-1"/>
        <w:jc w:val="both"/>
        <w:rPr>
          <w:rStyle w:val="fontstyle01"/>
          <w:b/>
          <w:sz w:val="24"/>
          <w:szCs w:val="24"/>
          <w:lang w:val="uk-UA"/>
        </w:rPr>
      </w:pPr>
      <w:r w:rsidRPr="00FA2B60">
        <w:rPr>
          <w:rStyle w:val="fontstyle01"/>
          <w:b/>
          <w:color w:val="auto"/>
          <w:sz w:val="24"/>
          <w:szCs w:val="24"/>
          <w:lang w:val="uk-UA"/>
        </w:rPr>
        <w:t>П</w:t>
      </w:r>
      <w:r w:rsidR="001F34D3" w:rsidRPr="00FA2B60">
        <w:rPr>
          <w:rStyle w:val="fontstyle01"/>
          <w:b/>
          <w:color w:val="auto"/>
          <w:sz w:val="24"/>
          <w:szCs w:val="24"/>
          <w:lang w:val="uk-UA"/>
        </w:rPr>
        <w:t xml:space="preserve">ро затвердження Програми </w:t>
      </w:r>
      <w:r w:rsidR="00060FC8" w:rsidRPr="00FA2B60">
        <w:rPr>
          <w:rStyle w:val="fontstyle01"/>
          <w:b/>
          <w:color w:val="auto"/>
          <w:sz w:val="24"/>
          <w:szCs w:val="24"/>
          <w:lang w:val="uk-UA"/>
        </w:rPr>
        <w:t xml:space="preserve">цивільного захисту та </w:t>
      </w:r>
      <w:r w:rsidR="001F34D3" w:rsidRPr="006653C2">
        <w:rPr>
          <w:rStyle w:val="fontstyle01"/>
          <w:b/>
          <w:sz w:val="24"/>
          <w:szCs w:val="24"/>
          <w:lang w:val="uk-UA"/>
        </w:rPr>
        <w:t>створення</w:t>
      </w:r>
    </w:p>
    <w:p w14:paraId="68C8F54C" w14:textId="77777777" w:rsidR="00DD6DF0" w:rsidRPr="006653C2" w:rsidRDefault="001F34D3" w:rsidP="00DD6DF0">
      <w:pPr>
        <w:spacing w:after="0" w:line="240" w:lineRule="auto"/>
        <w:ind w:right="-1"/>
        <w:jc w:val="both"/>
        <w:rPr>
          <w:rStyle w:val="fontstyle01"/>
          <w:b/>
          <w:sz w:val="24"/>
          <w:szCs w:val="24"/>
          <w:lang w:val="uk-UA"/>
        </w:rPr>
      </w:pPr>
      <w:r w:rsidRPr="006653C2">
        <w:rPr>
          <w:rStyle w:val="fontstyle01"/>
          <w:b/>
          <w:sz w:val="24"/>
          <w:szCs w:val="24"/>
          <w:lang w:val="uk-UA"/>
        </w:rPr>
        <w:t>місцевої автоматизованої системи централізованого</w:t>
      </w:r>
    </w:p>
    <w:p w14:paraId="7115855E" w14:textId="77777777" w:rsidR="00DD6DF0" w:rsidRPr="006653C2" w:rsidRDefault="001F34D3" w:rsidP="00DD6DF0">
      <w:pPr>
        <w:spacing w:after="0" w:line="240" w:lineRule="auto"/>
        <w:ind w:right="-1"/>
        <w:jc w:val="both"/>
        <w:rPr>
          <w:rStyle w:val="fontstyle01"/>
          <w:b/>
          <w:sz w:val="24"/>
          <w:szCs w:val="24"/>
          <w:lang w:val="uk-UA"/>
        </w:rPr>
      </w:pPr>
      <w:r w:rsidRPr="006653C2">
        <w:rPr>
          <w:rStyle w:val="fontstyle01"/>
          <w:b/>
          <w:sz w:val="24"/>
          <w:szCs w:val="24"/>
          <w:lang w:val="uk-UA"/>
        </w:rPr>
        <w:t>оповіщення (МАСЦО) населення на території</w:t>
      </w:r>
    </w:p>
    <w:p w14:paraId="6A6D8BC1" w14:textId="77777777" w:rsidR="00DD6DF0" w:rsidRPr="006653C2" w:rsidRDefault="00DD6DF0" w:rsidP="00DD6DF0">
      <w:pPr>
        <w:spacing w:after="0" w:line="240" w:lineRule="auto"/>
        <w:ind w:right="-1"/>
        <w:jc w:val="both"/>
        <w:rPr>
          <w:rStyle w:val="fontstyle01"/>
          <w:b/>
          <w:sz w:val="24"/>
          <w:szCs w:val="24"/>
          <w:lang w:val="uk-UA"/>
        </w:rPr>
      </w:pPr>
      <w:r w:rsidRPr="006653C2">
        <w:rPr>
          <w:rStyle w:val="fontstyle01"/>
          <w:b/>
          <w:sz w:val="24"/>
          <w:szCs w:val="24"/>
          <w:lang w:val="uk-UA"/>
        </w:rPr>
        <w:t xml:space="preserve">Косівської міської </w:t>
      </w:r>
      <w:r w:rsidR="001F34D3" w:rsidRPr="006653C2">
        <w:rPr>
          <w:rStyle w:val="fontstyle01"/>
          <w:b/>
          <w:sz w:val="24"/>
          <w:szCs w:val="24"/>
          <w:lang w:val="uk-UA"/>
        </w:rPr>
        <w:t>територіальної громади</w:t>
      </w:r>
    </w:p>
    <w:p w14:paraId="27E239B8" w14:textId="420AC293" w:rsidR="001F34D3" w:rsidRPr="006653C2" w:rsidRDefault="001F34D3" w:rsidP="00DD6DF0">
      <w:pPr>
        <w:spacing w:after="0" w:line="240" w:lineRule="auto"/>
        <w:ind w:right="-1"/>
        <w:jc w:val="both"/>
        <w:rPr>
          <w:rStyle w:val="fontstyle01"/>
          <w:b/>
          <w:sz w:val="24"/>
          <w:szCs w:val="24"/>
          <w:lang w:val="uk-UA"/>
        </w:rPr>
      </w:pPr>
      <w:r w:rsidRPr="006653C2">
        <w:rPr>
          <w:rStyle w:val="fontstyle01"/>
          <w:b/>
          <w:sz w:val="24"/>
          <w:szCs w:val="24"/>
          <w:lang w:val="uk-UA"/>
        </w:rPr>
        <w:t>на 2025-2026 роки</w:t>
      </w:r>
      <w:r w:rsidR="00041291">
        <w:rPr>
          <w:rStyle w:val="fontstyle01"/>
          <w:b/>
          <w:sz w:val="24"/>
          <w:szCs w:val="24"/>
          <w:lang w:val="uk-UA"/>
        </w:rPr>
        <w:t xml:space="preserve"> в новій редакції</w:t>
      </w:r>
    </w:p>
    <w:p w14:paraId="2CCD1AA4" w14:textId="77777777" w:rsidR="001F34D3" w:rsidRPr="006653C2" w:rsidRDefault="001F34D3" w:rsidP="00DD6DF0">
      <w:pPr>
        <w:spacing w:after="0"/>
        <w:ind w:right="-1"/>
        <w:rPr>
          <w:rStyle w:val="fontstyle01"/>
          <w:sz w:val="24"/>
          <w:szCs w:val="24"/>
          <w:lang w:val="uk-UA"/>
        </w:rPr>
      </w:pPr>
    </w:p>
    <w:p w14:paraId="5383D467" w14:textId="1B8539C8" w:rsidR="001F34D3" w:rsidRPr="006653C2" w:rsidRDefault="001F34D3" w:rsidP="00ED2228">
      <w:pPr>
        <w:spacing w:after="0" w:line="240" w:lineRule="auto"/>
        <w:ind w:firstLine="708"/>
        <w:jc w:val="both"/>
        <w:rPr>
          <w:rStyle w:val="fontstyle01"/>
          <w:sz w:val="24"/>
          <w:szCs w:val="24"/>
          <w:lang w:val="uk-UA"/>
        </w:rPr>
      </w:pPr>
      <w:r w:rsidRPr="006653C2">
        <w:rPr>
          <w:rStyle w:val="fontstyle01"/>
          <w:sz w:val="24"/>
          <w:szCs w:val="24"/>
          <w:lang w:val="uk-UA"/>
        </w:rPr>
        <w:t xml:space="preserve">Відповідно до п. 6 частини 2 ст. 19 Кодексу цивільного захисту України, Постанови Кабінету Міністрів України від 27 вересня 2017 року №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 </w:t>
      </w:r>
      <w:r w:rsidR="00C921B5" w:rsidRPr="006653C2">
        <w:rPr>
          <w:rStyle w:val="fontstyle01"/>
          <w:sz w:val="24"/>
          <w:szCs w:val="24"/>
          <w:lang w:val="uk-UA"/>
        </w:rPr>
        <w:t>р</w:t>
      </w:r>
      <w:r w:rsidRPr="006653C2">
        <w:rPr>
          <w:rStyle w:val="fontstyle01"/>
          <w:sz w:val="24"/>
          <w:szCs w:val="24"/>
          <w:lang w:val="uk-UA"/>
        </w:rPr>
        <w:t xml:space="preserve">озпорядження </w:t>
      </w:r>
      <w:r w:rsidR="00C921B5" w:rsidRPr="006653C2">
        <w:rPr>
          <w:rStyle w:val="fontstyle01"/>
          <w:sz w:val="24"/>
          <w:szCs w:val="24"/>
          <w:lang w:val="uk-UA"/>
        </w:rPr>
        <w:t>Кабінету Міністрів України</w:t>
      </w:r>
      <w:r w:rsidRPr="006653C2">
        <w:rPr>
          <w:rStyle w:val="fontstyle01"/>
          <w:sz w:val="24"/>
          <w:szCs w:val="24"/>
          <w:lang w:val="uk-UA"/>
        </w:rPr>
        <w:t xml:space="preserve"> від 11 липня 2018 №488-р, з метою створення сучасної автоматизованої системи централізованого оповіщення нового покоління, яка б відповідала сучасним стандартам, для своєчасного оповіщення органів управління та сил цивільного захисту місцевого рівня та населення про загрозу виникнення або виникнення надзвичайних ситуацій</w:t>
      </w:r>
      <w:r w:rsidR="00ED2228" w:rsidRPr="006653C2">
        <w:rPr>
          <w:rStyle w:val="fontstyle01"/>
          <w:sz w:val="24"/>
          <w:szCs w:val="24"/>
          <w:lang w:val="uk-UA"/>
        </w:rPr>
        <w:t xml:space="preserve"> на території Косівської міської територіальної громади, </w:t>
      </w:r>
      <w:r w:rsidR="00524578" w:rsidRPr="00524578">
        <w:rPr>
          <w:rStyle w:val="fontstyle01"/>
          <w:sz w:val="24"/>
          <w:szCs w:val="24"/>
          <w:lang w:val="uk-UA"/>
        </w:rPr>
        <w:t>враховуючи рішення постійної депутатської комісії з питань фінансів, бюджету, планув</w:t>
      </w:r>
      <w:r w:rsidR="002665F8">
        <w:rPr>
          <w:rStyle w:val="fontstyle01"/>
          <w:sz w:val="24"/>
          <w:szCs w:val="24"/>
          <w:lang w:val="uk-UA"/>
        </w:rPr>
        <w:t>ання соціально-економічного розв</w:t>
      </w:r>
      <w:r w:rsidR="00524578" w:rsidRPr="00524578">
        <w:rPr>
          <w:rStyle w:val="fontstyle01"/>
          <w:sz w:val="24"/>
          <w:szCs w:val="24"/>
          <w:lang w:val="uk-UA"/>
        </w:rPr>
        <w:t xml:space="preserve">итку та інвестицій  </w:t>
      </w:r>
      <w:r w:rsidR="00641D17" w:rsidRPr="00641D17">
        <w:rPr>
          <w:rFonts w:ascii="Times New Roman" w:eastAsia="Times New Roman" w:hAnsi="Times New Roman" w:cs="Times New Roman"/>
          <w:sz w:val="24"/>
          <w:szCs w:val="24"/>
          <w:lang w:val="uk-UA" w:eastAsia="ru-RU"/>
        </w:rPr>
        <w:t xml:space="preserve">№128-57\2025 від  10.11.2025 </w:t>
      </w:r>
      <w:r w:rsidR="00462DCC" w:rsidRPr="00641D17">
        <w:rPr>
          <w:rStyle w:val="fontstyle01"/>
          <w:color w:val="auto"/>
          <w:sz w:val="24"/>
          <w:szCs w:val="24"/>
          <w:lang w:val="uk-UA"/>
        </w:rPr>
        <w:t xml:space="preserve">року, </w:t>
      </w:r>
      <w:r w:rsidR="00524578" w:rsidRPr="00641D17">
        <w:rPr>
          <w:rStyle w:val="fontstyle01"/>
          <w:b/>
          <w:sz w:val="24"/>
          <w:szCs w:val="24"/>
          <w:lang w:val="uk-UA"/>
        </w:rPr>
        <w:t>Косівська міська рада вирішила:</w:t>
      </w:r>
    </w:p>
    <w:p w14:paraId="59BD3BBF" w14:textId="7B86C2AE" w:rsidR="00524578" w:rsidRPr="001D6FC2" w:rsidRDefault="00524578" w:rsidP="00524578">
      <w:pPr>
        <w:spacing w:after="0" w:line="240" w:lineRule="auto"/>
        <w:ind w:right="-1" w:firstLine="567"/>
        <w:jc w:val="both"/>
        <w:rPr>
          <w:rStyle w:val="fontstyle01"/>
          <w:rFonts w:ascii="Times New Roman" w:hAnsi="Times New Roman" w:cs="Times New Roman"/>
          <w:color w:val="000000" w:themeColor="text1"/>
          <w:sz w:val="24"/>
          <w:szCs w:val="24"/>
          <w:lang w:val="uk-UA"/>
        </w:rPr>
      </w:pPr>
      <w:r w:rsidRPr="001D6FC2">
        <w:rPr>
          <w:rStyle w:val="fontstyle01"/>
          <w:rFonts w:ascii="Times New Roman" w:hAnsi="Times New Roman" w:cs="Times New Roman"/>
          <w:color w:val="000000" w:themeColor="text1"/>
          <w:sz w:val="24"/>
          <w:szCs w:val="24"/>
          <w:lang w:val="uk-UA"/>
        </w:rPr>
        <w:t xml:space="preserve">1. Затвердити Програму цивільного захисту та створення місцевої автоматизованої системи централізованого оповіщення (МАСЦО) населення на території Косівської міської територіальної громади на 2025-2026 роки </w:t>
      </w:r>
      <w:r w:rsidR="002665F8">
        <w:rPr>
          <w:rStyle w:val="fontstyle01"/>
          <w:rFonts w:ascii="Times New Roman" w:hAnsi="Times New Roman" w:cs="Times New Roman"/>
          <w:color w:val="000000" w:themeColor="text1"/>
          <w:sz w:val="24"/>
          <w:szCs w:val="24"/>
          <w:lang w:val="uk-UA"/>
        </w:rPr>
        <w:t xml:space="preserve">в новій редакції </w:t>
      </w:r>
      <w:r w:rsidRPr="001D6FC2">
        <w:rPr>
          <w:rStyle w:val="fontstyle01"/>
          <w:rFonts w:ascii="Times New Roman" w:hAnsi="Times New Roman" w:cs="Times New Roman"/>
          <w:color w:val="000000" w:themeColor="text1"/>
          <w:sz w:val="24"/>
          <w:szCs w:val="24"/>
          <w:lang w:val="uk-UA"/>
        </w:rPr>
        <w:t>(далі - Програма), що додається.</w:t>
      </w:r>
    </w:p>
    <w:p w14:paraId="4BA9F929" w14:textId="77777777" w:rsidR="00524578" w:rsidRPr="001D6FC2" w:rsidRDefault="00524578" w:rsidP="00524578">
      <w:pPr>
        <w:spacing w:after="0" w:line="240" w:lineRule="auto"/>
        <w:ind w:right="-1" w:firstLine="567"/>
        <w:jc w:val="both"/>
        <w:rPr>
          <w:rStyle w:val="fontstyle01"/>
          <w:rFonts w:ascii="Times New Roman" w:hAnsi="Times New Roman" w:cs="Times New Roman"/>
          <w:color w:val="000000" w:themeColor="text1"/>
          <w:sz w:val="24"/>
          <w:szCs w:val="24"/>
          <w:lang w:val="uk-UA"/>
        </w:rPr>
      </w:pPr>
      <w:r w:rsidRPr="001D6FC2">
        <w:rPr>
          <w:rStyle w:val="fontstyle01"/>
          <w:rFonts w:ascii="Times New Roman" w:hAnsi="Times New Roman" w:cs="Times New Roman"/>
          <w:color w:val="000000" w:themeColor="text1"/>
          <w:sz w:val="24"/>
          <w:szCs w:val="24"/>
          <w:lang w:val="uk-UA"/>
        </w:rPr>
        <w:t>2. Фінансовому управлінню Косівської міської ради забезпечити фінансування Програми в межах асигнувань, затверджених у бюджеті міської ради на відповідний бюджетний період.</w:t>
      </w:r>
    </w:p>
    <w:p w14:paraId="52C86D84" w14:textId="77777777" w:rsidR="00524578" w:rsidRPr="001D6FC2" w:rsidRDefault="00524578" w:rsidP="00524578">
      <w:pPr>
        <w:spacing w:after="0" w:line="240" w:lineRule="auto"/>
        <w:ind w:right="-1" w:firstLine="567"/>
        <w:jc w:val="both"/>
        <w:rPr>
          <w:rStyle w:val="fontstyle01"/>
          <w:rFonts w:ascii="Times New Roman" w:hAnsi="Times New Roman" w:cs="Times New Roman"/>
          <w:color w:val="000000" w:themeColor="text1"/>
          <w:sz w:val="24"/>
          <w:szCs w:val="24"/>
          <w:lang w:val="uk-UA"/>
        </w:rPr>
      </w:pPr>
      <w:r w:rsidRPr="001D6FC2">
        <w:rPr>
          <w:rStyle w:val="fontstyle01"/>
          <w:rFonts w:ascii="Times New Roman" w:hAnsi="Times New Roman" w:cs="Times New Roman"/>
          <w:color w:val="000000" w:themeColor="text1"/>
          <w:sz w:val="24"/>
          <w:szCs w:val="24"/>
          <w:lang w:val="uk-UA"/>
        </w:rPr>
        <w:t xml:space="preserve">3. Контроль за виконанням даного рішення покласти на </w:t>
      </w:r>
      <w:proofErr w:type="spellStart"/>
      <w:r w:rsidRPr="001D6FC2">
        <w:rPr>
          <w:rFonts w:ascii="Times New Roman" w:eastAsia="Times New Roman" w:hAnsi="Times New Roman" w:cs="Times New Roman"/>
          <w:color w:val="000000" w:themeColor="text1"/>
          <w:sz w:val="24"/>
          <w:szCs w:val="24"/>
          <w:lang w:val="uk-UA" w:eastAsia="ru-RU"/>
        </w:rPr>
        <w:t>на</w:t>
      </w:r>
      <w:proofErr w:type="spellEnd"/>
      <w:r w:rsidRPr="001D6FC2">
        <w:rPr>
          <w:rFonts w:ascii="Times New Roman" w:eastAsia="Times New Roman" w:hAnsi="Times New Roman" w:cs="Times New Roman"/>
          <w:color w:val="000000" w:themeColor="text1"/>
          <w:sz w:val="24"/>
          <w:szCs w:val="24"/>
          <w:lang w:val="uk-UA" w:eastAsia="ru-RU"/>
        </w:rPr>
        <w:t xml:space="preserve"> фінансовий відділ Косівської міської ради (</w:t>
      </w:r>
      <w:proofErr w:type="spellStart"/>
      <w:r w:rsidRPr="001D6FC2">
        <w:rPr>
          <w:rFonts w:ascii="Times New Roman" w:eastAsia="Times New Roman" w:hAnsi="Times New Roman" w:cs="Times New Roman"/>
          <w:color w:val="000000" w:themeColor="text1"/>
          <w:sz w:val="24"/>
          <w:szCs w:val="24"/>
          <w:lang w:val="uk-UA" w:eastAsia="ru-RU"/>
        </w:rPr>
        <w:t>В.В.Довбенчук</w:t>
      </w:r>
      <w:proofErr w:type="spellEnd"/>
      <w:r w:rsidRPr="001D6FC2">
        <w:rPr>
          <w:rFonts w:ascii="Times New Roman" w:eastAsia="Times New Roman" w:hAnsi="Times New Roman" w:cs="Times New Roman"/>
          <w:color w:val="000000" w:themeColor="text1"/>
          <w:sz w:val="24"/>
          <w:szCs w:val="24"/>
          <w:lang w:val="uk-UA" w:eastAsia="ru-RU"/>
        </w:rPr>
        <w:t xml:space="preserve">)  та </w:t>
      </w:r>
      <w:r w:rsidRPr="001D6FC2">
        <w:rPr>
          <w:rStyle w:val="fontstyle01"/>
          <w:rFonts w:ascii="Times New Roman" w:hAnsi="Times New Roman" w:cs="Times New Roman"/>
          <w:color w:val="000000" w:themeColor="text1"/>
          <w:sz w:val="24"/>
          <w:szCs w:val="24"/>
          <w:lang w:val="uk-UA"/>
        </w:rPr>
        <w:t>постійну комісію міської ради з питань фінансів, бюджету, планування соціально-економічного розвитку та інвестицій (</w:t>
      </w:r>
      <w:proofErr w:type="spellStart"/>
      <w:r w:rsidRPr="001D6FC2">
        <w:rPr>
          <w:rStyle w:val="fontstyle01"/>
          <w:rFonts w:ascii="Times New Roman" w:hAnsi="Times New Roman" w:cs="Times New Roman"/>
          <w:color w:val="000000" w:themeColor="text1"/>
          <w:sz w:val="24"/>
          <w:szCs w:val="24"/>
          <w:lang w:val="uk-UA"/>
        </w:rPr>
        <w:t>Стефурак</w:t>
      </w:r>
      <w:proofErr w:type="spellEnd"/>
      <w:r w:rsidRPr="001D6FC2">
        <w:rPr>
          <w:rStyle w:val="fontstyle01"/>
          <w:rFonts w:ascii="Times New Roman" w:hAnsi="Times New Roman" w:cs="Times New Roman"/>
          <w:color w:val="000000" w:themeColor="text1"/>
          <w:sz w:val="24"/>
          <w:szCs w:val="24"/>
          <w:lang w:val="uk-UA"/>
        </w:rPr>
        <w:t xml:space="preserve"> В.М.) </w:t>
      </w:r>
    </w:p>
    <w:p w14:paraId="738B43BC" w14:textId="77777777" w:rsidR="0003120F" w:rsidRDefault="0003120F" w:rsidP="00DD6DF0">
      <w:pPr>
        <w:spacing w:after="0" w:line="240" w:lineRule="auto"/>
        <w:ind w:right="-1"/>
        <w:rPr>
          <w:rStyle w:val="fontstyle01"/>
          <w:sz w:val="24"/>
          <w:szCs w:val="24"/>
          <w:lang w:val="uk-UA"/>
        </w:rPr>
      </w:pPr>
    </w:p>
    <w:p w14:paraId="6E1E2FB3" w14:textId="77777777" w:rsidR="00524578" w:rsidRDefault="00524578" w:rsidP="00DD6DF0">
      <w:pPr>
        <w:spacing w:after="0" w:line="240" w:lineRule="auto"/>
        <w:ind w:right="-1"/>
        <w:rPr>
          <w:rStyle w:val="fontstyle01"/>
          <w:sz w:val="24"/>
          <w:szCs w:val="24"/>
          <w:lang w:val="uk-UA"/>
        </w:rPr>
      </w:pPr>
    </w:p>
    <w:p w14:paraId="1718E290" w14:textId="77777777" w:rsidR="00524578" w:rsidRDefault="00524578" w:rsidP="00DD6DF0">
      <w:pPr>
        <w:spacing w:after="0" w:line="240" w:lineRule="auto"/>
        <w:ind w:right="-1"/>
        <w:rPr>
          <w:rStyle w:val="fontstyle01"/>
          <w:sz w:val="24"/>
          <w:szCs w:val="24"/>
          <w:lang w:val="uk-UA"/>
        </w:rPr>
      </w:pPr>
    </w:p>
    <w:p w14:paraId="30B85D98" w14:textId="77777777" w:rsidR="00524578" w:rsidRDefault="00524578" w:rsidP="00DD6DF0">
      <w:pPr>
        <w:spacing w:after="0" w:line="240" w:lineRule="auto"/>
        <w:ind w:right="-1"/>
        <w:rPr>
          <w:rStyle w:val="fontstyle01"/>
          <w:sz w:val="24"/>
          <w:szCs w:val="24"/>
          <w:lang w:val="uk-UA"/>
        </w:rPr>
      </w:pPr>
    </w:p>
    <w:p w14:paraId="2BEB5B4C" w14:textId="77777777" w:rsidR="00524578" w:rsidRPr="006653C2" w:rsidRDefault="00524578" w:rsidP="00DD6DF0">
      <w:pPr>
        <w:spacing w:after="0" w:line="240" w:lineRule="auto"/>
        <w:ind w:right="-1"/>
        <w:rPr>
          <w:rStyle w:val="fontstyle01"/>
          <w:sz w:val="24"/>
          <w:szCs w:val="24"/>
          <w:lang w:val="uk-UA"/>
        </w:rPr>
      </w:pPr>
    </w:p>
    <w:p w14:paraId="6A50FF58" w14:textId="669F7CCC" w:rsidR="00025939" w:rsidRPr="006653C2" w:rsidRDefault="007B0532" w:rsidP="007B0532">
      <w:pPr>
        <w:spacing w:after="0" w:line="240" w:lineRule="auto"/>
        <w:ind w:right="-1"/>
        <w:rPr>
          <w:rStyle w:val="fontstyle01"/>
          <w:b/>
          <w:sz w:val="24"/>
          <w:szCs w:val="24"/>
          <w:lang w:val="uk-UA"/>
        </w:rPr>
      </w:pPr>
      <w:r w:rsidRPr="006653C2">
        <w:rPr>
          <w:rStyle w:val="fontstyle01"/>
          <w:b/>
          <w:sz w:val="24"/>
          <w:szCs w:val="24"/>
          <w:lang w:val="uk-UA"/>
        </w:rPr>
        <w:t xml:space="preserve">Міський </w:t>
      </w:r>
      <w:r w:rsidR="001F34D3" w:rsidRPr="006653C2">
        <w:rPr>
          <w:rStyle w:val="fontstyle01"/>
          <w:b/>
          <w:sz w:val="24"/>
          <w:szCs w:val="24"/>
          <w:lang w:val="uk-UA"/>
        </w:rPr>
        <w:t>голова</w:t>
      </w:r>
      <w:r w:rsidRPr="006653C2">
        <w:rPr>
          <w:rStyle w:val="fontstyle01"/>
          <w:b/>
          <w:sz w:val="24"/>
          <w:szCs w:val="24"/>
          <w:lang w:val="uk-UA"/>
        </w:rPr>
        <w:tab/>
      </w:r>
      <w:r w:rsidRPr="006653C2">
        <w:rPr>
          <w:rStyle w:val="fontstyle01"/>
          <w:b/>
          <w:sz w:val="24"/>
          <w:szCs w:val="24"/>
          <w:lang w:val="uk-UA"/>
        </w:rPr>
        <w:tab/>
      </w:r>
      <w:r w:rsidRPr="006653C2">
        <w:rPr>
          <w:rStyle w:val="fontstyle01"/>
          <w:b/>
          <w:sz w:val="24"/>
          <w:szCs w:val="24"/>
          <w:lang w:val="uk-UA"/>
        </w:rPr>
        <w:tab/>
      </w:r>
      <w:r w:rsidRPr="006653C2">
        <w:rPr>
          <w:rStyle w:val="fontstyle01"/>
          <w:b/>
          <w:sz w:val="24"/>
          <w:szCs w:val="24"/>
          <w:lang w:val="uk-UA"/>
        </w:rPr>
        <w:tab/>
      </w:r>
      <w:r w:rsidRPr="006653C2">
        <w:rPr>
          <w:rStyle w:val="fontstyle01"/>
          <w:b/>
          <w:sz w:val="24"/>
          <w:szCs w:val="24"/>
          <w:lang w:val="uk-UA"/>
        </w:rPr>
        <w:tab/>
      </w:r>
      <w:r w:rsidRPr="006653C2">
        <w:rPr>
          <w:rStyle w:val="fontstyle01"/>
          <w:b/>
          <w:sz w:val="24"/>
          <w:szCs w:val="24"/>
          <w:lang w:val="uk-UA"/>
        </w:rPr>
        <w:tab/>
      </w:r>
      <w:r w:rsidRPr="006653C2">
        <w:rPr>
          <w:rStyle w:val="fontstyle01"/>
          <w:b/>
          <w:sz w:val="24"/>
          <w:szCs w:val="24"/>
          <w:lang w:val="uk-UA"/>
        </w:rPr>
        <w:tab/>
        <w:t>Юрій ПЛОСКОНОС</w:t>
      </w:r>
    </w:p>
    <w:p w14:paraId="317D5265" w14:textId="77777777" w:rsidR="00452857" w:rsidRPr="006653C2" w:rsidRDefault="00452857" w:rsidP="007B0532">
      <w:pPr>
        <w:spacing w:after="0" w:line="240" w:lineRule="auto"/>
        <w:ind w:right="-1"/>
        <w:rPr>
          <w:rStyle w:val="fontstyle01"/>
          <w:b/>
          <w:sz w:val="24"/>
          <w:szCs w:val="24"/>
          <w:lang w:val="uk-UA"/>
        </w:rPr>
      </w:pPr>
    </w:p>
    <w:p w14:paraId="2FCEC9D4" w14:textId="40C5CE0A" w:rsidR="00452857" w:rsidRPr="006653C2" w:rsidRDefault="00452857" w:rsidP="007B0532">
      <w:pPr>
        <w:spacing w:after="0" w:line="240" w:lineRule="auto"/>
        <w:ind w:right="-1"/>
        <w:rPr>
          <w:rStyle w:val="fontstyle01"/>
          <w:b/>
          <w:sz w:val="24"/>
          <w:szCs w:val="24"/>
          <w:lang w:val="uk-UA"/>
        </w:rPr>
      </w:pPr>
      <w:r w:rsidRPr="006653C2">
        <w:rPr>
          <w:rStyle w:val="fontstyle01"/>
          <w:b/>
          <w:sz w:val="24"/>
          <w:szCs w:val="24"/>
          <w:lang w:val="uk-UA"/>
        </w:rPr>
        <w:t>Секретар ради                                                                           Світлана МЕДВЕДЧУК</w:t>
      </w:r>
    </w:p>
    <w:p w14:paraId="0F838E21" w14:textId="77777777" w:rsidR="007B0532" w:rsidRPr="006653C2" w:rsidRDefault="007B0532" w:rsidP="007B0532">
      <w:pPr>
        <w:spacing w:after="0" w:line="240" w:lineRule="auto"/>
        <w:ind w:right="-1"/>
        <w:rPr>
          <w:rStyle w:val="fontstyle01"/>
          <w:rFonts w:ascii="Times New Roman" w:hAnsi="Times New Roman" w:cs="Times New Roman"/>
          <w:color w:val="auto"/>
          <w:sz w:val="24"/>
          <w:szCs w:val="24"/>
          <w:lang w:val="uk-UA"/>
        </w:rPr>
      </w:pPr>
    </w:p>
    <w:p w14:paraId="43BB3DE2" w14:textId="77777777" w:rsidR="00452857" w:rsidRPr="006653C2" w:rsidRDefault="00452857" w:rsidP="007C5916">
      <w:pPr>
        <w:spacing w:after="0"/>
        <w:ind w:right="-1" w:firstLine="5387"/>
        <w:rPr>
          <w:rStyle w:val="fontstyle01"/>
          <w:rFonts w:ascii="Times New Roman" w:hAnsi="Times New Roman" w:cs="Times New Roman"/>
          <w:color w:val="auto"/>
          <w:sz w:val="24"/>
          <w:szCs w:val="24"/>
          <w:lang w:val="uk-UA"/>
        </w:rPr>
      </w:pPr>
    </w:p>
    <w:p w14:paraId="7F1A4C98" w14:textId="77777777" w:rsidR="00524578" w:rsidRDefault="00452857" w:rsidP="00452857">
      <w:pPr>
        <w:spacing w:after="0" w:line="240" w:lineRule="auto"/>
        <w:ind w:left="142" w:right="141"/>
        <w:jc w:val="right"/>
        <w:textAlignment w:val="baseline"/>
        <w:rPr>
          <w:rFonts w:ascii="Times New Roman" w:eastAsia="Times New Roman" w:hAnsi="Times New Roman" w:cs="Times New Roman"/>
          <w:b/>
          <w:noProof/>
          <w:sz w:val="24"/>
          <w:szCs w:val="24"/>
          <w:lang w:val="uk-UA" w:eastAsia="uk-UA"/>
        </w:rPr>
      </w:pPr>
      <w:r w:rsidRPr="006653C2">
        <w:rPr>
          <w:rFonts w:ascii="Times New Roman" w:eastAsia="Times New Roman" w:hAnsi="Times New Roman" w:cs="Times New Roman"/>
          <w:b/>
          <w:noProof/>
          <w:sz w:val="24"/>
          <w:szCs w:val="24"/>
          <w:lang w:val="uk-UA" w:eastAsia="uk-UA"/>
        </w:rPr>
        <w:t xml:space="preserve">                                            </w:t>
      </w:r>
    </w:p>
    <w:p w14:paraId="31454DF3" w14:textId="77777777" w:rsidR="00524578" w:rsidRDefault="00524578" w:rsidP="00452857">
      <w:pPr>
        <w:spacing w:after="0" w:line="240" w:lineRule="auto"/>
        <w:ind w:left="142" w:right="141"/>
        <w:jc w:val="right"/>
        <w:textAlignment w:val="baseline"/>
        <w:rPr>
          <w:rFonts w:ascii="Times New Roman" w:eastAsia="Times New Roman" w:hAnsi="Times New Roman" w:cs="Times New Roman"/>
          <w:b/>
          <w:noProof/>
          <w:sz w:val="24"/>
          <w:szCs w:val="24"/>
          <w:lang w:val="uk-UA" w:eastAsia="uk-UA"/>
        </w:rPr>
      </w:pPr>
    </w:p>
    <w:p w14:paraId="4ACC3240" w14:textId="77777777" w:rsidR="00524578" w:rsidRDefault="00524578" w:rsidP="00452857">
      <w:pPr>
        <w:spacing w:after="0" w:line="240" w:lineRule="auto"/>
        <w:ind w:left="142" w:right="141"/>
        <w:jc w:val="right"/>
        <w:textAlignment w:val="baseline"/>
        <w:rPr>
          <w:rFonts w:ascii="Times New Roman" w:eastAsia="Times New Roman" w:hAnsi="Times New Roman" w:cs="Times New Roman"/>
          <w:b/>
          <w:noProof/>
          <w:sz w:val="24"/>
          <w:szCs w:val="24"/>
          <w:lang w:val="uk-UA" w:eastAsia="uk-UA"/>
        </w:rPr>
      </w:pPr>
    </w:p>
    <w:p w14:paraId="33EE51FD" w14:textId="77777777" w:rsidR="008F0B90" w:rsidRDefault="00452857" w:rsidP="00452857">
      <w:pPr>
        <w:spacing w:after="0" w:line="240" w:lineRule="auto"/>
        <w:ind w:left="142" w:right="141"/>
        <w:jc w:val="right"/>
        <w:textAlignment w:val="baseline"/>
        <w:rPr>
          <w:rFonts w:ascii="Times New Roman" w:eastAsia="Times New Roman" w:hAnsi="Times New Roman" w:cs="Times New Roman"/>
          <w:b/>
          <w:noProof/>
          <w:sz w:val="24"/>
          <w:szCs w:val="24"/>
          <w:lang w:val="uk-UA" w:eastAsia="uk-UA"/>
        </w:rPr>
      </w:pPr>
      <w:r w:rsidRPr="006653C2">
        <w:rPr>
          <w:rFonts w:ascii="Times New Roman" w:eastAsia="Times New Roman" w:hAnsi="Times New Roman" w:cs="Times New Roman"/>
          <w:b/>
          <w:noProof/>
          <w:sz w:val="24"/>
          <w:szCs w:val="24"/>
          <w:lang w:val="uk-UA" w:eastAsia="uk-UA"/>
        </w:rPr>
        <w:lastRenderedPageBreak/>
        <w:t xml:space="preserve">  </w:t>
      </w:r>
    </w:p>
    <w:p w14:paraId="2C0F0C8E" w14:textId="58CC244F" w:rsidR="00452857" w:rsidRPr="006653C2" w:rsidRDefault="00452857" w:rsidP="00452857">
      <w:pPr>
        <w:spacing w:after="0" w:line="240" w:lineRule="auto"/>
        <w:ind w:left="142" w:right="141"/>
        <w:jc w:val="right"/>
        <w:textAlignment w:val="baseline"/>
        <w:rPr>
          <w:rFonts w:ascii="Times New Roman" w:eastAsia="Times New Roman" w:hAnsi="Times New Roman" w:cs="Times New Roman"/>
          <w:i/>
          <w:noProof/>
          <w:sz w:val="24"/>
          <w:szCs w:val="24"/>
          <w:lang w:val="uk-UA" w:eastAsia="uk-UA"/>
        </w:rPr>
      </w:pPr>
      <w:r w:rsidRPr="006653C2">
        <w:rPr>
          <w:rFonts w:ascii="Times New Roman" w:eastAsia="Times New Roman" w:hAnsi="Times New Roman" w:cs="Times New Roman"/>
          <w:b/>
          <w:noProof/>
          <w:sz w:val="24"/>
          <w:szCs w:val="24"/>
          <w:lang w:val="uk-UA" w:eastAsia="uk-UA"/>
        </w:rPr>
        <w:t xml:space="preserve">          </w:t>
      </w:r>
      <w:r w:rsidRPr="006653C2">
        <w:rPr>
          <w:rFonts w:ascii="Times New Roman" w:eastAsia="Times New Roman" w:hAnsi="Times New Roman" w:cs="Times New Roman"/>
          <w:i/>
          <w:noProof/>
          <w:sz w:val="24"/>
          <w:szCs w:val="24"/>
          <w:lang w:val="uk-UA" w:eastAsia="uk-UA"/>
        </w:rPr>
        <w:t>Затверджено</w:t>
      </w:r>
    </w:p>
    <w:p w14:paraId="5861746F" w14:textId="77777777" w:rsidR="00452857" w:rsidRPr="006653C2" w:rsidRDefault="00452857" w:rsidP="00452857">
      <w:pPr>
        <w:spacing w:after="0" w:line="240" w:lineRule="auto"/>
        <w:ind w:left="142" w:right="141"/>
        <w:jc w:val="right"/>
        <w:textAlignment w:val="baseline"/>
        <w:rPr>
          <w:rFonts w:ascii="Times New Roman" w:eastAsia="Times New Roman" w:hAnsi="Times New Roman" w:cs="Times New Roman"/>
          <w:i/>
          <w:noProof/>
          <w:sz w:val="24"/>
          <w:szCs w:val="24"/>
          <w:lang w:val="uk-UA" w:eastAsia="uk-UA"/>
        </w:rPr>
      </w:pPr>
      <w:r w:rsidRPr="006653C2">
        <w:rPr>
          <w:rFonts w:ascii="Times New Roman" w:eastAsia="Times New Roman" w:hAnsi="Times New Roman" w:cs="Times New Roman"/>
          <w:i/>
          <w:noProof/>
          <w:sz w:val="24"/>
          <w:szCs w:val="24"/>
          <w:lang w:val="uk-UA" w:eastAsia="uk-UA"/>
        </w:rPr>
        <w:t>рішенням Косівської міської ради</w:t>
      </w:r>
    </w:p>
    <w:p w14:paraId="2DBC9FCA" w14:textId="77777777" w:rsidR="00452857" w:rsidRPr="006653C2" w:rsidRDefault="00452857" w:rsidP="00452857">
      <w:pPr>
        <w:spacing w:after="0" w:line="240" w:lineRule="auto"/>
        <w:ind w:left="142" w:right="141"/>
        <w:jc w:val="right"/>
        <w:textAlignment w:val="baseline"/>
        <w:rPr>
          <w:rFonts w:ascii="Times New Roman" w:eastAsia="Times New Roman" w:hAnsi="Times New Roman" w:cs="Times New Roman"/>
          <w:i/>
          <w:noProof/>
          <w:sz w:val="24"/>
          <w:szCs w:val="24"/>
          <w:lang w:val="uk-UA" w:eastAsia="uk-UA"/>
        </w:rPr>
      </w:pPr>
      <w:r w:rsidRPr="006653C2">
        <w:rPr>
          <w:rFonts w:ascii="Times New Roman" w:eastAsia="Times New Roman" w:hAnsi="Times New Roman" w:cs="Times New Roman"/>
          <w:i/>
          <w:noProof/>
          <w:sz w:val="24"/>
          <w:szCs w:val="24"/>
          <w:lang w:val="uk-UA" w:eastAsia="uk-UA"/>
        </w:rPr>
        <w:t>№______________</w:t>
      </w:r>
    </w:p>
    <w:p w14:paraId="384ADD94" w14:textId="44DFC224" w:rsidR="00452857" w:rsidRPr="006653C2" w:rsidRDefault="00452857" w:rsidP="00452857">
      <w:pPr>
        <w:spacing w:after="0" w:line="240" w:lineRule="auto"/>
        <w:ind w:left="142" w:right="141"/>
        <w:jc w:val="right"/>
        <w:textAlignment w:val="baseline"/>
        <w:rPr>
          <w:rFonts w:ascii="Times New Roman" w:eastAsia="Times New Roman" w:hAnsi="Times New Roman" w:cs="Times New Roman"/>
          <w:i/>
          <w:noProof/>
          <w:sz w:val="24"/>
          <w:szCs w:val="24"/>
          <w:lang w:val="uk-UA" w:eastAsia="uk-UA"/>
        </w:rPr>
      </w:pPr>
      <w:r w:rsidRPr="006653C2">
        <w:rPr>
          <w:rFonts w:ascii="Times New Roman" w:eastAsia="Times New Roman" w:hAnsi="Times New Roman" w:cs="Times New Roman"/>
          <w:i/>
          <w:noProof/>
          <w:sz w:val="24"/>
          <w:szCs w:val="24"/>
          <w:lang w:val="uk-UA" w:eastAsia="uk-UA"/>
        </w:rPr>
        <w:t>від____________________2025 року</w:t>
      </w:r>
    </w:p>
    <w:p w14:paraId="3D9792DF" w14:textId="77777777" w:rsidR="007C5389" w:rsidRPr="00FA2B60" w:rsidRDefault="007C5389" w:rsidP="00DD6DF0">
      <w:pPr>
        <w:spacing w:after="0"/>
        <w:ind w:right="-1"/>
        <w:jc w:val="center"/>
        <w:rPr>
          <w:rStyle w:val="fontstyle01"/>
          <w:rFonts w:ascii="Times New Roman" w:hAnsi="Times New Roman" w:cs="Times New Roman"/>
          <w:color w:val="auto"/>
          <w:sz w:val="24"/>
          <w:szCs w:val="24"/>
          <w:lang w:val="uk-UA"/>
        </w:rPr>
      </w:pPr>
    </w:p>
    <w:p w14:paraId="7AEA3B84" w14:textId="77777777" w:rsidR="007C5389" w:rsidRPr="00FA2B60" w:rsidRDefault="007C5389" w:rsidP="00DD6DF0">
      <w:pPr>
        <w:spacing w:after="0"/>
        <w:ind w:right="-1"/>
        <w:jc w:val="center"/>
        <w:rPr>
          <w:rStyle w:val="fontstyle01"/>
          <w:rFonts w:ascii="Times New Roman" w:hAnsi="Times New Roman" w:cs="Times New Roman"/>
          <w:color w:val="auto"/>
          <w:sz w:val="24"/>
          <w:szCs w:val="24"/>
          <w:lang w:val="uk-UA"/>
        </w:rPr>
      </w:pPr>
    </w:p>
    <w:p w14:paraId="06FA343D" w14:textId="77777777" w:rsidR="007C5389" w:rsidRPr="00FA2B60" w:rsidRDefault="007C5389" w:rsidP="00DD6DF0">
      <w:pPr>
        <w:spacing w:after="0"/>
        <w:ind w:right="-1"/>
        <w:jc w:val="center"/>
        <w:rPr>
          <w:rStyle w:val="fontstyle01"/>
          <w:rFonts w:ascii="Times New Roman" w:hAnsi="Times New Roman" w:cs="Times New Roman"/>
          <w:color w:val="auto"/>
          <w:sz w:val="24"/>
          <w:szCs w:val="24"/>
          <w:lang w:val="uk-UA"/>
        </w:rPr>
      </w:pPr>
    </w:p>
    <w:p w14:paraId="47B2B03F" w14:textId="77777777" w:rsidR="007C5389" w:rsidRPr="00FA2B60" w:rsidRDefault="007C5389" w:rsidP="00DD6DF0">
      <w:pPr>
        <w:spacing w:after="0"/>
        <w:ind w:right="-1"/>
        <w:jc w:val="center"/>
        <w:rPr>
          <w:rStyle w:val="fontstyle01"/>
          <w:rFonts w:ascii="Times New Roman" w:hAnsi="Times New Roman" w:cs="Times New Roman"/>
          <w:color w:val="auto"/>
          <w:sz w:val="24"/>
          <w:szCs w:val="24"/>
          <w:lang w:val="uk-UA"/>
        </w:rPr>
      </w:pPr>
    </w:p>
    <w:p w14:paraId="2D20418C" w14:textId="77777777" w:rsidR="007C5389" w:rsidRPr="00FA2B60" w:rsidRDefault="007C5389" w:rsidP="00DD6DF0">
      <w:pPr>
        <w:spacing w:after="0"/>
        <w:ind w:right="-1"/>
        <w:jc w:val="center"/>
        <w:rPr>
          <w:rStyle w:val="fontstyle01"/>
          <w:rFonts w:ascii="Times New Roman" w:hAnsi="Times New Roman" w:cs="Times New Roman"/>
          <w:color w:val="auto"/>
          <w:sz w:val="24"/>
          <w:szCs w:val="24"/>
          <w:lang w:val="uk-UA"/>
        </w:rPr>
      </w:pPr>
    </w:p>
    <w:p w14:paraId="40EB6A0E" w14:textId="32C6F80A" w:rsidR="007C5389" w:rsidRPr="00FA2B60" w:rsidRDefault="00964788" w:rsidP="00DD6DF0">
      <w:pPr>
        <w:spacing w:after="0"/>
        <w:ind w:right="-1"/>
        <w:jc w:val="center"/>
        <w:rPr>
          <w:rStyle w:val="fontstyle01"/>
          <w:rFonts w:ascii="Times New Roman" w:hAnsi="Times New Roman" w:cs="Times New Roman"/>
          <w:color w:val="auto"/>
          <w:sz w:val="24"/>
          <w:szCs w:val="24"/>
          <w:lang w:val="uk-UA"/>
        </w:rPr>
      </w:pPr>
      <w:r w:rsidRPr="00FA2B60">
        <w:rPr>
          <w:rStyle w:val="fontstyle01"/>
          <w:rFonts w:ascii="Times New Roman" w:hAnsi="Times New Roman" w:cs="Times New Roman"/>
          <w:color w:val="auto"/>
          <w:sz w:val="24"/>
          <w:szCs w:val="24"/>
          <w:lang w:val="uk-UA"/>
        </w:rPr>
        <w:t xml:space="preserve">                 </w:t>
      </w:r>
      <w:r w:rsidR="007C5389" w:rsidRPr="00FA2B60">
        <w:rPr>
          <w:rStyle w:val="fontstyle01"/>
          <w:rFonts w:ascii="Times New Roman" w:hAnsi="Times New Roman" w:cs="Times New Roman"/>
          <w:color w:val="auto"/>
          <w:sz w:val="24"/>
          <w:szCs w:val="24"/>
          <w:lang w:val="uk-UA"/>
        </w:rPr>
        <w:t xml:space="preserve"> </w:t>
      </w:r>
    </w:p>
    <w:p w14:paraId="22506903" w14:textId="77777777" w:rsidR="007C5389" w:rsidRPr="00FA2B60" w:rsidRDefault="007C5389" w:rsidP="00DD6DF0">
      <w:pPr>
        <w:spacing w:after="0"/>
        <w:ind w:right="-1"/>
        <w:jc w:val="center"/>
        <w:rPr>
          <w:rStyle w:val="fontstyle01"/>
          <w:rFonts w:ascii="Times New Roman" w:hAnsi="Times New Roman" w:cs="Times New Roman"/>
          <w:b/>
          <w:color w:val="auto"/>
          <w:lang w:val="uk-UA"/>
        </w:rPr>
      </w:pPr>
      <w:r w:rsidRPr="00FA2B60">
        <w:rPr>
          <w:rStyle w:val="fontstyle01"/>
          <w:rFonts w:ascii="Times New Roman" w:hAnsi="Times New Roman" w:cs="Times New Roman"/>
          <w:b/>
          <w:color w:val="auto"/>
          <w:lang w:val="uk-UA"/>
        </w:rPr>
        <w:t>ПРОГРАМА</w:t>
      </w:r>
    </w:p>
    <w:p w14:paraId="01D96E56" w14:textId="3341707A" w:rsidR="007C5389" w:rsidRPr="00FA2B60" w:rsidRDefault="00FA2B60" w:rsidP="00DD6DF0">
      <w:pPr>
        <w:spacing w:after="0"/>
        <w:ind w:right="-1"/>
        <w:jc w:val="center"/>
        <w:rPr>
          <w:rStyle w:val="fontstyle01"/>
          <w:rFonts w:ascii="Times New Roman" w:hAnsi="Times New Roman" w:cs="Times New Roman"/>
          <w:b/>
          <w:color w:val="auto"/>
          <w:lang w:val="uk-UA"/>
        </w:rPr>
      </w:pPr>
      <w:r>
        <w:rPr>
          <w:rStyle w:val="fontstyle01"/>
          <w:rFonts w:ascii="Times New Roman" w:hAnsi="Times New Roman" w:cs="Times New Roman"/>
          <w:b/>
          <w:color w:val="auto"/>
          <w:lang w:val="uk-UA"/>
        </w:rPr>
        <w:t xml:space="preserve">Цивільного захисту та </w:t>
      </w:r>
      <w:r w:rsidR="007C5389" w:rsidRPr="00FA2B60">
        <w:rPr>
          <w:rStyle w:val="fontstyle01"/>
          <w:rFonts w:ascii="Times New Roman" w:hAnsi="Times New Roman" w:cs="Times New Roman"/>
          <w:b/>
          <w:color w:val="auto"/>
          <w:lang w:val="uk-UA"/>
        </w:rPr>
        <w:t xml:space="preserve">створення місцевої автоматизованої системи централізованого оповіщення (МАСЦО) населення на території </w:t>
      </w:r>
      <w:r w:rsidR="007C5916" w:rsidRPr="00FA2B60">
        <w:rPr>
          <w:rStyle w:val="fontstyle01"/>
          <w:rFonts w:ascii="Times New Roman" w:hAnsi="Times New Roman" w:cs="Times New Roman"/>
          <w:b/>
          <w:color w:val="auto"/>
          <w:lang w:val="uk-UA"/>
        </w:rPr>
        <w:t xml:space="preserve">Косівської міської </w:t>
      </w:r>
      <w:r w:rsidR="007C5389" w:rsidRPr="00FA2B60">
        <w:rPr>
          <w:rStyle w:val="fontstyle01"/>
          <w:rFonts w:ascii="Times New Roman" w:hAnsi="Times New Roman" w:cs="Times New Roman"/>
          <w:b/>
          <w:color w:val="auto"/>
          <w:lang w:val="uk-UA"/>
        </w:rPr>
        <w:t>територіальної громади</w:t>
      </w:r>
    </w:p>
    <w:p w14:paraId="0D6A8F58" w14:textId="77777777" w:rsidR="007C5389" w:rsidRPr="00FA2B60" w:rsidRDefault="007C5389" w:rsidP="00DD6DF0">
      <w:pPr>
        <w:spacing w:after="0"/>
        <w:ind w:right="-1"/>
        <w:jc w:val="center"/>
        <w:rPr>
          <w:rStyle w:val="fontstyle01"/>
          <w:rFonts w:ascii="Times New Roman" w:hAnsi="Times New Roman" w:cs="Times New Roman"/>
          <w:b/>
          <w:color w:val="auto"/>
          <w:lang w:val="uk-UA"/>
        </w:rPr>
      </w:pPr>
      <w:r w:rsidRPr="00FA2B60">
        <w:rPr>
          <w:rStyle w:val="fontstyle01"/>
          <w:rFonts w:ascii="Times New Roman" w:hAnsi="Times New Roman" w:cs="Times New Roman"/>
          <w:b/>
          <w:color w:val="auto"/>
          <w:lang w:val="uk-UA"/>
        </w:rPr>
        <w:t xml:space="preserve"> на 2025-2026 роки</w:t>
      </w:r>
    </w:p>
    <w:p w14:paraId="4C09DBFE" w14:textId="77777777" w:rsidR="007C5389" w:rsidRPr="00FA2B60" w:rsidRDefault="007C5389" w:rsidP="00DD6DF0">
      <w:pPr>
        <w:spacing w:after="0"/>
        <w:ind w:right="-1"/>
        <w:rPr>
          <w:rStyle w:val="fontstyle01"/>
          <w:rFonts w:ascii="Times New Roman" w:hAnsi="Times New Roman" w:cs="Times New Roman"/>
          <w:b/>
          <w:color w:val="auto"/>
          <w:sz w:val="24"/>
          <w:szCs w:val="24"/>
          <w:lang w:val="uk-UA"/>
        </w:rPr>
      </w:pPr>
    </w:p>
    <w:p w14:paraId="4C5DA744" w14:textId="77777777" w:rsidR="007C5389" w:rsidRPr="00FA2B60" w:rsidRDefault="007C5389" w:rsidP="00DD6DF0">
      <w:pPr>
        <w:spacing w:after="0"/>
        <w:ind w:right="-1"/>
        <w:rPr>
          <w:rStyle w:val="fontstyle01"/>
          <w:rFonts w:ascii="Times New Roman" w:hAnsi="Times New Roman" w:cs="Times New Roman"/>
          <w:b/>
          <w:color w:val="auto"/>
          <w:sz w:val="24"/>
          <w:szCs w:val="24"/>
          <w:lang w:val="uk-UA"/>
        </w:rPr>
      </w:pPr>
    </w:p>
    <w:p w14:paraId="4FA22BF3" w14:textId="77777777" w:rsidR="00452857" w:rsidRPr="00FA2B60" w:rsidRDefault="00452857" w:rsidP="00452857">
      <w:pPr>
        <w:spacing w:after="240" w:line="240" w:lineRule="auto"/>
        <w:rPr>
          <w:rFonts w:ascii="Times New Roman" w:eastAsia="Times New Roman" w:hAnsi="Times New Roman" w:cs="Times New Roman"/>
          <w:sz w:val="28"/>
          <w:szCs w:val="28"/>
          <w:lang w:val="uk-UA" w:eastAsia="uk-UA"/>
        </w:rPr>
      </w:pPr>
    </w:p>
    <w:tbl>
      <w:tblPr>
        <w:tblW w:w="0" w:type="auto"/>
        <w:tblLook w:val="04A0" w:firstRow="1" w:lastRow="0" w:firstColumn="1" w:lastColumn="0" w:noHBand="0" w:noVBand="1"/>
      </w:tblPr>
      <w:tblGrid>
        <w:gridCol w:w="4035"/>
        <w:gridCol w:w="5536"/>
      </w:tblGrid>
      <w:tr w:rsidR="00FA2B60" w:rsidRPr="00FA2B60" w14:paraId="27002AE0" w14:textId="77777777" w:rsidTr="00B907FB">
        <w:tc>
          <w:tcPr>
            <w:tcW w:w="0" w:type="auto"/>
          </w:tcPr>
          <w:p w14:paraId="1B7CED29" w14:textId="77777777" w:rsidR="00452857" w:rsidRPr="00FA2B60" w:rsidRDefault="00452857" w:rsidP="0082074D">
            <w:pPr>
              <w:spacing w:after="0" w:line="240" w:lineRule="auto"/>
              <w:jc w:val="both"/>
              <w:rPr>
                <w:rFonts w:ascii="Times New Roman" w:eastAsia="Times New Roman" w:hAnsi="Times New Roman" w:cs="Times New Roman"/>
                <w:sz w:val="28"/>
                <w:szCs w:val="28"/>
                <w:lang w:val="uk-UA" w:eastAsia="uk-UA"/>
              </w:rPr>
            </w:pPr>
            <w:r w:rsidRPr="00FA2B60">
              <w:rPr>
                <w:rFonts w:ascii="Times New Roman" w:eastAsia="Times New Roman" w:hAnsi="Times New Roman" w:cs="Times New Roman"/>
                <w:b/>
                <w:bCs/>
                <w:sz w:val="28"/>
                <w:szCs w:val="28"/>
                <w:lang w:val="uk-UA" w:eastAsia="uk-UA"/>
              </w:rPr>
              <w:t>Замовник програми</w:t>
            </w:r>
          </w:p>
          <w:p w14:paraId="60CD72C7" w14:textId="77777777" w:rsidR="00452857" w:rsidRPr="00FA2B60" w:rsidRDefault="00452857" w:rsidP="0082074D">
            <w:pPr>
              <w:spacing w:after="0" w:line="240" w:lineRule="auto"/>
              <w:jc w:val="both"/>
              <w:rPr>
                <w:rFonts w:ascii="Times New Roman" w:eastAsia="Times New Roman" w:hAnsi="Times New Roman" w:cs="Times New Roman"/>
                <w:sz w:val="28"/>
                <w:szCs w:val="28"/>
                <w:lang w:val="uk-UA" w:eastAsia="uk-UA"/>
              </w:rPr>
            </w:pPr>
            <w:r w:rsidRPr="00FA2B60">
              <w:rPr>
                <w:rFonts w:ascii="Times New Roman" w:eastAsia="Times New Roman" w:hAnsi="Times New Roman" w:cs="Times New Roman"/>
                <w:sz w:val="28"/>
                <w:szCs w:val="28"/>
                <w:lang w:val="uk-UA" w:eastAsia="uk-UA"/>
              </w:rPr>
              <w:t>Косівська міська рада</w:t>
            </w:r>
          </w:p>
        </w:tc>
        <w:tc>
          <w:tcPr>
            <w:tcW w:w="0" w:type="auto"/>
          </w:tcPr>
          <w:p w14:paraId="44B9165B" w14:textId="6CDE1998" w:rsidR="00452857" w:rsidRPr="00FA2B60" w:rsidRDefault="00452857" w:rsidP="0082074D">
            <w:pPr>
              <w:spacing w:after="0" w:line="240" w:lineRule="auto"/>
              <w:jc w:val="both"/>
              <w:rPr>
                <w:rFonts w:ascii="Times New Roman" w:eastAsia="Times New Roman" w:hAnsi="Times New Roman" w:cs="Times New Roman"/>
                <w:sz w:val="28"/>
                <w:szCs w:val="28"/>
                <w:lang w:val="uk-UA" w:eastAsia="uk-UA"/>
              </w:rPr>
            </w:pPr>
          </w:p>
          <w:p w14:paraId="0B9B87A4" w14:textId="77777777" w:rsidR="00452857" w:rsidRPr="00FA2B60" w:rsidRDefault="00452857" w:rsidP="0082074D">
            <w:pPr>
              <w:spacing w:after="0" w:line="240" w:lineRule="auto"/>
              <w:rPr>
                <w:rFonts w:ascii="Times New Roman" w:eastAsia="Times New Roman" w:hAnsi="Times New Roman" w:cs="Times New Roman"/>
                <w:sz w:val="28"/>
                <w:szCs w:val="28"/>
                <w:lang w:val="uk-UA" w:eastAsia="uk-UA"/>
              </w:rPr>
            </w:pPr>
          </w:p>
          <w:p w14:paraId="68AF453D" w14:textId="77777777" w:rsidR="00452857" w:rsidRPr="00FA2B60" w:rsidRDefault="00452857" w:rsidP="0082074D">
            <w:pPr>
              <w:spacing w:after="0" w:line="240" w:lineRule="auto"/>
              <w:ind w:left="-108" w:hanging="108"/>
              <w:jc w:val="both"/>
              <w:rPr>
                <w:rFonts w:ascii="Times New Roman" w:eastAsia="Times New Roman" w:hAnsi="Times New Roman" w:cs="Times New Roman"/>
                <w:sz w:val="28"/>
                <w:szCs w:val="28"/>
                <w:lang w:val="uk-UA" w:eastAsia="uk-UA"/>
              </w:rPr>
            </w:pPr>
            <w:r w:rsidRPr="00FA2B60">
              <w:rPr>
                <w:rFonts w:ascii="Times New Roman" w:eastAsia="Times New Roman" w:hAnsi="Times New Roman" w:cs="Times New Roman"/>
                <w:sz w:val="28"/>
                <w:szCs w:val="28"/>
                <w:lang w:val="uk-UA" w:eastAsia="uk-UA"/>
              </w:rPr>
              <w:t xml:space="preserve">  ________________               Юрій Плосконос</w:t>
            </w:r>
          </w:p>
        </w:tc>
      </w:tr>
      <w:tr w:rsidR="00452857" w:rsidRPr="00FA2B60" w14:paraId="7C46F3FF" w14:textId="77777777" w:rsidTr="00B907FB">
        <w:tc>
          <w:tcPr>
            <w:tcW w:w="0" w:type="auto"/>
          </w:tcPr>
          <w:p w14:paraId="4C799490" w14:textId="77777777" w:rsidR="00452857" w:rsidRPr="00FA2B60" w:rsidRDefault="00452857" w:rsidP="0082074D">
            <w:pPr>
              <w:spacing w:after="0" w:line="240" w:lineRule="auto"/>
              <w:jc w:val="both"/>
              <w:rPr>
                <w:rFonts w:ascii="Times New Roman" w:eastAsia="Times New Roman" w:hAnsi="Times New Roman" w:cs="Times New Roman"/>
                <w:b/>
                <w:bCs/>
                <w:sz w:val="28"/>
                <w:szCs w:val="28"/>
                <w:lang w:val="uk-UA" w:eastAsia="uk-UA"/>
              </w:rPr>
            </w:pPr>
          </w:p>
          <w:p w14:paraId="6F453333" w14:textId="77777777" w:rsidR="00452857" w:rsidRPr="00FA2B60" w:rsidRDefault="00452857" w:rsidP="0082074D">
            <w:pPr>
              <w:spacing w:after="0" w:line="240" w:lineRule="auto"/>
              <w:jc w:val="both"/>
              <w:rPr>
                <w:rFonts w:ascii="Times New Roman" w:eastAsia="Times New Roman" w:hAnsi="Times New Roman" w:cs="Times New Roman"/>
                <w:sz w:val="28"/>
                <w:szCs w:val="28"/>
                <w:lang w:val="uk-UA" w:eastAsia="uk-UA"/>
              </w:rPr>
            </w:pPr>
            <w:r w:rsidRPr="00FA2B60">
              <w:rPr>
                <w:rFonts w:ascii="Times New Roman" w:eastAsia="Times New Roman" w:hAnsi="Times New Roman" w:cs="Times New Roman"/>
                <w:b/>
                <w:bCs/>
                <w:sz w:val="28"/>
                <w:szCs w:val="28"/>
                <w:lang w:val="uk-UA" w:eastAsia="uk-UA"/>
              </w:rPr>
              <w:t>Керівник програми</w:t>
            </w:r>
          </w:p>
          <w:p w14:paraId="4CCA1207" w14:textId="77777777" w:rsidR="00452857" w:rsidRPr="00FA2B60" w:rsidRDefault="00452857" w:rsidP="0082074D">
            <w:pPr>
              <w:spacing w:after="0" w:line="240" w:lineRule="auto"/>
              <w:rPr>
                <w:rFonts w:ascii="Times New Roman" w:eastAsia="Times New Roman" w:hAnsi="Times New Roman" w:cs="Times New Roman"/>
                <w:sz w:val="28"/>
                <w:szCs w:val="28"/>
                <w:lang w:val="uk-UA" w:eastAsia="uk-UA"/>
              </w:rPr>
            </w:pPr>
          </w:p>
          <w:p w14:paraId="7F2282F6" w14:textId="77777777" w:rsidR="00452857" w:rsidRPr="00FA2B60" w:rsidRDefault="00452857" w:rsidP="0082074D">
            <w:pPr>
              <w:spacing w:after="0" w:line="240" w:lineRule="auto"/>
              <w:rPr>
                <w:rFonts w:ascii="Times New Roman" w:eastAsia="Times New Roman" w:hAnsi="Times New Roman" w:cs="Times New Roman"/>
                <w:sz w:val="28"/>
                <w:szCs w:val="28"/>
                <w:lang w:val="uk-UA" w:eastAsia="uk-UA"/>
              </w:rPr>
            </w:pPr>
            <w:r w:rsidRPr="00FA2B60">
              <w:rPr>
                <w:rFonts w:ascii="Times New Roman" w:eastAsia="Times New Roman" w:hAnsi="Times New Roman" w:cs="Times New Roman"/>
                <w:sz w:val="28"/>
                <w:szCs w:val="28"/>
                <w:lang w:val="uk-UA" w:eastAsia="uk-UA"/>
              </w:rPr>
              <w:t xml:space="preserve">Перший заступник міського голови  </w:t>
            </w:r>
          </w:p>
        </w:tc>
        <w:tc>
          <w:tcPr>
            <w:tcW w:w="0" w:type="auto"/>
          </w:tcPr>
          <w:p w14:paraId="6A071133" w14:textId="77777777" w:rsidR="00452857" w:rsidRPr="00FA2B60" w:rsidRDefault="00452857" w:rsidP="0082074D">
            <w:pPr>
              <w:spacing w:after="0" w:line="240" w:lineRule="auto"/>
              <w:jc w:val="both"/>
              <w:rPr>
                <w:rFonts w:ascii="Times New Roman" w:eastAsia="Times New Roman" w:hAnsi="Times New Roman" w:cs="Times New Roman"/>
                <w:sz w:val="28"/>
                <w:szCs w:val="28"/>
                <w:lang w:val="uk-UA" w:eastAsia="uk-UA"/>
              </w:rPr>
            </w:pPr>
            <w:r w:rsidRPr="00FA2B60">
              <w:rPr>
                <w:rFonts w:ascii="Times New Roman" w:eastAsia="Times New Roman" w:hAnsi="Times New Roman" w:cs="Times New Roman"/>
                <w:b/>
                <w:bCs/>
                <w:sz w:val="28"/>
                <w:szCs w:val="28"/>
                <w:lang w:val="uk-UA" w:eastAsia="uk-UA"/>
              </w:rPr>
              <w:t>                                                                            </w:t>
            </w:r>
          </w:p>
          <w:p w14:paraId="2C2BB8DB" w14:textId="77777777" w:rsidR="00452857" w:rsidRPr="00FA2B60" w:rsidRDefault="00452857" w:rsidP="0082074D">
            <w:pPr>
              <w:spacing w:after="240" w:line="240" w:lineRule="auto"/>
              <w:rPr>
                <w:rFonts w:ascii="Times New Roman" w:eastAsia="Times New Roman" w:hAnsi="Times New Roman" w:cs="Times New Roman"/>
                <w:sz w:val="28"/>
                <w:szCs w:val="28"/>
                <w:lang w:val="uk-UA" w:eastAsia="uk-UA"/>
              </w:rPr>
            </w:pPr>
          </w:p>
          <w:p w14:paraId="245F6F8B" w14:textId="77777777" w:rsidR="00452857" w:rsidRPr="00FA2B60" w:rsidRDefault="00452857" w:rsidP="0082074D">
            <w:pPr>
              <w:spacing w:after="0" w:line="240" w:lineRule="auto"/>
              <w:ind w:left="-108" w:hanging="108"/>
              <w:jc w:val="both"/>
              <w:rPr>
                <w:rFonts w:ascii="Times New Roman" w:eastAsia="Times New Roman" w:hAnsi="Times New Roman" w:cs="Times New Roman"/>
                <w:sz w:val="28"/>
                <w:szCs w:val="28"/>
                <w:lang w:val="uk-UA" w:eastAsia="uk-UA"/>
              </w:rPr>
            </w:pPr>
            <w:r w:rsidRPr="00FA2B60">
              <w:rPr>
                <w:rFonts w:ascii="Times New Roman" w:eastAsia="Times New Roman" w:hAnsi="Times New Roman" w:cs="Times New Roman"/>
                <w:b/>
                <w:bCs/>
                <w:sz w:val="28"/>
                <w:szCs w:val="28"/>
                <w:lang w:val="uk-UA" w:eastAsia="uk-UA"/>
              </w:rPr>
              <w:t xml:space="preserve">_________________         </w:t>
            </w:r>
            <w:r w:rsidRPr="00FA2B60">
              <w:rPr>
                <w:rFonts w:ascii="Times New Roman" w:eastAsia="Times New Roman" w:hAnsi="Times New Roman" w:cs="Times New Roman"/>
                <w:sz w:val="28"/>
                <w:szCs w:val="28"/>
                <w:lang w:val="uk-UA" w:eastAsia="uk-UA"/>
              </w:rPr>
              <w:t>Святослав Костинюк</w:t>
            </w:r>
          </w:p>
        </w:tc>
      </w:tr>
    </w:tbl>
    <w:p w14:paraId="490B68EF" w14:textId="77777777" w:rsidR="00452857" w:rsidRPr="00FA2B60" w:rsidRDefault="00452857" w:rsidP="00452857">
      <w:pPr>
        <w:spacing w:after="240" w:line="240" w:lineRule="auto"/>
        <w:rPr>
          <w:rFonts w:ascii="Times New Roman" w:eastAsia="Times New Roman" w:hAnsi="Times New Roman" w:cs="Times New Roman"/>
          <w:b/>
          <w:sz w:val="28"/>
          <w:szCs w:val="28"/>
          <w:lang w:val="uk-UA" w:eastAsia="uk-UA"/>
        </w:rPr>
      </w:pPr>
    </w:p>
    <w:p w14:paraId="55C576DC" w14:textId="77777777" w:rsidR="00452857" w:rsidRPr="00FA2B60" w:rsidRDefault="00452857" w:rsidP="00452857">
      <w:pPr>
        <w:spacing w:after="240" w:line="240" w:lineRule="auto"/>
        <w:rPr>
          <w:rFonts w:ascii="Times New Roman" w:eastAsia="Times New Roman" w:hAnsi="Times New Roman" w:cs="Times New Roman"/>
          <w:b/>
          <w:sz w:val="28"/>
          <w:szCs w:val="28"/>
          <w:lang w:val="uk-UA" w:eastAsia="uk-UA"/>
        </w:rPr>
      </w:pPr>
      <w:r w:rsidRPr="00FA2B60">
        <w:rPr>
          <w:rFonts w:ascii="Times New Roman" w:eastAsia="Times New Roman" w:hAnsi="Times New Roman" w:cs="Times New Roman"/>
          <w:b/>
          <w:sz w:val="28"/>
          <w:szCs w:val="28"/>
          <w:lang w:val="uk-UA" w:eastAsia="uk-UA"/>
        </w:rPr>
        <w:t>Погоджено</w:t>
      </w:r>
    </w:p>
    <w:p w14:paraId="136DAE31" w14:textId="77777777" w:rsidR="00452857" w:rsidRPr="00FA2B60" w:rsidRDefault="00452857" w:rsidP="00452857">
      <w:pPr>
        <w:spacing w:after="240" w:line="240" w:lineRule="auto"/>
        <w:rPr>
          <w:rFonts w:ascii="Times New Roman" w:eastAsia="Times New Roman" w:hAnsi="Times New Roman" w:cs="Times New Roman"/>
          <w:sz w:val="28"/>
          <w:szCs w:val="28"/>
          <w:lang w:val="uk-UA" w:eastAsia="uk-UA"/>
        </w:rPr>
      </w:pPr>
      <w:r w:rsidRPr="00FA2B60">
        <w:rPr>
          <w:rFonts w:ascii="Times New Roman" w:eastAsia="Times New Roman" w:hAnsi="Times New Roman" w:cs="Times New Roman"/>
          <w:sz w:val="28"/>
          <w:szCs w:val="28"/>
          <w:lang w:val="uk-UA" w:eastAsia="uk-UA"/>
        </w:rPr>
        <w:t>Перший заступник міського голови          ____________  Святослав Костинюк</w:t>
      </w:r>
    </w:p>
    <w:p w14:paraId="71C0403A" w14:textId="77777777" w:rsidR="00452857" w:rsidRPr="00FA2B60" w:rsidRDefault="00452857" w:rsidP="00452857">
      <w:pPr>
        <w:spacing w:after="0" w:line="240" w:lineRule="auto"/>
        <w:rPr>
          <w:rFonts w:ascii="Times New Roman" w:eastAsia="Times New Roman" w:hAnsi="Times New Roman" w:cs="Times New Roman"/>
          <w:sz w:val="28"/>
          <w:szCs w:val="28"/>
          <w:lang w:val="uk-UA" w:eastAsia="uk-UA"/>
        </w:rPr>
      </w:pPr>
    </w:p>
    <w:p w14:paraId="776CD446" w14:textId="77777777" w:rsidR="00452857" w:rsidRPr="00FA2B60" w:rsidRDefault="00452857" w:rsidP="00452857">
      <w:pPr>
        <w:spacing w:after="0" w:line="240" w:lineRule="auto"/>
        <w:rPr>
          <w:rFonts w:ascii="Times New Roman" w:eastAsia="Times New Roman" w:hAnsi="Times New Roman" w:cs="Times New Roman"/>
          <w:sz w:val="28"/>
          <w:szCs w:val="28"/>
          <w:lang w:val="uk-UA" w:eastAsia="uk-UA"/>
        </w:rPr>
      </w:pPr>
      <w:r w:rsidRPr="00FA2B60">
        <w:rPr>
          <w:rFonts w:ascii="Times New Roman" w:eastAsia="Times New Roman" w:hAnsi="Times New Roman" w:cs="Times New Roman"/>
          <w:sz w:val="28"/>
          <w:szCs w:val="28"/>
          <w:lang w:val="uk-UA" w:eastAsia="uk-UA"/>
        </w:rPr>
        <w:t>Начальник фінансового</w:t>
      </w:r>
    </w:p>
    <w:p w14:paraId="25186E27" w14:textId="77777777" w:rsidR="00452857" w:rsidRPr="00FA2B60" w:rsidRDefault="00452857" w:rsidP="00452857">
      <w:pPr>
        <w:spacing w:after="0"/>
        <w:rPr>
          <w:rFonts w:ascii="Times New Roman" w:eastAsia="Times New Roman" w:hAnsi="Times New Roman" w:cs="Times New Roman"/>
          <w:sz w:val="28"/>
          <w:szCs w:val="28"/>
          <w:lang w:val="uk-UA" w:eastAsia="uk-UA"/>
        </w:rPr>
      </w:pPr>
      <w:r w:rsidRPr="00FA2B60">
        <w:rPr>
          <w:rFonts w:ascii="Times New Roman" w:eastAsia="Times New Roman" w:hAnsi="Times New Roman" w:cs="Times New Roman"/>
          <w:sz w:val="28"/>
          <w:szCs w:val="28"/>
          <w:lang w:val="uk-UA" w:eastAsia="uk-UA"/>
        </w:rPr>
        <w:t xml:space="preserve">відділу Косівської міської ради                 _____________          Віта </w:t>
      </w:r>
      <w:proofErr w:type="spellStart"/>
      <w:r w:rsidRPr="00FA2B60">
        <w:rPr>
          <w:rFonts w:ascii="Times New Roman" w:eastAsia="Times New Roman" w:hAnsi="Times New Roman" w:cs="Times New Roman"/>
          <w:sz w:val="28"/>
          <w:szCs w:val="28"/>
          <w:lang w:val="uk-UA" w:eastAsia="uk-UA"/>
        </w:rPr>
        <w:t>Довбенчук</w:t>
      </w:r>
      <w:proofErr w:type="spellEnd"/>
    </w:p>
    <w:p w14:paraId="35469739" w14:textId="77777777" w:rsidR="00452857" w:rsidRPr="00FA2B60" w:rsidRDefault="00452857" w:rsidP="00452857">
      <w:pPr>
        <w:rPr>
          <w:rFonts w:ascii="Times New Roman" w:eastAsia="Times New Roman" w:hAnsi="Times New Roman" w:cs="Times New Roman"/>
          <w:sz w:val="24"/>
          <w:szCs w:val="24"/>
          <w:lang w:val="uk-UA" w:eastAsia="uk-UA"/>
        </w:rPr>
      </w:pPr>
    </w:p>
    <w:p w14:paraId="7024435D" w14:textId="77777777" w:rsidR="00452857" w:rsidRPr="00FA2B60" w:rsidRDefault="00452857" w:rsidP="00452857">
      <w:pPr>
        <w:spacing w:after="0" w:line="240" w:lineRule="auto"/>
        <w:rPr>
          <w:rFonts w:ascii="Times New Roman" w:eastAsia="Times New Roman" w:hAnsi="Times New Roman" w:cs="Times New Roman"/>
          <w:sz w:val="28"/>
          <w:szCs w:val="28"/>
          <w:lang w:val="uk-UA" w:eastAsia="uk-UA"/>
        </w:rPr>
      </w:pPr>
      <w:r w:rsidRPr="00FA2B60">
        <w:rPr>
          <w:rFonts w:ascii="Times New Roman" w:eastAsia="Times New Roman" w:hAnsi="Times New Roman" w:cs="Times New Roman"/>
          <w:sz w:val="28"/>
          <w:szCs w:val="28"/>
          <w:lang w:val="uk-UA" w:eastAsia="uk-UA"/>
        </w:rPr>
        <w:t>Начальник відділу промоції, зв’язків</w:t>
      </w:r>
    </w:p>
    <w:p w14:paraId="3A3948F0" w14:textId="77777777" w:rsidR="00452857" w:rsidRPr="00FA2B60" w:rsidRDefault="00452857" w:rsidP="00452857">
      <w:pPr>
        <w:spacing w:after="0" w:line="240" w:lineRule="auto"/>
        <w:rPr>
          <w:rFonts w:ascii="Times New Roman" w:eastAsia="Times New Roman" w:hAnsi="Times New Roman" w:cs="Times New Roman"/>
          <w:sz w:val="28"/>
          <w:szCs w:val="28"/>
          <w:lang w:val="uk-UA" w:eastAsia="uk-UA"/>
        </w:rPr>
      </w:pPr>
      <w:r w:rsidRPr="00FA2B60">
        <w:rPr>
          <w:rFonts w:ascii="Times New Roman" w:eastAsia="Times New Roman" w:hAnsi="Times New Roman" w:cs="Times New Roman"/>
          <w:sz w:val="28"/>
          <w:szCs w:val="28"/>
          <w:lang w:val="uk-UA" w:eastAsia="uk-UA"/>
        </w:rPr>
        <w:t>та економічного розвитку</w:t>
      </w:r>
    </w:p>
    <w:p w14:paraId="42AFE64B" w14:textId="77777777" w:rsidR="00452857" w:rsidRPr="00FA2B60" w:rsidRDefault="00452857" w:rsidP="00452857">
      <w:pPr>
        <w:spacing w:after="0" w:line="240" w:lineRule="auto"/>
        <w:rPr>
          <w:rFonts w:ascii="Times New Roman" w:eastAsia="Times New Roman" w:hAnsi="Times New Roman" w:cs="Times New Roman"/>
          <w:sz w:val="28"/>
          <w:szCs w:val="28"/>
          <w:lang w:val="uk-UA" w:eastAsia="uk-UA"/>
        </w:rPr>
      </w:pPr>
      <w:r w:rsidRPr="00FA2B60">
        <w:rPr>
          <w:rFonts w:ascii="Times New Roman" w:eastAsia="Times New Roman" w:hAnsi="Times New Roman" w:cs="Times New Roman"/>
          <w:sz w:val="28"/>
          <w:szCs w:val="28"/>
          <w:lang w:val="uk-UA" w:eastAsia="uk-UA"/>
        </w:rPr>
        <w:t>Косівської міської ради                   __________________ Роксолана Мартинюк</w:t>
      </w:r>
    </w:p>
    <w:p w14:paraId="3FE6AF53" w14:textId="77777777" w:rsidR="007C5389" w:rsidRPr="00FA2B60" w:rsidRDefault="007C5389" w:rsidP="00DD6DF0">
      <w:pPr>
        <w:spacing w:after="0"/>
        <w:ind w:right="-1"/>
        <w:rPr>
          <w:rStyle w:val="fontstyle01"/>
          <w:rFonts w:ascii="Times New Roman" w:hAnsi="Times New Roman" w:cs="Times New Roman"/>
          <w:b/>
          <w:color w:val="auto"/>
          <w:sz w:val="24"/>
          <w:szCs w:val="24"/>
          <w:lang w:val="uk-UA"/>
        </w:rPr>
      </w:pPr>
    </w:p>
    <w:p w14:paraId="0FE0D1E8" w14:textId="4DC802EB" w:rsidR="007C5389" w:rsidRPr="00FA2B60" w:rsidRDefault="007C5389" w:rsidP="00DD6DF0">
      <w:pPr>
        <w:spacing w:after="0"/>
        <w:ind w:right="-1"/>
        <w:rPr>
          <w:rStyle w:val="fontstyle01"/>
          <w:rFonts w:ascii="Times New Roman" w:hAnsi="Times New Roman" w:cs="Times New Roman"/>
          <w:b/>
          <w:color w:val="auto"/>
          <w:sz w:val="24"/>
          <w:szCs w:val="24"/>
          <w:lang w:val="uk-UA"/>
        </w:rPr>
      </w:pPr>
    </w:p>
    <w:p w14:paraId="0D24D2DB" w14:textId="77777777" w:rsidR="00A267C4" w:rsidRDefault="00A267C4" w:rsidP="00DD6DF0">
      <w:pPr>
        <w:spacing w:after="0"/>
        <w:ind w:right="-1"/>
        <w:rPr>
          <w:rStyle w:val="fontstyle01"/>
          <w:rFonts w:ascii="Times New Roman" w:hAnsi="Times New Roman" w:cs="Times New Roman"/>
          <w:b/>
          <w:color w:val="auto"/>
          <w:sz w:val="24"/>
          <w:szCs w:val="24"/>
          <w:lang w:val="uk-UA"/>
        </w:rPr>
      </w:pPr>
    </w:p>
    <w:p w14:paraId="1F4F49B0" w14:textId="77777777" w:rsidR="00524578" w:rsidRDefault="00524578" w:rsidP="00DD6DF0">
      <w:pPr>
        <w:spacing w:after="0"/>
        <w:ind w:right="-1"/>
        <w:rPr>
          <w:rStyle w:val="fontstyle01"/>
          <w:rFonts w:ascii="Times New Roman" w:hAnsi="Times New Roman" w:cs="Times New Roman"/>
          <w:b/>
          <w:color w:val="auto"/>
          <w:sz w:val="24"/>
          <w:szCs w:val="24"/>
          <w:lang w:val="uk-UA"/>
        </w:rPr>
      </w:pPr>
    </w:p>
    <w:p w14:paraId="3FCAAC58" w14:textId="77777777" w:rsidR="00524578" w:rsidRPr="00FA2B60" w:rsidRDefault="00524578" w:rsidP="00DD6DF0">
      <w:pPr>
        <w:spacing w:after="0"/>
        <w:ind w:right="-1"/>
        <w:rPr>
          <w:rStyle w:val="fontstyle01"/>
          <w:rFonts w:ascii="Times New Roman" w:hAnsi="Times New Roman" w:cs="Times New Roman"/>
          <w:b/>
          <w:color w:val="auto"/>
          <w:sz w:val="24"/>
          <w:szCs w:val="24"/>
          <w:lang w:val="uk-UA"/>
        </w:rPr>
      </w:pPr>
    </w:p>
    <w:p w14:paraId="78B6884C" w14:textId="77777777" w:rsidR="00452857" w:rsidRPr="00FA2B60" w:rsidRDefault="00452857" w:rsidP="00452857">
      <w:pPr>
        <w:spacing w:after="0" w:line="240" w:lineRule="auto"/>
        <w:ind w:left="284" w:right="141"/>
        <w:jc w:val="right"/>
        <w:textAlignment w:val="baseline"/>
        <w:rPr>
          <w:rFonts w:ascii="Times New Roman" w:eastAsia="Times New Roman" w:hAnsi="Times New Roman" w:cs="Times New Roman"/>
          <w:b/>
          <w:noProof/>
          <w:sz w:val="24"/>
          <w:szCs w:val="24"/>
          <w:lang w:val="uk-UA" w:eastAsia="uk-UA"/>
        </w:rPr>
      </w:pPr>
      <w:r w:rsidRPr="00FA2B60">
        <w:rPr>
          <w:rFonts w:ascii="Times New Roman" w:eastAsia="Times New Roman" w:hAnsi="Times New Roman" w:cs="Times New Roman"/>
          <w:b/>
          <w:noProof/>
          <w:sz w:val="24"/>
          <w:szCs w:val="24"/>
          <w:lang w:val="uk-UA" w:eastAsia="uk-UA"/>
        </w:rPr>
        <w:t>Додаток №1</w:t>
      </w:r>
    </w:p>
    <w:p w14:paraId="0D97C8E5" w14:textId="7FC5A763" w:rsidR="00452857" w:rsidRPr="00FA2B60" w:rsidRDefault="00452857" w:rsidP="00452857">
      <w:pPr>
        <w:spacing w:after="0" w:line="240" w:lineRule="auto"/>
        <w:ind w:left="284" w:right="141"/>
        <w:jc w:val="right"/>
        <w:textAlignment w:val="baseline"/>
        <w:rPr>
          <w:rFonts w:ascii="Times New Roman" w:eastAsia="Times New Roman" w:hAnsi="Times New Roman" w:cs="Times New Roman"/>
          <w:noProof/>
          <w:sz w:val="24"/>
          <w:szCs w:val="24"/>
          <w:lang w:val="uk-UA" w:eastAsia="uk-UA"/>
        </w:rPr>
      </w:pPr>
      <w:r w:rsidRPr="00FA2B60">
        <w:rPr>
          <w:rFonts w:ascii="Times New Roman" w:eastAsia="Times New Roman" w:hAnsi="Times New Roman" w:cs="Times New Roman"/>
          <w:noProof/>
          <w:sz w:val="24"/>
          <w:szCs w:val="24"/>
          <w:lang w:val="uk-UA" w:eastAsia="uk-UA"/>
        </w:rPr>
        <w:t xml:space="preserve">до рішення </w:t>
      </w:r>
      <w:r w:rsidR="006335A2">
        <w:rPr>
          <w:rFonts w:ascii="Times New Roman" w:eastAsia="Times New Roman" w:hAnsi="Times New Roman" w:cs="Times New Roman"/>
          <w:noProof/>
          <w:sz w:val="24"/>
          <w:szCs w:val="24"/>
          <w:lang w:val="uk-UA" w:eastAsia="uk-UA"/>
        </w:rPr>
        <w:t>57</w:t>
      </w:r>
      <w:r w:rsidRPr="00524578">
        <w:rPr>
          <w:rFonts w:ascii="Times New Roman" w:eastAsia="Times New Roman" w:hAnsi="Times New Roman" w:cs="Times New Roman"/>
          <w:noProof/>
          <w:sz w:val="24"/>
          <w:szCs w:val="24"/>
          <w:lang w:val="uk-UA" w:eastAsia="uk-UA"/>
        </w:rPr>
        <w:t xml:space="preserve"> </w:t>
      </w:r>
      <w:r w:rsidRPr="00FA2B60">
        <w:rPr>
          <w:rFonts w:ascii="Times New Roman" w:eastAsia="Times New Roman" w:hAnsi="Times New Roman" w:cs="Times New Roman"/>
          <w:noProof/>
          <w:sz w:val="24"/>
          <w:szCs w:val="24"/>
          <w:lang w:val="uk-UA" w:eastAsia="uk-UA"/>
        </w:rPr>
        <w:t xml:space="preserve"> сесії VІІІ демократичного</w:t>
      </w:r>
    </w:p>
    <w:p w14:paraId="1302A148" w14:textId="77777777" w:rsidR="00452857" w:rsidRPr="00FA2B60" w:rsidRDefault="00452857" w:rsidP="00452857">
      <w:pPr>
        <w:spacing w:after="0" w:line="240" w:lineRule="auto"/>
        <w:ind w:left="284" w:right="141"/>
        <w:jc w:val="right"/>
        <w:textAlignment w:val="baseline"/>
        <w:rPr>
          <w:rFonts w:ascii="Times New Roman" w:eastAsia="Times New Roman" w:hAnsi="Times New Roman" w:cs="Times New Roman"/>
          <w:noProof/>
          <w:sz w:val="24"/>
          <w:szCs w:val="24"/>
          <w:lang w:val="uk-UA" w:eastAsia="uk-UA"/>
        </w:rPr>
      </w:pPr>
      <w:r w:rsidRPr="00FA2B60">
        <w:rPr>
          <w:rFonts w:ascii="Times New Roman" w:eastAsia="Times New Roman" w:hAnsi="Times New Roman" w:cs="Times New Roman"/>
          <w:noProof/>
          <w:sz w:val="24"/>
          <w:szCs w:val="24"/>
          <w:lang w:val="uk-UA" w:eastAsia="uk-UA"/>
        </w:rPr>
        <w:t>скликання Косівської міської ради Косівського району</w:t>
      </w:r>
    </w:p>
    <w:p w14:paraId="66F20173" w14:textId="77777777" w:rsidR="00452857" w:rsidRPr="00FA2B60" w:rsidRDefault="00452857" w:rsidP="00452857">
      <w:pPr>
        <w:spacing w:after="0" w:line="240" w:lineRule="auto"/>
        <w:ind w:left="284" w:right="141"/>
        <w:jc w:val="right"/>
        <w:textAlignment w:val="baseline"/>
        <w:rPr>
          <w:rFonts w:ascii="Times New Roman" w:eastAsia="Times New Roman" w:hAnsi="Times New Roman" w:cs="Times New Roman"/>
          <w:noProof/>
          <w:sz w:val="24"/>
          <w:szCs w:val="24"/>
          <w:lang w:val="uk-UA" w:eastAsia="uk-UA"/>
        </w:rPr>
      </w:pPr>
      <w:r w:rsidRPr="00FA2B60">
        <w:rPr>
          <w:rFonts w:ascii="Times New Roman" w:eastAsia="Times New Roman" w:hAnsi="Times New Roman" w:cs="Times New Roman"/>
          <w:noProof/>
          <w:sz w:val="24"/>
          <w:szCs w:val="24"/>
          <w:lang w:val="uk-UA" w:eastAsia="uk-UA"/>
        </w:rPr>
        <w:t>Івано-Франківської області</w:t>
      </w:r>
    </w:p>
    <w:p w14:paraId="6D2E7EC1" w14:textId="63A2701F" w:rsidR="00452857" w:rsidRPr="00FA2B60" w:rsidRDefault="00452857" w:rsidP="00452857">
      <w:pPr>
        <w:spacing w:after="0" w:line="240" w:lineRule="auto"/>
        <w:ind w:left="284" w:right="141"/>
        <w:jc w:val="right"/>
        <w:textAlignment w:val="baseline"/>
        <w:rPr>
          <w:rFonts w:ascii="Times New Roman" w:eastAsia="Times New Roman" w:hAnsi="Times New Roman" w:cs="Times New Roman"/>
          <w:noProof/>
          <w:sz w:val="24"/>
          <w:szCs w:val="24"/>
          <w:lang w:val="uk-UA" w:eastAsia="uk-UA"/>
        </w:rPr>
      </w:pPr>
      <w:r w:rsidRPr="00FA2B60">
        <w:rPr>
          <w:rFonts w:ascii="Times New Roman" w:eastAsia="Times New Roman" w:hAnsi="Times New Roman" w:cs="Times New Roman"/>
          <w:noProof/>
          <w:sz w:val="24"/>
          <w:szCs w:val="24"/>
          <w:lang w:val="uk-UA" w:eastAsia="uk-UA"/>
        </w:rPr>
        <w:t xml:space="preserve">від __________  2025 року </w:t>
      </w:r>
      <w:r w:rsidRPr="00FA2B60">
        <w:rPr>
          <w:rFonts w:ascii="Times New Roman" w:eastAsia="Times New Roman" w:hAnsi="Times New Roman" w:cs="Times New Roman"/>
          <w:bCs/>
          <w:sz w:val="24"/>
          <w:szCs w:val="24"/>
          <w:lang w:val="uk-UA" w:eastAsia="ru-RU"/>
        </w:rPr>
        <w:t>№ _________</w:t>
      </w:r>
    </w:p>
    <w:p w14:paraId="3088D7B3" w14:textId="0CC7C625" w:rsidR="00CA1749" w:rsidRPr="00FA2B60" w:rsidRDefault="00CA1749" w:rsidP="00714B3D">
      <w:pPr>
        <w:spacing w:after="0" w:line="240" w:lineRule="auto"/>
        <w:ind w:right="-1"/>
        <w:jc w:val="center"/>
        <w:rPr>
          <w:rStyle w:val="fontstyle01"/>
          <w:rFonts w:ascii="Times New Roman" w:hAnsi="Times New Roman" w:cs="Times New Roman"/>
          <w:b/>
          <w:color w:val="auto"/>
          <w:sz w:val="24"/>
          <w:szCs w:val="24"/>
          <w:lang w:val="uk-UA"/>
        </w:rPr>
      </w:pPr>
    </w:p>
    <w:p w14:paraId="6709444B" w14:textId="77777777" w:rsidR="00CA1749" w:rsidRPr="00FA2B60" w:rsidRDefault="00CA1749" w:rsidP="00714B3D">
      <w:pPr>
        <w:spacing w:after="0" w:line="240" w:lineRule="auto"/>
        <w:ind w:right="-1"/>
        <w:jc w:val="center"/>
        <w:rPr>
          <w:rStyle w:val="fontstyle01"/>
          <w:rFonts w:ascii="Times New Roman" w:hAnsi="Times New Roman" w:cs="Times New Roman"/>
          <w:b/>
          <w:color w:val="auto"/>
          <w:sz w:val="24"/>
          <w:szCs w:val="24"/>
          <w:lang w:val="uk-UA"/>
        </w:rPr>
      </w:pPr>
    </w:p>
    <w:p w14:paraId="4D439674" w14:textId="77777777" w:rsidR="007C5389" w:rsidRPr="00FA2B60" w:rsidRDefault="007C5389" w:rsidP="00714B3D">
      <w:pPr>
        <w:spacing w:after="0" w:line="240" w:lineRule="auto"/>
        <w:ind w:right="-1"/>
        <w:jc w:val="center"/>
        <w:rPr>
          <w:rStyle w:val="fontstyle01"/>
          <w:rFonts w:ascii="Times New Roman" w:hAnsi="Times New Roman" w:cs="Times New Roman"/>
          <w:b/>
          <w:color w:val="auto"/>
          <w:sz w:val="24"/>
          <w:szCs w:val="24"/>
          <w:lang w:val="uk-UA"/>
        </w:rPr>
      </w:pPr>
    </w:p>
    <w:p w14:paraId="34EFD182" w14:textId="77777777" w:rsidR="007C5389" w:rsidRPr="00FA2B60" w:rsidRDefault="007C5389" w:rsidP="00DD6DF0">
      <w:pPr>
        <w:spacing w:after="0"/>
        <w:ind w:right="-1"/>
        <w:jc w:val="center"/>
        <w:rPr>
          <w:rStyle w:val="fontstyle01"/>
          <w:rFonts w:ascii="Times New Roman" w:hAnsi="Times New Roman" w:cs="Times New Roman"/>
          <w:b/>
          <w:color w:val="auto"/>
          <w:sz w:val="24"/>
          <w:szCs w:val="24"/>
          <w:lang w:val="uk-UA"/>
        </w:rPr>
      </w:pPr>
    </w:p>
    <w:p w14:paraId="6F453B3F" w14:textId="77777777" w:rsidR="007C5389" w:rsidRPr="00FA2B60" w:rsidRDefault="007C5389" w:rsidP="00DD6DF0">
      <w:pPr>
        <w:spacing w:after="0"/>
        <w:ind w:right="-1"/>
        <w:jc w:val="center"/>
        <w:rPr>
          <w:rStyle w:val="fontstyle01"/>
          <w:rFonts w:ascii="Times New Roman" w:hAnsi="Times New Roman" w:cs="Times New Roman"/>
          <w:b/>
          <w:color w:val="auto"/>
          <w:sz w:val="24"/>
          <w:szCs w:val="24"/>
          <w:lang w:val="uk-UA"/>
        </w:rPr>
      </w:pPr>
      <w:r w:rsidRPr="00FA2B60">
        <w:rPr>
          <w:rStyle w:val="fontstyle01"/>
          <w:rFonts w:ascii="Times New Roman" w:hAnsi="Times New Roman" w:cs="Times New Roman"/>
          <w:b/>
          <w:color w:val="auto"/>
          <w:sz w:val="24"/>
          <w:szCs w:val="24"/>
          <w:lang w:val="uk-UA"/>
        </w:rPr>
        <w:t>ПАСПОРТ ПРОГРАМИ</w:t>
      </w:r>
    </w:p>
    <w:p w14:paraId="4DFEC39E" w14:textId="271666D4" w:rsidR="007C5389" w:rsidRPr="00FA2B60" w:rsidRDefault="00FA2B60" w:rsidP="00DD6DF0">
      <w:pPr>
        <w:spacing w:after="0"/>
        <w:ind w:right="-1"/>
        <w:jc w:val="center"/>
        <w:rPr>
          <w:rStyle w:val="fontstyle01"/>
          <w:rFonts w:ascii="Times New Roman" w:hAnsi="Times New Roman" w:cs="Times New Roman"/>
          <w:b/>
          <w:color w:val="auto"/>
          <w:sz w:val="24"/>
          <w:szCs w:val="24"/>
          <w:lang w:val="uk-UA"/>
        </w:rPr>
      </w:pPr>
      <w:r>
        <w:rPr>
          <w:rStyle w:val="fontstyle01"/>
          <w:rFonts w:ascii="Times New Roman" w:hAnsi="Times New Roman" w:cs="Times New Roman"/>
          <w:b/>
          <w:color w:val="auto"/>
          <w:sz w:val="24"/>
          <w:szCs w:val="24"/>
          <w:lang w:val="uk-UA"/>
        </w:rPr>
        <w:t xml:space="preserve">Цивільного захисту та </w:t>
      </w:r>
      <w:r w:rsidR="007C5389" w:rsidRPr="00FA2B60">
        <w:rPr>
          <w:rStyle w:val="fontstyle01"/>
          <w:rFonts w:ascii="Times New Roman" w:hAnsi="Times New Roman" w:cs="Times New Roman"/>
          <w:b/>
          <w:color w:val="auto"/>
          <w:sz w:val="24"/>
          <w:szCs w:val="24"/>
          <w:lang w:val="uk-UA"/>
        </w:rPr>
        <w:t>створення місцевої автоматизованої системи централізованого оповіщення (МАСЦО) населення на території</w:t>
      </w:r>
      <w:r w:rsidR="00964788" w:rsidRPr="00FA2B60">
        <w:rPr>
          <w:rStyle w:val="fontstyle01"/>
          <w:rFonts w:ascii="Times New Roman" w:hAnsi="Times New Roman" w:cs="Times New Roman"/>
          <w:b/>
          <w:color w:val="auto"/>
          <w:sz w:val="24"/>
          <w:szCs w:val="24"/>
          <w:lang w:val="uk-UA"/>
        </w:rPr>
        <w:t xml:space="preserve"> </w:t>
      </w:r>
      <w:r w:rsidR="007C5916" w:rsidRPr="00FA2B60">
        <w:rPr>
          <w:rStyle w:val="fontstyle01"/>
          <w:rFonts w:ascii="Times New Roman" w:hAnsi="Times New Roman" w:cs="Times New Roman"/>
          <w:b/>
          <w:color w:val="auto"/>
          <w:sz w:val="24"/>
          <w:szCs w:val="24"/>
          <w:lang w:val="uk-UA"/>
        </w:rPr>
        <w:t>Косівської міської</w:t>
      </w:r>
      <w:r w:rsidR="00964788" w:rsidRPr="00FA2B60">
        <w:rPr>
          <w:rStyle w:val="fontstyle01"/>
          <w:rFonts w:ascii="Times New Roman" w:hAnsi="Times New Roman" w:cs="Times New Roman"/>
          <w:b/>
          <w:color w:val="auto"/>
          <w:sz w:val="24"/>
          <w:szCs w:val="24"/>
          <w:lang w:val="uk-UA"/>
        </w:rPr>
        <w:t xml:space="preserve"> </w:t>
      </w:r>
      <w:r w:rsidR="007C5389" w:rsidRPr="00FA2B60">
        <w:rPr>
          <w:rStyle w:val="fontstyle01"/>
          <w:rFonts w:ascii="Times New Roman" w:hAnsi="Times New Roman" w:cs="Times New Roman"/>
          <w:b/>
          <w:color w:val="auto"/>
          <w:sz w:val="24"/>
          <w:szCs w:val="24"/>
          <w:lang w:val="uk-UA"/>
        </w:rPr>
        <w:t>територіальної громади</w:t>
      </w:r>
    </w:p>
    <w:p w14:paraId="320A2B5A" w14:textId="3914DA58" w:rsidR="007C5389" w:rsidRPr="00FA2B60" w:rsidRDefault="007C5389" w:rsidP="00DD6DF0">
      <w:pPr>
        <w:spacing w:after="0"/>
        <w:ind w:right="-1"/>
        <w:jc w:val="center"/>
        <w:rPr>
          <w:rStyle w:val="fontstyle01"/>
          <w:rFonts w:ascii="Times New Roman" w:hAnsi="Times New Roman" w:cs="Times New Roman"/>
          <w:b/>
          <w:color w:val="auto"/>
          <w:sz w:val="24"/>
          <w:szCs w:val="24"/>
          <w:lang w:val="uk-UA"/>
        </w:rPr>
      </w:pPr>
      <w:r w:rsidRPr="00FA2B60">
        <w:rPr>
          <w:rStyle w:val="fontstyle01"/>
          <w:rFonts w:ascii="Times New Roman" w:hAnsi="Times New Roman" w:cs="Times New Roman"/>
          <w:b/>
          <w:color w:val="auto"/>
          <w:sz w:val="24"/>
          <w:szCs w:val="24"/>
          <w:lang w:val="uk-UA"/>
        </w:rPr>
        <w:t xml:space="preserve"> на 2025-2026 роки</w:t>
      </w:r>
      <w:r w:rsidR="000F7F8F" w:rsidRPr="00FA2B60">
        <w:rPr>
          <w:rStyle w:val="fontstyle01"/>
          <w:rFonts w:ascii="Times New Roman" w:hAnsi="Times New Roman" w:cs="Times New Roman"/>
          <w:b/>
          <w:color w:val="auto"/>
          <w:sz w:val="24"/>
          <w:szCs w:val="24"/>
          <w:lang w:val="uk-UA"/>
        </w:rPr>
        <w:t xml:space="preserve"> </w:t>
      </w:r>
      <w:r w:rsidRPr="00FA2B60">
        <w:rPr>
          <w:rStyle w:val="fontstyle01"/>
          <w:rFonts w:ascii="Times New Roman" w:hAnsi="Times New Roman" w:cs="Times New Roman"/>
          <w:b/>
          <w:color w:val="auto"/>
          <w:sz w:val="24"/>
          <w:szCs w:val="24"/>
          <w:lang w:val="uk-UA"/>
        </w:rPr>
        <w:t>(далі Програма)</w:t>
      </w:r>
    </w:p>
    <w:tbl>
      <w:tblPr>
        <w:tblW w:w="9924" w:type="dxa"/>
        <w:tblInd w:w="-318" w:type="dxa"/>
        <w:tblLook w:val="0000" w:firstRow="0" w:lastRow="0" w:firstColumn="0" w:lastColumn="0" w:noHBand="0" w:noVBand="0"/>
      </w:tblPr>
      <w:tblGrid>
        <w:gridCol w:w="435"/>
        <w:gridCol w:w="3677"/>
        <w:gridCol w:w="5812"/>
      </w:tblGrid>
      <w:tr w:rsidR="00FA2B60" w:rsidRPr="00FA2B60" w14:paraId="159DC9F2" w14:textId="77777777" w:rsidTr="00B907FB">
        <w:trPr>
          <w:trHeight w:val="251"/>
        </w:trPr>
        <w:tc>
          <w:tcPr>
            <w:tcW w:w="435" w:type="dxa"/>
            <w:tcBorders>
              <w:top w:val="single" w:sz="4" w:space="0" w:color="auto"/>
              <w:left w:val="single" w:sz="4" w:space="0" w:color="auto"/>
              <w:bottom w:val="single" w:sz="4" w:space="0" w:color="auto"/>
              <w:right w:val="single" w:sz="4" w:space="0" w:color="auto"/>
            </w:tcBorders>
          </w:tcPr>
          <w:p w14:paraId="4AE09729" w14:textId="77777777" w:rsidR="00452857" w:rsidRPr="00FA2B60" w:rsidRDefault="00452857" w:rsidP="00B907FB">
            <w:pPr>
              <w:shd w:val="clear" w:color="auto" w:fill="FFFFFF"/>
              <w:spacing w:after="0" w:line="240" w:lineRule="auto"/>
              <w:ind w:left="-87" w:right="-54"/>
              <w:rPr>
                <w:rFonts w:ascii="Times New Roman" w:eastAsia="Calibri" w:hAnsi="Times New Roman" w:cs="Times New Roman"/>
                <w:sz w:val="24"/>
                <w:szCs w:val="24"/>
                <w:lang w:val="uk-UA"/>
              </w:rPr>
            </w:pPr>
            <w:r w:rsidRPr="00FA2B60">
              <w:rPr>
                <w:rFonts w:ascii="Times New Roman" w:eastAsia="Calibri" w:hAnsi="Times New Roman" w:cs="Times New Roman"/>
                <w:sz w:val="24"/>
                <w:szCs w:val="24"/>
                <w:lang w:val="uk-UA"/>
              </w:rPr>
              <w:t>1.</w:t>
            </w:r>
          </w:p>
        </w:tc>
        <w:tc>
          <w:tcPr>
            <w:tcW w:w="3677" w:type="dxa"/>
            <w:tcBorders>
              <w:top w:val="single" w:sz="4" w:space="0" w:color="auto"/>
              <w:left w:val="single" w:sz="4" w:space="0" w:color="auto"/>
              <w:bottom w:val="single" w:sz="4" w:space="0" w:color="auto"/>
              <w:right w:val="single" w:sz="4" w:space="0" w:color="auto"/>
            </w:tcBorders>
          </w:tcPr>
          <w:p w14:paraId="2513E87F" w14:textId="77777777" w:rsidR="00452857" w:rsidRPr="00FA2B60" w:rsidRDefault="00452857" w:rsidP="00B907FB">
            <w:pPr>
              <w:shd w:val="clear" w:color="auto" w:fill="FFFFFF"/>
              <w:spacing w:after="0" w:line="240" w:lineRule="auto"/>
              <w:ind w:left="-87" w:right="-54"/>
              <w:rPr>
                <w:rFonts w:ascii="Times New Roman" w:eastAsia="Calibri" w:hAnsi="Times New Roman" w:cs="Times New Roman"/>
                <w:spacing w:val="-6"/>
                <w:sz w:val="24"/>
                <w:szCs w:val="24"/>
                <w:lang w:val="uk-UA"/>
              </w:rPr>
            </w:pPr>
            <w:r w:rsidRPr="00FA2B60">
              <w:rPr>
                <w:rFonts w:ascii="Times New Roman" w:eastAsia="Calibri" w:hAnsi="Times New Roman" w:cs="Times New Roman"/>
                <w:spacing w:val="-6"/>
                <w:sz w:val="24"/>
                <w:szCs w:val="24"/>
                <w:lang w:val="uk-UA"/>
              </w:rPr>
              <w:t>Ініціатор розроблення програми</w:t>
            </w:r>
          </w:p>
        </w:tc>
        <w:tc>
          <w:tcPr>
            <w:tcW w:w="5812" w:type="dxa"/>
            <w:tcBorders>
              <w:top w:val="single" w:sz="4" w:space="0" w:color="auto"/>
              <w:left w:val="single" w:sz="4" w:space="0" w:color="auto"/>
              <w:bottom w:val="single" w:sz="4" w:space="0" w:color="auto"/>
              <w:right w:val="single" w:sz="4" w:space="0" w:color="auto"/>
            </w:tcBorders>
          </w:tcPr>
          <w:p w14:paraId="07CB197F" w14:textId="77777777" w:rsidR="00452857" w:rsidRPr="00FA2B60" w:rsidRDefault="00452857" w:rsidP="00B907FB">
            <w:pPr>
              <w:shd w:val="clear" w:color="auto" w:fill="FFFFFF"/>
              <w:spacing w:after="0" w:line="240" w:lineRule="auto"/>
              <w:ind w:left="-87" w:right="-54"/>
              <w:rPr>
                <w:rFonts w:ascii="Times New Roman" w:eastAsia="Calibri" w:hAnsi="Times New Roman" w:cs="Times New Roman"/>
                <w:sz w:val="24"/>
                <w:szCs w:val="24"/>
                <w:lang w:val="uk-UA"/>
              </w:rPr>
            </w:pPr>
            <w:r w:rsidRPr="00FA2B60">
              <w:rPr>
                <w:rFonts w:ascii="Times New Roman" w:eastAsia="Calibri" w:hAnsi="Times New Roman" w:cs="Times New Roman"/>
                <w:sz w:val="24"/>
                <w:szCs w:val="24"/>
                <w:lang w:val="uk-UA"/>
              </w:rPr>
              <w:t xml:space="preserve"> Косівська міська рада</w:t>
            </w:r>
          </w:p>
        </w:tc>
      </w:tr>
      <w:tr w:rsidR="00FA2B60" w:rsidRPr="00FA2B60" w14:paraId="41D21FAE" w14:textId="77777777" w:rsidTr="00B907FB">
        <w:trPr>
          <w:trHeight w:val="251"/>
        </w:trPr>
        <w:tc>
          <w:tcPr>
            <w:tcW w:w="435" w:type="dxa"/>
            <w:tcBorders>
              <w:top w:val="single" w:sz="4" w:space="0" w:color="auto"/>
              <w:left w:val="single" w:sz="4" w:space="0" w:color="auto"/>
              <w:bottom w:val="single" w:sz="4" w:space="0" w:color="auto"/>
              <w:right w:val="single" w:sz="4" w:space="0" w:color="auto"/>
            </w:tcBorders>
          </w:tcPr>
          <w:p w14:paraId="61591437" w14:textId="77777777" w:rsidR="00452857" w:rsidRPr="00FA2B60" w:rsidRDefault="00452857" w:rsidP="00B907FB">
            <w:pPr>
              <w:shd w:val="clear" w:color="auto" w:fill="FFFFFF"/>
              <w:spacing w:after="0" w:line="240" w:lineRule="auto"/>
              <w:ind w:left="-87" w:right="-54"/>
              <w:rPr>
                <w:rFonts w:ascii="Times New Roman" w:eastAsia="Calibri" w:hAnsi="Times New Roman" w:cs="Times New Roman"/>
                <w:sz w:val="24"/>
                <w:szCs w:val="24"/>
                <w:lang w:val="uk-UA"/>
              </w:rPr>
            </w:pPr>
            <w:r w:rsidRPr="00FA2B60">
              <w:rPr>
                <w:rFonts w:ascii="Times New Roman" w:eastAsia="Calibri" w:hAnsi="Times New Roman" w:cs="Times New Roman"/>
                <w:sz w:val="24"/>
                <w:szCs w:val="24"/>
                <w:lang w:val="uk-UA"/>
              </w:rPr>
              <w:t>2.</w:t>
            </w:r>
          </w:p>
        </w:tc>
        <w:tc>
          <w:tcPr>
            <w:tcW w:w="3677" w:type="dxa"/>
            <w:tcBorders>
              <w:top w:val="single" w:sz="4" w:space="0" w:color="auto"/>
              <w:left w:val="single" w:sz="4" w:space="0" w:color="auto"/>
              <w:bottom w:val="single" w:sz="4" w:space="0" w:color="auto"/>
              <w:right w:val="single" w:sz="4" w:space="0" w:color="auto"/>
            </w:tcBorders>
          </w:tcPr>
          <w:p w14:paraId="316970E0" w14:textId="77777777" w:rsidR="00452857" w:rsidRPr="00FA2B60" w:rsidRDefault="00452857" w:rsidP="00B907FB">
            <w:pPr>
              <w:shd w:val="clear" w:color="auto" w:fill="FFFFFF"/>
              <w:spacing w:after="0" w:line="240" w:lineRule="auto"/>
              <w:ind w:left="-87" w:right="-54"/>
              <w:rPr>
                <w:rFonts w:ascii="Times New Roman" w:eastAsia="Calibri" w:hAnsi="Times New Roman" w:cs="Times New Roman"/>
                <w:spacing w:val="-6"/>
                <w:sz w:val="24"/>
                <w:szCs w:val="24"/>
                <w:lang w:val="uk-UA"/>
              </w:rPr>
            </w:pPr>
            <w:r w:rsidRPr="00FA2B60">
              <w:rPr>
                <w:rFonts w:ascii="Times New Roman" w:eastAsia="Calibri" w:hAnsi="Times New Roman" w:cs="Times New Roman"/>
                <w:spacing w:val="-5"/>
                <w:sz w:val="24"/>
                <w:szCs w:val="24"/>
                <w:lang w:val="uk-UA"/>
              </w:rPr>
              <w:t>Дата, номер і назва нормативних документів</w:t>
            </w:r>
          </w:p>
          <w:p w14:paraId="351C149F" w14:textId="77777777" w:rsidR="00452857" w:rsidRPr="00FA2B60" w:rsidRDefault="00452857" w:rsidP="00B907FB">
            <w:pPr>
              <w:shd w:val="clear" w:color="auto" w:fill="FFFFFF"/>
              <w:spacing w:after="0" w:line="240" w:lineRule="auto"/>
              <w:ind w:left="-87" w:right="-54"/>
              <w:rPr>
                <w:rFonts w:ascii="Times New Roman" w:eastAsia="Calibri" w:hAnsi="Times New Roman" w:cs="Times New Roman"/>
                <w:spacing w:val="-6"/>
                <w:sz w:val="24"/>
                <w:szCs w:val="24"/>
                <w:lang w:val="uk-UA"/>
              </w:rPr>
            </w:pPr>
          </w:p>
        </w:tc>
        <w:tc>
          <w:tcPr>
            <w:tcW w:w="5812" w:type="dxa"/>
            <w:tcBorders>
              <w:top w:val="single" w:sz="4" w:space="0" w:color="auto"/>
              <w:left w:val="single" w:sz="4" w:space="0" w:color="auto"/>
              <w:bottom w:val="single" w:sz="4" w:space="0" w:color="auto"/>
              <w:right w:val="single" w:sz="4" w:space="0" w:color="auto"/>
            </w:tcBorders>
          </w:tcPr>
          <w:p w14:paraId="7DCC1AB0" w14:textId="79636846" w:rsidR="00452857" w:rsidRPr="00FA2B60" w:rsidRDefault="00060FC8" w:rsidP="00452857">
            <w:pPr>
              <w:spacing w:after="0" w:line="240" w:lineRule="auto"/>
              <w:ind w:right="-1"/>
              <w:rPr>
                <w:rStyle w:val="fontstyle01"/>
                <w:rFonts w:ascii="Times New Roman" w:hAnsi="Times New Roman" w:cs="Times New Roman"/>
                <w:color w:val="auto"/>
                <w:sz w:val="24"/>
                <w:szCs w:val="24"/>
                <w:lang w:val="uk-UA"/>
              </w:rPr>
            </w:pPr>
            <w:r w:rsidRPr="00FA2B60">
              <w:rPr>
                <w:rStyle w:val="fontstyle01"/>
                <w:rFonts w:ascii="Times New Roman" w:hAnsi="Times New Roman" w:cs="Times New Roman"/>
                <w:color w:val="auto"/>
                <w:sz w:val="24"/>
                <w:szCs w:val="24"/>
                <w:lang w:val="uk-UA"/>
              </w:rPr>
              <w:t xml:space="preserve">Закону України «Про Цивільний захист», </w:t>
            </w:r>
            <w:r w:rsidR="00452857" w:rsidRPr="00FA2B60">
              <w:rPr>
                <w:rStyle w:val="fontstyle01"/>
                <w:rFonts w:ascii="Times New Roman" w:hAnsi="Times New Roman" w:cs="Times New Roman"/>
                <w:color w:val="auto"/>
                <w:sz w:val="24"/>
                <w:szCs w:val="24"/>
                <w:lang w:val="uk-UA"/>
              </w:rPr>
              <w:t>Кодекс цивільного захисту України,</w:t>
            </w:r>
          </w:p>
          <w:p w14:paraId="1A28DB49" w14:textId="77777777" w:rsidR="00452857" w:rsidRPr="00FA2B60" w:rsidRDefault="00452857" w:rsidP="00452857">
            <w:pPr>
              <w:spacing w:after="0" w:line="240" w:lineRule="auto"/>
              <w:ind w:right="-1"/>
              <w:rPr>
                <w:rStyle w:val="fontstyle01"/>
                <w:rFonts w:ascii="Times New Roman" w:hAnsi="Times New Roman" w:cs="Times New Roman"/>
                <w:color w:val="auto"/>
                <w:sz w:val="24"/>
                <w:szCs w:val="24"/>
                <w:lang w:val="uk-UA"/>
              </w:rPr>
            </w:pPr>
            <w:r w:rsidRPr="00FA2B60">
              <w:rPr>
                <w:rStyle w:val="fontstyle01"/>
                <w:rFonts w:ascii="Times New Roman" w:hAnsi="Times New Roman" w:cs="Times New Roman"/>
                <w:color w:val="auto"/>
                <w:sz w:val="24"/>
                <w:szCs w:val="24"/>
                <w:lang w:val="uk-UA"/>
              </w:rPr>
              <w:t>Постанова Кабінету Міністрів</w:t>
            </w:r>
          </w:p>
          <w:p w14:paraId="2C71310C" w14:textId="77777777" w:rsidR="00452857" w:rsidRPr="00FA2B60" w:rsidRDefault="00452857" w:rsidP="00452857">
            <w:pPr>
              <w:spacing w:after="0" w:line="240" w:lineRule="auto"/>
              <w:ind w:right="-1"/>
              <w:rPr>
                <w:rStyle w:val="fontstyle01"/>
                <w:rFonts w:ascii="Times New Roman" w:hAnsi="Times New Roman" w:cs="Times New Roman"/>
                <w:color w:val="auto"/>
                <w:sz w:val="24"/>
                <w:szCs w:val="24"/>
                <w:lang w:val="uk-UA"/>
              </w:rPr>
            </w:pPr>
            <w:r w:rsidRPr="00FA2B60">
              <w:rPr>
                <w:rStyle w:val="fontstyle01"/>
                <w:rFonts w:ascii="Times New Roman" w:hAnsi="Times New Roman" w:cs="Times New Roman"/>
                <w:color w:val="auto"/>
                <w:sz w:val="24"/>
                <w:szCs w:val="24"/>
                <w:lang w:val="uk-UA"/>
              </w:rPr>
              <w:t>України від 27.09.2017 № 733 “Про</w:t>
            </w:r>
          </w:p>
          <w:p w14:paraId="0D7375AD" w14:textId="77777777" w:rsidR="00452857" w:rsidRPr="00FA2B60" w:rsidRDefault="00452857" w:rsidP="00452857">
            <w:pPr>
              <w:spacing w:after="0" w:line="240" w:lineRule="auto"/>
              <w:ind w:right="-1"/>
              <w:rPr>
                <w:rStyle w:val="fontstyle01"/>
                <w:rFonts w:ascii="Times New Roman" w:hAnsi="Times New Roman" w:cs="Times New Roman"/>
                <w:color w:val="auto"/>
                <w:sz w:val="24"/>
                <w:szCs w:val="24"/>
                <w:lang w:val="uk-UA"/>
              </w:rPr>
            </w:pPr>
            <w:r w:rsidRPr="00FA2B60">
              <w:rPr>
                <w:rStyle w:val="fontstyle01"/>
                <w:rFonts w:ascii="Times New Roman" w:hAnsi="Times New Roman" w:cs="Times New Roman"/>
                <w:color w:val="auto"/>
                <w:sz w:val="24"/>
                <w:szCs w:val="24"/>
                <w:lang w:val="uk-UA"/>
              </w:rPr>
              <w:t>затвердження Положення про</w:t>
            </w:r>
          </w:p>
          <w:p w14:paraId="217618EF" w14:textId="77777777" w:rsidR="00452857" w:rsidRPr="00FA2B60" w:rsidRDefault="00452857" w:rsidP="00452857">
            <w:pPr>
              <w:spacing w:after="0" w:line="240" w:lineRule="auto"/>
              <w:ind w:right="-1"/>
              <w:rPr>
                <w:rStyle w:val="fontstyle01"/>
                <w:rFonts w:ascii="Times New Roman" w:hAnsi="Times New Roman" w:cs="Times New Roman"/>
                <w:color w:val="auto"/>
                <w:sz w:val="24"/>
                <w:szCs w:val="24"/>
                <w:lang w:val="uk-UA"/>
              </w:rPr>
            </w:pPr>
            <w:r w:rsidRPr="00FA2B60">
              <w:rPr>
                <w:rStyle w:val="fontstyle01"/>
                <w:rFonts w:ascii="Times New Roman" w:hAnsi="Times New Roman" w:cs="Times New Roman"/>
                <w:color w:val="auto"/>
                <w:sz w:val="24"/>
                <w:szCs w:val="24"/>
                <w:lang w:val="uk-UA"/>
              </w:rPr>
              <w:t>організацію оповіщення про загрозу</w:t>
            </w:r>
          </w:p>
          <w:p w14:paraId="4AA74D4F" w14:textId="77777777" w:rsidR="00452857" w:rsidRPr="00FA2B60" w:rsidRDefault="00452857" w:rsidP="00452857">
            <w:pPr>
              <w:spacing w:after="0" w:line="240" w:lineRule="auto"/>
              <w:ind w:right="-1"/>
              <w:rPr>
                <w:rStyle w:val="fontstyle01"/>
                <w:rFonts w:ascii="Times New Roman" w:hAnsi="Times New Roman" w:cs="Times New Roman"/>
                <w:color w:val="auto"/>
                <w:sz w:val="24"/>
                <w:szCs w:val="24"/>
                <w:lang w:val="uk-UA"/>
              </w:rPr>
            </w:pPr>
            <w:r w:rsidRPr="00FA2B60">
              <w:rPr>
                <w:rStyle w:val="fontstyle01"/>
                <w:rFonts w:ascii="Times New Roman" w:hAnsi="Times New Roman" w:cs="Times New Roman"/>
                <w:color w:val="auto"/>
                <w:sz w:val="24"/>
                <w:szCs w:val="24"/>
                <w:lang w:val="uk-UA"/>
              </w:rPr>
              <w:t>виникнення або виникнення</w:t>
            </w:r>
          </w:p>
          <w:p w14:paraId="0F4DAA4A" w14:textId="77777777" w:rsidR="00452857" w:rsidRPr="00FA2B60" w:rsidRDefault="00452857" w:rsidP="00452857">
            <w:pPr>
              <w:spacing w:after="0" w:line="240" w:lineRule="auto"/>
              <w:ind w:right="-1"/>
              <w:rPr>
                <w:rStyle w:val="fontstyle01"/>
                <w:rFonts w:ascii="Times New Roman" w:hAnsi="Times New Roman" w:cs="Times New Roman"/>
                <w:color w:val="auto"/>
                <w:sz w:val="24"/>
                <w:szCs w:val="24"/>
                <w:lang w:val="uk-UA"/>
              </w:rPr>
            </w:pPr>
            <w:r w:rsidRPr="00FA2B60">
              <w:rPr>
                <w:rStyle w:val="fontstyle01"/>
                <w:rFonts w:ascii="Times New Roman" w:hAnsi="Times New Roman" w:cs="Times New Roman"/>
                <w:color w:val="auto"/>
                <w:sz w:val="24"/>
                <w:szCs w:val="24"/>
                <w:lang w:val="uk-UA"/>
              </w:rPr>
              <w:t>надзвичайних ситуацій та зв’язку у</w:t>
            </w:r>
          </w:p>
          <w:p w14:paraId="114FEA09" w14:textId="318AA383" w:rsidR="00452857" w:rsidRPr="00FA2B60" w:rsidRDefault="00452857" w:rsidP="00452857">
            <w:pPr>
              <w:spacing w:after="0" w:line="240" w:lineRule="auto"/>
              <w:rPr>
                <w:rFonts w:ascii="Calibri" w:eastAsia="Calibri" w:hAnsi="Calibri" w:cs="Times New Roman"/>
                <w:spacing w:val="2"/>
                <w:sz w:val="24"/>
                <w:szCs w:val="24"/>
                <w:lang w:val="uk-UA"/>
              </w:rPr>
            </w:pPr>
            <w:r w:rsidRPr="00FA2B60">
              <w:rPr>
                <w:rStyle w:val="fontstyle01"/>
                <w:rFonts w:ascii="Times New Roman" w:hAnsi="Times New Roman" w:cs="Times New Roman"/>
                <w:color w:val="auto"/>
                <w:sz w:val="24"/>
                <w:szCs w:val="24"/>
                <w:lang w:val="uk-UA"/>
              </w:rPr>
              <w:t>сфері цивільного захисту”, Розпорядження КМУ від 11.07.2018 № 488-р</w:t>
            </w:r>
          </w:p>
        </w:tc>
      </w:tr>
      <w:tr w:rsidR="00FA2B60" w:rsidRPr="00FA2B60" w14:paraId="5A1F5306" w14:textId="77777777" w:rsidTr="00B907FB">
        <w:trPr>
          <w:trHeight w:val="251"/>
        </w:trPr>
        <w:tc>
          <w:tcPr>
            <w:tcW w:w="435" w:type="dxa"/>
            <w:tcBorders>
              <w:top w:val="single" w:sz="4" w:space="0" w:color="auto"/>
              <w:left w:val="single" w:sz="4" w:space="0" w:color="auto"/>
              <w:bottom w:val="single" w:sz="4" w:space="0" w:color="auto"/>
              <w:right w:val="single" w:sz="4" w:space="0" w:color="auto"/>
            </w:tcBorders>
          </w:tcPr>
          <w:p w14:paraId="351629D5" w14:textId="77777777" w:rsidR="00452857" w:rsidRPr="00FA2B60" w:rsidRDefault="00452857" w:rsidP="00B907FB">
            <w:pPr>
              <w:shd w:val="clear" w:color="auto" w:fill="FFFFFF"/>
              <w:spacing w:after="0" w:line="240" w:lineRule="auto"/>
              <w:ind w:left="-87" w:right="-54"/>
              <w:rPr>
                <w:rFonts w:ascii="Times New Roman" w:eastAsia="Calibri" w:hAnsi="Times New Roman" w:cs="Times New Roman"/>
                <w:sz w:val="24"/>
                <w:szCs w:val="24"/>
                <w:lang w:val="uk-UA"/>
              </w:rPr>
            </w:pPr>
            <w:r w:rsidRPr="00FA2B60">
              <w:rPr>
                <w:rFonts w:ascii="Times New Roman" w:eastAsia="Calibri" w:hAnsi="Times New Roman" w:cs="Times New Roman"/>
                <w:sz w:val="24"/>
                <w:szCs w:val="24"/>
                <w:lang w:val="uk-UA"/>
              </w:rPr>
              <w:t>3.</w:t>
            </w:r>
          </w:p>
        </w:tc>
        <w:tc>
          <w:tcPr>
            <w:tcW w:w="3677" w:type="dxa"/>
            <w:tcBorders>
              <w:top w:val="single" w:sz="4" w:space="0" w:color="auto"/>
              <w:left w:val="single" w:sz="4" w:space="0" w:color="auto"/>
              <w:bottom w:val="single" w:sz="4" w:space="0" w:color="auto"/>
              <w:right w:val="single" w:sz="4" w:space="0" w:color="auto"/>
            </w:tcBorders>
          </w:tcPr>
          <w:p w14:paraId="2E4F9F21" w14:textId="77777777" w:rsidR="00452857" w:rsidRPr="00FA2B60" w:rsidRDefault="00452857" w:rsidP="00B907FB">
            <w:pPr>
              <w:shd w:val="clear" w:color="auto" w:fill="FFFFFF"/>
              <w:spacing w:after="0" w:line="240" w:lineRule="auto"/>
              <w:ind w:left="-87" w:right="-54"/>
              <w:rPr>
                <w:rFonts w:ascii="Times New Roman" w:eastAsia="Calibri" w:hAnsi="Times New Roman" w:cs="Times New Roman"/>
                <w:spacing w:val="-7"/>
                <w:sz w:val="24"/>
                <w:szCs w:val="24"/>
                <w:lang w:val="uk-UA"/>
              </w:rPr>
            </w:pPr>
            <w:r w:rsidRPr="00FA2B60">
              <w:rPr>
                <w:rFonts w:ascii="Times New Roman" w:eastAsia="Calibri" w:hAnsi="Times New Roman" w:cs="Times New Roman"/>
                <w:spacing w:val="-7"/>
                <w:sz w:val="24"/>
                <w:szCs w:val="24"/>
                <w:lang w:val="uk-UA"/>
              </w:rPr>
              <w:t>Розробник програми</w:t>
            </w:r>
          </w:p>
        </w:tc>
        <w:tc>
          <w:tcPr>
            <w:tcW w:w="5812" w:type="dxa"/>
            <w:tcBorders>
              <w:top w:val="single" w:sz="4" w:space="0" w:color="auto"/>
              <w:left w:val="single" w:sz="4" w:space="0" w:color="auto"/>
              <w:bottom w:val="single" w:sz="4" w:space="0" w:color="auto"/>
              <w:right w:val="single" w:sz="4" w:space="0" w:color="auto"/>
            </w:tcBorders>
          </w:tcPr>
          <w:p w14:paraId="3F988B28" w14:textId="2EBD1BB3" w:rsidR="00452857" w:rsidRPr="00FA2B60" w:rsidRDefault="00452857" w:rsidP="00B907FB">
            <w:pPr>
              <w:shd w:val="clear" w:color="auto" w:fill="FFFFFF"/>
              <w:spacing w:after="0" w:line="240" w:lineRule="auto"/>
              <w:ind w:left="-87" w:right="-54"/>
              <w:rPr>
                <w:rFonts w:ascii="Times New Roman" w:eastAsia="Calibri" w:hAnsi="Times New Roman" w:cs="Times New Roman"/>
                <w:sz w:val="24"/>
                <w:szCs w:val="24"/>
                <w:lang w:val="uk-UA"/>
              </w:rPr>
            </w:pPr>
            <w:r w:rsidRPr="00FA2B60">
              <w:rPr>
                <w:rFonts w:ascii="Times New Roman" w:hAnsi="Times New Roman"/>
                <w:sz w:val="24"/>
                <w:szCs w:val="24"/>
                <w:lang w:val="uk-UA"/>
              </w:rPr>
              <w:t>Відділ житлово-комунального господарства, будівництва та архітектури Косівської міської ради</w:t>
            </w:r>
          </w:p>
        </w:tc>
      </w:tr>
      <w:tr w:rsidR="00FA2B60" w:rsidRPr="00FA2B60" w14:paraId="5303F0B9" w14:textId="77777777" w:rsidTr="00B907FB">
        <w:trPr>
          <w:trHeight w:val="251"/>
        </w:trPr>
        <w:tc>
          <w:tcPr>
            <w:tcW w:w="435" w:type="dxa"/>
            <w:tcBorders>
              <w:top w:val="single" w:sz="4" w:space="0" w:color="auto"/>
              <w:left w:val="single" w:sz="4" w:space="0" w:color="auto"/>
              <w:bottom w:val="single" w:sz="4" w:space="0" w:color="auto"/>
              <w:right w:val="single" w:sz="4" w:space="0" w:color="auto"/>
            </w:tcBorders>
          </w:tcPr>
          <w:p w14:paraId="7EC0F0AE" w14:textId="77777777" w:rsidR="00452857" w:rsidRPr="00FA2B60" w:rsidRDefault="00452857" w:rsidP="00B907FB">
            <w:pPr>
              <w:shd w:val="clear" w:color="auto" w:fill="FFFFFF"/>
              <w:spacing w:after="0" w:line="240" w:lineRule="auto"/>
              <w:ind w:left="-87" w:right="-54"/>
              <w:rPr>
                <w:rFonts w:ascii="Times New Roman" w:eastAsia="Calibri" w:hAnsi="Times New Roman" w:cs="Times New Roman"/>
                <w:sz w:val="24"/>
                <w:szCs w:val="24"/>
                <w:lang w:val="uk-UA"/>
              </w:rPr>
            </w:pPr>
            <w:r w:rsidRPr="00FA2B60">
              <w:rPr>
                <w:rFonts w:ascii="Times New Roman" w:eastAsia="Calibri" w:hAnsi="Times New Roman" w:cs="Times New Roman"/>
                <w:sz w:val="24"/>
                <w:szCs w:val="24"/>
                <w:lang w:val="uk-UA"/>
              </w:rPr>
              <w:t>4.</w:t>
            </w:r>
          </w:p>
        </w:tc>
        <w:tc>
          <w:tcPr>
            <w:tcW w:w="3677" w:type="dxa"/>
            <w:tcBorders>
              <w:top w:val="single" w:sz="4" w:space="0" w:color="auto"/>
              <w:left w:val="single" w:sz="4" w:space="0" w:color="auto"/>
              <w:bottom w:val="single" w:sz="4" w:space="0" w:color="auto"/>
              <w:right w:val="single" w:sz="4" w:space="0" w:color="auto"/>
            </w:tcBorders>
          </w:tcPr>
          <w:p w14:paraId="4ADE4BCE" w14:textId="77777777" w:rsidR="00452857" w:rsidRPr="00FA2B60" w:rsidRDefault="00452857" w:rsidP="00B907FB">
            <w:pPr>
              <w:shd w:val="clear" w:color="auto" w:fill="FFFFFF"/>
              <w:spacing w:after="0" w:line="240" w:lineRule="auto"/>
              <w:ind w:left="-87" w:right="-54"/>
              <w:rPr>
                <w:rFonts w:ascii="Times New Roman" w:eastAsia="Calibri" w:hAnsi="Times New Roman" w:cs="Times New Roman"/>
                <w:spacing w:val="-7"/>
                <w:sz w:val="24"/>
                <w:szCs w:val="24"/>
                <w:lang w:val="uk-UA"/>
              </w:rPr>
            </w:pPr>
            <w:proofErr w:type="spellStart"/>
            <w:r w:rsidRPr="00FA2B60">
              <w:rPr>
                <w:rFonts w:ascii="Times New Roman" w:eastAsia="Calibri" w:hAnsi="Times New Roman" w:cs="Times New Roman"/>
                <w:spacing w:val="-7"/>
                <w:sz w:val="24"/>
                <w:szCs w:val="24"/>
                <w:lang w:val="uk-UA"/>
              </w:rPr>
              <w:t>Співрозробники</w:t>
            </w:r>
            <w:proofErr w:type="spellEnd"/>
            <w:r w:rsidRPr="00FA2B60">
              <w:rPr>
                <w:rFonts w:ascii="Times New Roman" w:eastAsia="Calibri" w:hAnsi="Times New Roman" w:cs="Times New Roman"/>
                <w:spacing w:val="-7"/>
                <w:sz w:val="24"/>
                <w:szCs w:val="24"/>
                <w:lang w:val="uk-UA"/>
              </w:rPr>
              <w:t xml:space="preserve"> програми</w:t>
            </w:r>
          </w:p>
        </w:tc>
        <w:tc>
          <w:tcPr>
            <w:tcW w:w="5812" w:type="dxa"/>
            <w:tcBorders>
              <w:top w:val="single" w:sz="4" w:space="0" w:color="auto"/>
              <w:left w:val="single" w:sz="4" w:space="0" w:color="auto"/>
              <w:bottom w:val="single" w:sz="4" w:space="0" w:color="auto"/>
              <w:right w:val="single" w:sz="4" w:space="0" w:color="auto"/>
            </w:tcBorders>
          </w:tcPr>
          <w:p w14:paraId="4D0EFCC5" w14:textId="77777777" w:rsidR="00452857" w:rsidRPr="00FA2B60" w:rsidRDefault="00452857" w:rsidP="00B907FB">
            <w:pPr>
              <w:shd w:val="clear" w:color="auto" w:fill="FFFFFF"/>
              <w:spacing w:after="0" w:line="240" w:lineRule="auto"/>
              <w:ind w:left="-87" w:right="-54"/>
              <w:rPr>
                <w:rFonts w:ascii="Times New Roman" w:eastAsia="Calibri" w:hAnsi="Times New Roman" w:cs="Times New Roman"/>
                <w:sz w:val="24"/>
                <w:szCs w:val="24"/>
                <w:lang w:val="uk-UA"/>
              </w:rPr>
            </w:pPr>
            <w:r w:rsidRPr="00FA2B60">
              <w:rPr>
                <w:rFonts w:ascii="Times New Roman" w:eastAsia="Calibri" w:hAnsi="Times New Roman" w:cs="Times New Roman"/>
                <w:sz w:val="24"/>
                <w:szCs w:val="24"/>
                <w:lang w:val="uk-UA"/>
              </w:rPr>
              <w:t>-</w:t>
            </w:r>
          </w:p>
        </w:tc>
      </w:tr>
      <w:tr w:rsidR="00FA2B60" w:rsidRPr="00FA2B60" w14:paraId="15E9D2A5" w14:textId="77777777" w:rsidTr="00B907FB">
        <w:trPr>
          <w:trHeight w:val="475"/>
        </w:trPr>
        <w:tc>
          <w:tcPr>
            <w:tcW w:w="435" w:type="dxa"/>
            <w:tcBorders>
              <w:top w:val="single" w:sz="4" w:space="0" w:color="auto"/>
              <w:left w:val="single" w:sz="4" w:space="0" w:color="auto"/>
              <w:bottom w:val="single" w:sz="4" w:space="0" w:color="auto"/>
              <w:right w:val="single" w:sz="4" w:space="0" w:color="auto"/>
            </w:tcBorders>
          </w:tcPr>
          <w:p w14:paraId="5936DD45" w14:textId="77777777" w:rsidR="00452857" w:rsidRPr="00FA2B60" w:rsidRDefault="00452857" w:rsidP="00B907FB">
            <w:pPr>
              <w:shd w:val="clear" w:color="auto" w:fill="FFFFFF"/>
              <w:spacing w:after="0" w:line="240" w:lineRule="auto"/>
              <w:ind w:left="-87" w:right="-54"/>
              <w:rPr>
                <w:rFonts w:ascii="Times New Roman" w:eastAsia="Calibri" w:hAnsi="Times New Roman" w:cs="Times New Roman"/>
                <w:sz w:val="24"/>
                <w:szCs w:val="24"/>
                <w:lang w:val="uk-UA"/>
              </w:rPr>
            </w:pPr>
            <w:r w:rsidRPr="00FA2B60">
              <w:rPr>
                <w:rFonts w:ascii="Times New Roman" w:eastAsia="Calibri" w:hAnsi="Times New Roman" w:cs="Times New Roman"/>
                <w:sz w:val="24"/>
                <w:szCs w:val="24"/>
                <w:lang w:val="uk-UA"/>
              </w:rPr>
              <w:t>5.</w:t>
            </w:r>
          </w:p>
        </w:tc>
        <w:tc>
          <w:tcPr>
            <w:tcW w:w="3677" w:type="dxa"/>
            <w:tcBorders>
              <w:top w:val="single" w:sz="4" w:space="0" w:color="auto"/>
              <w:left w:val="single" w:sz="4" w:space="0" w:color="auto"/>
              <w:bottom w:val="single" w:sz="4" w:space="0" w:color="auto"/>
              <w:right w:val="single" w:sz="4" w:space="0" w:color="auto"/>
            </w:tcBorders>
          </w:tcPr>
          <w:p w14:paraId="28D387C5" w14:textId="77777777" w:rsidR="00452857" w:rsidRPr="00FA2B60" w:rsidRDefault="00452857" w:rsidP="00B907FB">
            <w:pPr>
              <w:shd w:val="clear" w:color="auto" w:fill="FFFFFF"/>
              <w:spacing w:after="0" w:line="240" w:lineRule="auto"/>
              <w:ind w:left="-87" w:right="-54"/>
              <w:rPr>
                <w:rFonts w:ascii="Times New Roman" w:eastAsia="Calibri" w:hAnsi="Times New Roman" w:cs="Times New Roman"/>
                <w:sz w:val="24"/>
                <w:szCs w:val="24"/>
                <w:lang w:val="uk-UA"/>
              </w:rPr>
            </w:pPr>
            <w:r w:rsidRPr="00FA2B60">
              <w:rPr>
                <w:rFonts w:ascii="Times New Roman" w:eastAsia="Calibri" w:hAnsi="Times New Roman" w:cs="Times New Roman"/>
                <w:spacing w:val="-7"/>
                <w:sz w:val="24"/>
                <w:szCs w:val="24"/>
                <w:lang w:val="uk-UA"/>
              </w:rPr>
              <w:t xml:space="preserve">Відповідальний виконавець </w:t>
            </w:r>
            <w:r w:rsidRPr="00FA2B60">
              <w:rPr>
                <w:rFonts w:ascii="Times New Roman" w:eastAsia="Calibri" w:hAnsi="Times New Roman" w:cs="Times New Roman"/>
                <w:sz w:val="24"/>
                <w:szCs w:val="24"/>
                <w:lang w:val="uk-UA"/>
              </w:rPr>
              <w:t>програми</w:t>
            </w:r>
          </w:p>
        </w:tc>
        <w:tc>
          <w:tcPr>
            <w:tcW w:w="5812" w:type="dxa"/>
            <w:tcBorders>
              <w:top w:val="single" w:sz="4" w:space="0" w:color="auto"/>
              <w:left w:val="single" w:sz="4" w:space="0" w:color="auto"/>
              <w:bottom w:val="single" w:sz="4" w:space="0" w:color="auto"/>
              <w:right w:val="single" w:sz="4" w:space="0" w:color="auto"/>
            </w:tcBorders>
          </w:tcPr>
          <w:p w14:paraId="560C5307" w14:textId="77777777" w:rsidR="00452857" w:rsidRPr="00FA2B60" w:rsidRDefault="00452857" w:rsidP="00B907FB">
            <w:pPr>
              <w:shd w:val="clear" w:color="auto" w:fill="FFFFFF"/>
              <w:spacing w:after="0" w:line="240" w:lineRule="auto"/>
              <w:ind w:left="-87" w:right="-54"/>
              <w:rPr>
                <w:rFonts w:ascii="Times New Roman" w:eastAsia="Calibri" w:hAnsi="Times New Roman" w:cs="Times New Roman"/>
                <w:sz w:val="24"/>
                <w:szCs w:val="24"/>
                <w:lang w:val="uk-UA"/>
              </w:rPr>
            </w:pPr>
            <w:r w:rsidRPr="00FA2B60">
              <w:rPr>
                <w:rFonts w:ascii="Times New Roman" w:eastAsia="Calibri" w:hAnsi="Times New Roman" w:cs="Times New Roman"/>
                <w:sz w:val="24"/>
                <w:szCs w:val="24"/>
                <w:lang w:val="uk-UA"/>
              </w:rPr>
              <w:t xml:space="preserve">Косівська міська рада, </w:t>
            </w:r>
          </w:p>
          <w:p w14:paraId="31DA11CE" w14:textId="3E359991" w:rsidR="00452857" w:rsidRPr="00FA2B60" w:rsidRDefault="00452857" w:rsidP="00B907FB">
            <w:pPr>
              <w:shd w:val="clear" w:color="auto" w:fill="FFFFFF"/>
              <w:spacing w:after="0" w:line="240" w:lineRule="auto"/>
              <w:ind w:left="-87" w:right="-54"/>
              <w:rPr>
                <w:rFonts w:ascii="Times New Roman" w:eastAsia="Calibri" w:hAnsi="Times New Roman" w:cs="Times New Roman"/>
                <w:sz w:val="24"/>
                <w:szCs w:val="24"/>
                <w:highlight w:val="yellow"/>
                <w:lang w:val="uk-UA"/>
              </w:rPr>
            </w:pPr>
            <w:r w:rsidRPr="00FA2B60">
              <w:rPr>
                <w:rFonts w:ascii="Times New Roman" w:hAnsi="Times New Roman"/>
                <w:sz w:val="24"/>
                <w:szCs w:val="24"/>
                <w:lang w:val="uk-UA"/>
              </w:rPr>
              <w:t>відділ житлово-комунального господарства, будівництва та архітектури Косівської міської ради</w:t>
            </w:r>
          </w:p>
        </w:tc>
      </w:tr>
      <w:tr w:rsidR="00FA2B60" w:rsidRPr="00FA2B60" w14:paraId="503BBC36" w14:textId="77777777" w:rsidTr="00B907FB">
        <w:trPr>
          <w:trHeight w:val="441"/>
        </w:trPr>
        <w:tc>
          <w:tcPr>
            <w:tcW w:w="435" w:type="dxa"/>
            <w:tcBorders>
              <w:left w:val="single" w:sz="4" w:space="0" w:color="auto"/>
              <w:bottom w:val="single" w:sz="4" w:space="0" w:color="auto"/>
              <w:right w:val="single" w:sz="4" w:space="0" w:color="auto"/>
            </w:tcBorders>
          </w:tcPr>
          <w:p w14:paraId="4642D05E" w14:textId="77777777" w:rsidR="00452857" w:rsidRPr="00FA2B60" w:rsidRDefault="00452857" w:rsidP="00B907FB">
            <w:pPr>
              <w:shd w:val="clear" w:color="auto" w:fill="FFFFFF"/>
              <w:spacing w:after="0" w:line="240" w:lineRule="auto"/>
              <w:ind w:left="-85" w:right="-57"/>
              <w:rPr>
                <w:rFonts w:ascii="Times New Roman" w:eastAsia="Calibri" w:hAnsi="Times New Roman" w:cs="Times New Roman"/>
                <w:sz w:val="24"/>
                <w:szCs w:val="24"/>
                <w:lang w:val="uk-UA"/>
              </w:rPr>
            </w:pPr>
            <w:r w:rsidRPr="00FA2B60">
              <w:rPr>
                <w:rFonts w:ascii="Times New Roman" w:eastAsia="Calibri" w:hAnsi="Times New Roman" w:cs="Times New Roman"/>
                <w:sz w:val="24"/>
                <w:szCs w:val="24"/>
                <w:lang w:val="uk-UA"/>
              </w:rPr>
              <w:t>6.</w:t>
            </w:r>
          </w:p>
        </w:tc>
        <w:tc>
          <w:tcPr>
            <w:tcW w:w="3677" w:type="dxa"/>
            <w:tcBorders>
              <w:left w:val="single" w:sz="4" w:space="0" w:color="auto"/>
              <w:bottom w:val="single" w:sz="4" w:space="0" w:color="auto"/>
              <w:right w:val="single" w:sz="4" w:space="0" w:color="auto"/>
            </w:tcBorders>
          </w:tcPr>
          <w:p w14:paraId="0C408A7B" w14:textId="77777777" w:rsidR="00452857" w:rsidRPr="00FA2B60" w:rsidRDefault="00452857" w:rsidP="00B907FB">
            <w:pPr>
              <w:shd w:val="clear" w:color="auto" w:fill="FFFFFF"/>
              <w:spacing w:after="0" w:line="240" w:lineRule="auto"/>
              <w:ind w:left="-85" w:right="-57"/>
              <w:rPr>
                <w:rFonts w:ascii="Times New Roman" w:eastAsia="Calibri" w:hAnsi="Times New Roman" w:cs="Times New Roman"/>
                <w:spacing w:val="-6"/>
                <w:sz w:val="24"/>
                <w:szCs w:val="24"/>
                <w:lang w:val="uk-UA"/>
              </w:rPr>
            </w:pPr>
            <w:r w:rsidRPr="00FA2B60">
              <w:rPr>
                <w:rFonts w:ascii="Times New Roman" w:eastAsia="Calibri" w:hAnsi="Times New Roman" w:cs="Times New Roman"/>
                <w:spacing w:val="-7"/>
                <w:sz w:val="24"/>
                <w:szCs w:val="24"/>
                <w:lang w:val="uk-UA"/>
              </w:rPr>
              <w:t>Учасники програми</w:t>
            </w:r>
          </w:p>
        </w:tc>
        <w:tc>
          <w:tcPr>
            <w:tcW w:w="5812" w:type="dxa"/>
            <w:tcBorders>
              <w:left w:val="single" w:sz="4" w:space="0" w:color="auto"/>
              <w:bottom w:val="single" w:sz="4" w:space="0" w:color="auto"/>
              <w:right w:val="single" w:sz="4" w:space="0" w:color="auto"/>
            </w:tcBorders>
            <w:shd w:val="clear" w:color="auto" w:fill="FFFFFF" w:themeFill="background1"/>
          </w:tcPr>
          <w:p w14:paraId="230D4C7A" w14:textId="77777777" w:rsidR="00452857" w:rsidRPr="00FA2B60" w:rsidRDefault="00452857" w:rsidP="00B907FB">
            <w:pPr>
              <w:shd w:val="clear" w:color="auto" w:fill="FFFFFF"/>
              <w:spacing w:after="0" w:line="240" w:lineRule="auto"/>
              <w:ind w:left="-85" w:right="-57"/>
              <w:rPr>
                <w:rFonts w:ascii="Times New Roman" w:eastAsia="Calibri" w:hAnsi="Times New Roman" w:cs="Times New Roman"/>
                <w:sz w:val="24"/>
                <w:szCs w:val="24"/>
                <w:highlight w:val="yellow"/>
                <w:lang w:val="uk-UA"/>
              </w:rPr>
            </w:pPr>
            <w:r w:rsidRPr="00FA2B60">
              <w:rPr>
                <w:rFonts w:ascii="Times New Roman" w:eastAsia="Calibri" w:hAnsi="Times New Roman" w:cs="Times New Roman"/>
                <w:sz w:val="24"/>
                <w:szCs w:val="24"/>
                <w:lang w:val="uk-UA"/>
              </w:rPr>
              <w:t>Косівська міська рада</w:t>
            </w:r>
          </w:p>
        </w:tc>
      </w:tr>
      <w:tr w:rsidR="00FA2B60" w:rsidRPr="00FA2B60" w14:paraId="2FE72D94" w14:textId="77777777" w:rsidTr="00B907FB">
        <w:trPr>
          <w:trHeight w:val="251"/>
        </w:trPr>
        <w:tc>
          <w:tcPr>
            <w:tcW w:w="435" w:type="dxa"/>
            <w:tcBorders>
              <w:left w:val="single" w:sz="4" w:space="0" w:color="auto"/>
              <w:bottom w:val="single" w:sz="4" w:space="0" w:color="auto"/>
              <w:right w:val="single" w:sz="4" w:space="0" w:color="auto"/>
            </w:tcBorders>
          </w:tcPr>
          <w:p w14:paraId="1EB03FEE" w14:textId="77777777" w:rsidR="00452857" w:rsidRPr="00FA2B60" w:rsidRDefault="00452857" w:rsidP="00B907FB">
            <w:pPr>
              <w:shd w:val="clear" w:color="auto" w:fill="FFFFFF"/>
              <w:spacing w:after="0" w:line="240" w:lineRule="auto"/>
              <w:ind w:left="-87" w:right="-54"/>
              <w:rPr>
                <w:rFonts w:ascii="Times New Roman" w:eastAsia="Calibri" w:hAnsi="Times New Roman" w:cs="Times New Roman"/>
                <w:sz w:val="24"/>
                <w:szCs w:val="24"/>
                <w:lang w:val="uk-UA"/>
              </w:rPr>
            </w:pPr>
            <w:r w:rsidRPr="00FA2B60">
              <w:rPr>
                <w:rFonts w:ascii="Times New Roman" w:eastAsia="Calibri" w:hAnsi="Times New Roman" w:cs="Times New Roman"/>
                <w:sz w:val="24"/>
                <w:szCs w:val="24"/>
                <w:lang w:val="uk-UA"/>
              </w:rPr>
              <w:t>7.</w:t>
            </w:r>
          </w:p>
        </w:tc>
        <w:tc>
          <w:tcPr>
            <w:tcW w:w="3677" w:type="dxa"/>
            <w:tcBorders>
              <w:left w:val="single" w:sz="4" w:space="0" w:color="auto"/>
              <w:bottom w:val="single" w:sz="4" w:space="0" w:color="auto"/>
              <w:right w:val="single" w:sz="4" w:space="0" w:color="auto"/>
            </w:tcBorders>
          </w:tcPr>
          <w:p w14:paraId="6A915EE8" w14:textId="77777777" w:rsidR="00452857" w:rsidRPr="00FA2B60" w:rsidRDefault="00452857" w:rsidP="00B907FB">
            <w:pPr>
              <w:shd w:val="clear" w:color="auto" w:fill="FFFFFF"/>
              <w:spacing w:after="0" w:line="240" w:lineRule="auto"/>
              <w:ind w:left="-87" w:right="-54"/>
              <w:rPr>
                <w:rFonts w:ascii="Times New Roman" w:eastAsia="Calibri" w:hAnsi="Times New Roman" w:cs="Times New Roman"/>
                <w:spacing w:val="-5"/>
                <w:sz w:val="24"/>
                <w:szCs w:val="24"/>
                <w:lang w:val="uk-UA"/>
              </w:rPr>
            </w:pPr>
            <w:r w:rsidRPr="00FA2B60">
              <w:rPr>
                <w:rFonts w:ascii="Times New Roman" w:eastAsia="Calibri" w:hAnsi="Times New Roman" w:cs="Times New Roman"/>
                <w:spacing w:val="-5"/>
                <w:sz w:val="24"/>
                <w:szCs w:val="24"/>
                <w:lang w:val="uk-UA"/>
              </w:rPr>
              <w:t>Термін реалізації програми</w:t>
            </w:r>
          </w:p>
        </w:tc>
        <w:tc>
          <w:tcPr>
            <w:tcW w:w="5812" w:type="dxa"/>
            <w:tcBorders>
              <w:left w:val="single" w:sz="4" w:space="0" w:color="auto"/>
              <w:bottom w:val="single" w:sz="4" w:space="0" w:color="auto"/>
              <w:right w:val="single" w:sz="4" w:space="0" w:color="auto"/>
            </w:tcBorders>
          </w:tcPr>
          <w:p w14:paraId="65F2D521" w14:textId="4C96B49C" w:rsidR="00452857" w:rsidRPr="00FA2B60" w:rsidRDefault="00452857" w:rsidP="00B907FB">
            <w:pPr>
              <w:shd w:val="clear" w:color="auto" w:fill="FFFFFF"/>
              <w:spacing w:after="0" w:line="240" w:lineRule="auto"/>
              <w:ind w:left="-87" w:right="-54"/>
              <w:rPr>
                <w:rFonts w:ascii="Times New Roman" w:eastAsia="Calibri" w:hAnsi="Times New Roman" w:cs="Times New Roman"/>
                <w:sz w:val="24"/>
                <w:szCs w:val="24"/>
                <w:lang w:val="uk-UA"/>
              </w:rPr>
            </w:pPr>
            <w:r w:rsidRPr="00FA2B60">
              <w:rPr>
                <w:rFonts w:ascii="Times New Roman" w:eastAsia="Calibri" w:hAnsi="Times New Roman" w:cs="Times New Roman"/>
                <w:sz w:val="24"/>
                <w:szCs w:val="24"/>
                <w:lang w:val="uk-UA"/>
              </w:rPr>
              <w:t>2025</w:t>
            </w:r>
            <w:r w:rsidR="00065F97" w:rsidRPr="00FA2B60">
              <w:rPr>
                <w:rFonts w:ascii="Times New Roman" w:eastAsia="Calibri" w:hAnsi="Times New Roman" w:cs="Times New Roman"/>
                <w:sz w:val="24"/>
                <w:szCs w:val="24"/>
                <w:lang w:val="uk-UA"/>
              </w:rPr>
              <w:t>-2026 роки</w:t>
            </w:r>
          </w:p>
        </w:tc>
      </w:tr>
      <w:tr w:rsidR="00FA2B60" w:rsidRPr="00FA2B60" w14:paraId="65E19D77" w14:textId="77777777" w:rsidTr="00B907FB">
        <w:trPr>
          <w:trHeight w:val="251"/>
        </w:trPr>
        <w:tc>
          <w:tcPr>
            <w:tcW w:w="435" w:type="dxa"/>
            <w:tcBorders>
              <w:top w:val="single" w:sz="4" w:space="0" w:color="auto"/>
              <w:left w:val="single" w:sz="4" w:space="0" w:color="auto"/>
              <w:bottom w:val="single" w:sz="4" w:space="0" w:color="auto"/>
              <w:right w:val="single" w:sz="4" w:space="0" w:color="auto"/>
            </w:tcBorders>
          </w:tcPr>
          <w:p w14:paraId="52CC5165" w14:textId="77777777" w:rsidR="00452857" w:rsidRPr="00FA2B60" w:rsidRDefault="00452857" w:rsidP="00B907FB">
            <w:pPr>
              <w:shd w:val="clear" w:color="auto" w:fill="FFFFFF"/>
              <w:spacing w:after="0" w:line="240" w:lineRule="auto"/>
              <w:ind w:left="-87" w:right="-54"/>
              <w:rPr>
                <w:rFonts w:ascii="Times New Roman" w:eastAsia="Calibri" w:hAnsi="Times New Roman" w:cs="Times New Roman"/>
                <w:sz w:val="24"/>
                <w:szCs w:val="24"/>
                <w:lang w:val="uk-UA"/>
              </w:rPr>
            </w:pPr>
            <w:r w:rsidRPr="00FA2B60">
              <w:rPr>
                <w:rFonts w:ascii="Times New Roman" w:eastAsia="Calibri" w:hAnsi="Times New Roman" w:cs="Times New Roman"/>
                <w:sz w:val="24"/>
                <w:szCs w:val="24"/>
                <w:lang w:val="uk-UA"/>
              </w:rPr>
              <w:t>7.1.</w:t>
            </w:r>
          </w:p>
        </w:tc>
        <w:tc>
          <w:tcPr>
            <w:tcW w:w="3677" w:type="dxa"/>
            <w:tcBorders>
              <w:top w:val="single" w:sz="4" w:space="0" w:color="auto"/>
              <w:left w:val="single" w:sz="4" w:space="0" w:color="auto"/>
              <w:bottom w:val="single" w:sz="4" w:space="0" w:color="auto"/>
              <w:right w:val="single" w:sz="4" w:space="0" w:color="auto"/>
            </w:tcBorders>
          </w:tcPr>
          <w:p w14:paraId="035B663D" w14:textId="77777777" w:rsidR="00452857" w:rsidRPr="00FA2B60" w:rsidRDefault="00452857" w:rsidP="00B907FB">
            <w:pPr>
              <w:shd w:val="clear" w:color="auto" w:fill="FFFFFF"/>
              <w:spacing w:after="0" w:line="240" w:lineRule="auto"/>
              <w:ind w:left="-87" w:right="-54"/>
              <w:rPr>
                <w:rFonts w:ascii="Times New Roman" w:eastAsia="Calibri" w:hAnsi="Times New Roman" w:cs="Times New Roman"/>
                <w:spacing w:val="-7"/>
                <w:sz w:val="24"/>
                <w:szCs w:val="24"/>
                <w:lang w:val="uk-UA"/>
              </w:rPr>
            </w:pPr>
            <w:r w:rsidRPr="00FA2B60">
              <w:rPr>
                <w:rFonts w:ascii="Times New Roman" w:eastAsia="Calibri" w:hAnsi="Times New Roman" w:cs="Times New Roman"/>
                <w:spacing w:val="-6"/>
                <w:sz w:val="24"/>
                <w:szCs w:val="24"/>
                <w:lang w:val="uk-UA"/>
              </w:rPr>
              <w:t xml:space="preserve">Етапи виконання програми </w:t>
            </w:r>
            <w:r w:rsidRPr="00FA2B60">
              <w:rPr>
                <w:rFonts w:ascii="Times New Roman" w:eastAsia="Calibri" w:hAnsi="Times New Roman" w:cs="Times New Roman"/>
                <w:spacing w:val="-7"/>
                <w:sz w:val="24"/>
                <w:szCs w:val="24"/>
                <w:lang w:val="uk-UA"/>
              </w:rPr>
              <w:t>(для довгострокових програм)</w:t>
            </w:r>
          </w:p>
        </w:tc>
        <w:tc>
          <w:tcPr>
            <w:tcW w:w="5812" w:type="dxa"/>
            <w:tcBorders>
              <w:top w:val="single" w:sz="4" w:space="0" w:color="auto"/>
              <w:left w:val="single" w:sz="4" w:space="0" w:color="auto"/>
              <w:bottom w:val="single" w:sz="4" w:space="0" w:color="auto"/>
              <w:right w:val="single" w:sz="4" w:space="0" w:color="auto"/>
            </w:tcBorders>
          </w:tcPr>
          <w:p w14:paraId="646DDDC4" w14:textId="77777777" w:rsidR="00452857" w:rsidRPr="00FA2B60" w:rsidRDefault="00452857" w:rsidP="00B907FB">
            <w:pPr>
              <w:shd w:val="clear" w:color="auto" w:fill="FFFFFF"/>
              <w:spacing w:after="0" w:line="240" w:lineRule="auto"/>
              <w:ind w:left="-87" w:right="-54"/>
              <w:rPr>
                <w:rFonts w:ascii="Times New Roman" w:eastAsia="Calibri" w:hAnsi="Times New Roman" w:cs="Times New Roman"/>
                <w:sz w:val="24"/>
                <w:szCs w:val="24"/>
                <w:lang w:val="uk-UA"/>
              </w:rPr>
            </w:pPr>
            <w:r w:rsidRPr="00FA2B60">
              <w:rPr>
                <w:rFonts w:ascii="Times New Roman" w:eastAsia="Calibri" w:hAnsi="Times New Roman" w:cs="Times New Roman"/>
                <w:sz w:val="24"/>
                <w:szCs w:val="24"/>
                <w:lang w:val="uk-UA"/>
              </w:rPr>
              <w:t>-</w:t>
            </w:r>
          </w:p>
        </w:tc>
      </w:tr>
      <w:tr w:rsidR="00FA2B60" w:rsidRPr="00FA2B60" w14:paraId="5195CFBB" w14:textId="77777777" w:rsidTr="00B907FB">
        <w:trPr>
          <w:trHeight w:val="251"/>
        </w:trPr>
        <w:tc>
          <w:tcPr>
            <w:tcW w:w="435" w:type="dxa"/>
            <w:tcBorders>
              <w:top w:val="single" w:sz="4" w:space="0" w:color="auto"/>
              <w:left w:val="single" w:sz="4" w:space="0" w:color="auto"/>
              <w:bottom w:val="single" w:sz="4" w:space="0" w:color="auto"/>
              <w:right w:val="single" w:sz="4" w:space="0" w:color="auto"/>
            </w:tcBorders>
          </w:tcPr>
          <w:p w14:paraId="1B62C256" w14:textId="77777777" w:rsidR="00452857" w:rsidRPr="00FA2B60" w:rsidRDefault="00452857" w:rsidP="00B907FB">
            <w:pPr>
              <w:shd w:val="clear" w:color="auto" w:fill="FFFFFF"/>
              <w:spacing w:after="0" w:line="240" w:lineRule="auto"/>
              <w:ind w:left="-87" w:right="-54"/>
              <w:rPr>
                <w:rFonts w:ascii="Times New Roman" w:eastAsia="Calibri" w:hAnsi="Times New Roman" w:cs="Times New Roman"/>
                <w:sz w:val="24"/>
                <w:szCs w:val="24"/>
                <w:lang w:val="uk-UA"/>
              </w:rPr>
            </w:pPr>
            <w:r w:rsidRPr="00FA2B60">
              <w:rPr>
                <w:rFonts w:ascii="Times New Roman" w:eastAsia="Calibri" w:hAnsi="Times New Roman" w:cs="Times New Roman"/>
                <w:sz w:val="24"/>
                <w:szCs w:val="24"/>
                <w:lang w:val="uk-UA"/>
              </w:rPr>
              <w:t>8.</w:t>
            </w:r>
          </w:p>
        </w:tc>
        <w:tc>
          <w:tcPr>
            <w:tcW w:w="3677" w:type="dxa"/>
            <w:tcBorders>
              <w:top w:val="single" w:sz="4" w:space="0" w:color="auto"/>
              <w:left w:val="single" w:sz="4" w:space="0" w:color="auto"/>
              <w:bottom w:val="single" w:sz="4" w:space="0" w:color="auto"/>
              <w:right w:val="single" w:sz="4" w:space="0" w:color="auto"/>
            </w:tcBorders>
          </w:tcPr>
          <w:p w14:paraId="36C62A7F" w14:textId="77777777" w:rsidR="00452857" w:rsidRPr="00FA2B60" w:rsidRDefault="00452857" w:rsidP="00B907FB">
            <w:pPr>
              <w:shd w:val="clear" w:color="auto" w:fill="FFFFFF"/>
              <w:spacing w:after="0" w:line="240" w:lineRule="auto"/>
              <w:ind w:left="-87" w:right="-54"/>
              <w:rPr>
                <w:rFonts w:ascii="Times New Roman" w:eastAsia="Calibri" w:hAnsi="Times New Roman" w:cs="Times New Roman"/>
                <w:spacing w:val="-6"/>
                <w:sz w:val="24"/>
                <w:szCs w:val="24"/>
                <w:lang w:val="uk-UA"/>
              </w:rPr>
            </w:pPr>
            <w:r w:rsidRPr="00FA2B60">
              <w:rPr>
                <w:rFonts w:ascii="Times New Roman" w:eastAsia="Calibri" w:hAnsi="Times New Roman" w:cs="Times New Roman"/>
                <w:spacing w:val="-6"/>
                <w:sz w:val="24"/>
                <w:szCs w:val="24"/>
                <w:lang w:val="uk-UA"/>
              </w:rPr>
              <w:t xml:space="preserve">Перелік бюджетів, які </w:t>
            </w:r>
            <w:r w:rsidRPr="00FA2B60">
              <w:rPr>
                <w:rFonts w:ascii="Times New Roman" w:eastAsia="Calibri" w:hAnsi="Times New Roman" w:cs="Times New Roman"/>
                <w:spacing w:val="-7"/>
                <w:sz w:val="24"/>
                <w:szCs w:val="24"/>
                <w:lang w:val="uk-UA"/>
              </w:rPr>
              <w:t xml:space="preserve">беруть участь у виконанні програми </w:t>
            </w:r>
            <w:r w:rsidRPr="00FA2B60">
              <w:rPr>
                <w:rFonts w:ascii="Times New Roman" w:eastAsia="Calibri" w:hAnsi="Times New Roman" w:cs="Times New Roman"/>
                <w:spacing w:val="-6"/>
                <w:sz w:val="24"/>
                <w:szCs w:val="24"/>
                <w:lang w:val="uk-UA"/>
              </w:rPr>
              <w:t>(для комплексних програм)</w:t>
            </w:r>
          </w:p>
        </w:tc>
        <w:tc>
          <w:tcPr>
            <w:tcW w:w="5812" w:type="dxa"/>
            <w:tcBorders>
              <w:top w:val="single" w:sz="4" w:space="0" w:color="auto"/>
              <w:left w:val="single" w:sz="4" w:space="0" w:color="auto"/>
              <w:bottom w:val="single" w:sz="4" w:space="0" w:color="auto"/>
              <w:right w:val="single" w:sz="4" w:space="0" w:color="auto"/>
            </w:tcBorders>
          </w:tcPr>
          <w:p w14:paraId="6B590806" w14:textId="60F21C03" w:rsidR="00452857" w:rsidRPr="00FA2B60" w:rsidRDefault="00452857" w:rsidP="00065F97">
            <w:pPr>
              <w:shd w:val="clear" w:color="auto" w:fill="FFFFFF"/>
              <w:spacing w:after="0" w:line="240" w:lineRule="auto"/>
              <w:ind w:left="-87" w:right="-54"/>
              <w:rPr>
                <w:rFonts w:ascii="Times New Roman" w:eastAsia="Calibri" w:hAnsi="Times New Roman" w:cs="Times New Roman"/>
                <w:sz w:val="24"/>
                <w:szCs w:val="24"/>
                <w:lang w:val="uk-UA"/>
              </w:rPr>
            </w:pPr>
            <w:r w:rsidRPr="00FA2B60">
              <w:rPr>
                <w:rFonts w:ascii="Times New Roman" w:eastAsia="Calibri" w:hAnsi="Times New Roman" w:cs="Times New Roman"/>
                <w:sz w:val="24"/>
                <w:szCs w:val="24"/>
                <w:lang w:val="uk-UA"/>
              </w:rPr>
              <w:t>Міський бюджет, обл</w:t>
            </w:r>
            <w:r w:rsidR="00065F97" w:rsidRPr="00FA2B60">
              <w:rPr>
                <w:rFonts w:ascii="Times New Roman" w:eastAsia="Calibri" w:hAnsi="Times New Roman" w:cs="Times New Roman"/>
                <w:sz w:val="24"/>
                <w:szCs w:val="24"/>
                <w:lang w:val="uk-UA"/>
              </w:rPr>
              <w:t xml:space="preserve">асний бюджет, державний бюджет </w:t>
            </w:r>
            <w:r w:rsidRPr="00FA2B60">
              <w:rPr>
                <w:rFonts w:ascii="Times New Roman" w:eastAsia="Calibri" w:hAnsi="Times New Roman" w:cs="Times New Roman"/>
                <w:sz w:val="24"/>
                <w:szCs w:val="24"/>
                <w:lang w:val="uk-UA"/>
              </w:rPr>
              <w:t>та інші джерела, не заборонені законодавством України</w:t>
            </w:r>
          </w:p>
        </w:tc>
      </w:tr>
      <w:tr w:rsidR="00FA2B60" w:rsidRPr="00FA2B60" w14:paraId="2F09896B" w14:textId="77777777" w:rsidTr="00B907FB">
        <w:trPr>
          <w:trHeight w:val="251"/>
        </w:trPr>
        <w:tc>
          <w:tcPr>
            <w:tcW w:w="435" w:type="dxa"/>
            <w:tcBorders>
              <w:top w:val="single" w:sz="4" w:space="0" w:color="auto"/>
              <w:left w:val="single" w:sz="4" w:space="0" w:color="auto"/>
              <w:bottom w:val="single" w:sz="4" w:space="0" w:color="auto"/>
              <w:right w:val="single" w:sz="4" w:space="0" w:color="auto"/>
            </w:tcBorders>
          </w:tcPr>
          <w:p w14:paraId="7B4F1504" w14:textId="77777777" w:rsidR="00452857" w:rsidRPr="00FA2B60" w:rsidRDefault="00452857" w:rsidP="00B907FB">
            <w:pPr>
              <w:shd w:val="clear" w:color="auto" w:fill="FFFFFF"/>
              <w:spacing w:after="0" w:line="240" w:lineRule="auto"/>
              <w:ind w:left="-87" w:right="-54"/>
              <w:rPr>
                <w:rFonts w:ascii="Times New Roman" w:eastAsia="Calibri" w:hAnsi="Times New Roman" w:cs="Times New Roman"/>
                <w:sz w:val="24"/>
                <w:szCs w:val="24"/>
                <w:lang w:val="uk-UA"/>
              </w:rPr>
            </w:pPr>
            <w:r w:rsidRPr="00FA2B60">
              <w:rPr>
                <w:rFonts w:ascii="Times New Roman" w:eastAsia="Calibri" w:hAnsi="Times New Roman" w:cs="Times New Roman"/>
                <w:sz w:val="24"/>
                <w:szCs w:val="24"/>
                <w:lang w:val="uk-UA"/>
              </w:rPr>
              <w:t>9.</w:t>
            </w:r>
          </w:p>
        </w:tc>
        <w:tc>
          <w:tcPr>
            <w:tcW w:w="3677" w:type="dxa"/>
            <w:tcBorders>
              <w:top w:val="single" w:sz="4" w:space="0" w:color="auto"/>
              <w:left w:val="single" w:sz="4" w:space="0" w:color="auto"/>
              <w:bottom w:val="single" w:sz="4" w:space="0" w:color="auto"/>
              <w:right w:val="single" w:sz="4" w:space="0" w:color="auto"/>
            </w:tcBorders>
          </w:tcPr>
          <w:p w14:paraId="23E643B9" w14:textId="77777777" w:rsidR="00452857" w:rsidRPr="00FA2B60" w:rsidRDefault="00452857" w:rsidP="00B907FB">
            <w:pPr>
              <w:shd w:val="clear" w:color="auto" w:fill="FFFFFF"/>
              <w:spacing w:after="0" w:line="240" w:lineRule="auto"/>
              <w:ind w:left="-85" w:right="-57"/>
              <w:rPr>
                <w:rFonts w:ascii="Times New Roman" w:eastAsia="Calibri" w:hAnsi="Times New Roman" w:cs="Times New Roman"/>
                <w:sz w:val="24"/>
                <w:szCs w:val="24"/>
                <w:lang w:val="uk-UA"/>
              </w:rPr>
            </w:pPr>
            <w:r w:rsidRPr="00FA2B60">
              <w:rPr>
                <w:rFonts w:ascii="Times New Roman" w:eastAsia="Calibri" w:hAnsi="Times New Roman" w:cs="Times New Roman"/>
                <w:spacing w:val="-6"/>
                <w:sz w:val="24"/>
                <w:szCs w:val="24"/>
                <w:lang w:val="uk-UA"/>
              </w:rPr>
              <w:t xml:space="preserve">Загальний обсяг фінансових ресурсів, необхідних для реалізації </w:t>
            </w:r>
            <w:r w:rsidRPr="00FA2B60">
              <w:rPr>
                <w:rFonts w:ascii="Times New Roman" w:eastAsia="Calibri" w:hAnsi="Times New Roman" w:cs="Times New Roman"/>
                <w:sz w:val="24"/>
                <w:szCs w:val="24"/>
                <w:lang w:val="uk-UA"/>
              </w:rPr>
              <w:t>програми, всього,</w:t>
            </w:r>
          </w:p>
          <w:p w14:paraId="53C0E10E" w14:textId="77777777" w:rsidR="00452857" w:rsidRPr="00FA2B60" w:rsidRDefault="00452857" w:rsidP="00B907FB">
            <w:pPr>
              <w:shd w:val="clear" w:color="auto" w:fill="FFFFFF"/>
              <w:spacing w:after="0" w:line="240" w:lineRule="auto"/>
              <w:ind w:left="-85" w:right="-57"/>
              <w:rPr>
                <w:rFonts w:ascii="Times New Roman" w:eastAsia="Calibri" w:hAnsi="Times New Roman" w:cs="Times New Roman"/>
                <w:sz w:val="24"/>
                <w:szCs w:val="24"/>
                <w:lang w:val="uk-UA"/>
              </w:rPr>
            </w:pPr>
            <w:r w:rsidRPr="00FA2B60">
              <w:rPr>
                <w:rFonts w:ascii="Times New Roman" w:eastAsia="Calibri" w:hAnsi="Times New Roman" w:cs="Times New Roman"/>
                <w:sz w:val="24"/>
                <w:szCs w:val="24"/>
                <w:lang w:val="uk-UA"/>
              </w:rPr>
              <w:t>у тому числі:</w:t>
            </w:r>
          </w:p>
        </w:tc>
        <w:tc>
          <w:tcPr>
            <w:tcW w:w="5812" w:type="dxa"/>
            <w:tcBorders>
              <w:top w:val="single" w:sz="4" w:space="0" w:color="auto"/>
              <w:left w:val="single" w:sz="4" w:space="0" w:color="auto"/>
              <w:bottom w:val="single" w:sz="4" w:space="0" w:color="auto"/>
              <w:right w:val="single" w:sz="4" w:space="0" w:color="auto"/>
            </w:tcBorders>
            <w:vAlign w:val="center"/>
          </w:tcPr>
          <w:p w14:paraId="2986AF8D" w14:textId="6262A3C1" w:rsidR="00452857" w:rsidRPr="00641D17" w:rsidRDefault="00A444AE" w:rsidP="00065F97">
            <w:pPr>
              <w:shd w:val="clear" w:color="auto" w:fill="FFFFFF"/>
              <w:spacing w:after="0" w:line="240" w:lineRule="auto"/>
              <w:ind w:right="-54"/>
              <w:rPr>
                <w:rFonts w:ascii="Times New Roman" w:eastAsia="Calibri" w:hAnsi="Times New Roman" w:cs="Times New Roman"/>
                <w:b/>
                <w:sz w:val="24"/>
                <w:szCs w:val="24"/>
                <w:lang w:val="uk-UA"/>
              </w:rPr>
            </w:pPr>
            <w:r w:rsidRPr="00641D17">
              <w:rPr>
                <w:rFonts w:ascii="Times New Roman" w:eastAsia="Calibri" w:hAnsi="Times New Roman" w:cs="Times New Roman"/>
                <w:b/>
                <w:sz w:val="24"/>
                <w:szCs w:val="24"/>
                <w:lang w:val="uk-UA"/>
              </w:rPr>
              <w:t>10</w:t>
            </w:r>
            <w:r w:rsidR="001D1F85" w:rsidRPr="00641D17">
              <w:rPr>
                <w:rFonts w:ascii="Times New Roman" w:eastAsia="Calibri" w:hAnsi="Times New Roman" w:cs="Times New Roman"/>
                <w:b/>
                <w:sz w:val="24"/>
                <w:szCs w:val="24"/>
                <w:lang w:val="uk-UA"/>
              </w:rPr>
              <w:t> 7</w:t>
            </w:r>
            <w:r w:rsidR="004C08CD" w:rsidRPr="00641D17">
              <w:rPr>
                <w:rFonts w:ascii="Times New Roman" w:eastAsia="Calibri" w:hAnsi="Times New Roman" w:cs="Times New Roman"/>
                <w:b/>
                <w:sz w:val="24"/>
                <w:szCs w:val="24"/>
                <w:lang w:val="uk-UA"/>
              </w:rPr>
              <w:t>00,00</w:t>
            </w:r>
            <w:r w:rsidR="00065F97" w:rsidRPr="00641D17">
              <w:rPr>
                <w:rFonts w:ascii="Times New Roman" w:eastAsia="Calibri" w:hAnsi="Times New Roman" w:cs="Times New Roman"/>
                <w:b/>
                <w:sz w:val="24"/>
                <w:szCs w:val="24"/>
                <w:lang w:val="uk-UA"/>
              </w:rPr>
              <w:t xml:space="preserve"> </w:t>
            </w:r>
            <w:proofErr w:type="spellStart"/>
            <w:r w:rsidR="00065F97" w:rsidRPr="00641D17">
              <w:rPr>
                <w:rFonts w:ascii="Times New Roman" w:eastAsia="Calibri" w:hAnsi="Times New Roman" w:cs="Times New Roman"/>
                <w:b/>
                <w:sz w:val="24"/>
                <w:szCs w:val="24"/>
                <w:lang w:val="uk-UA"/>
              </w:rPr>
              <w:t>тис.грн</w:t>
            </w:r>
            <w:proofErr w:type="spellEnd"/>
            <w:r w:rsidR="00065F97" w:rsidRPr="00641D17">
              <w:rPr>
                <w:rFonts w:ascii="Times New Roman" w:eastAsia="Calibri" w:hAnsi="Times New Roman" w:cs="Times New Roman"/>
                <w:b/>
                <w:sz w:val="24"/>
                <w:szCs w:val="24"/>
                <w:lang w:val="uk-UA"/>
              </w:rPr>
              <w:t>.</w:t>
            </w:r>
          </w:p>
        </w:tc>
      </w:tr>
      <w:tr w:rsidR="00FA2B60" w:rsidRPr="00FA2B60" w14:paraId="0E559109" w14:textId="77777777" w:rsidTr="00B907FB">
        <w:trPr>
          <w:trHeight w:val="366"/>
        </w:trPr>
        <w:tc>
          <w:tcPr>
            <w:tcW w:w="435" w:type="dxa"/>
            <w:vMerge w:val="restart"/>
            <w:tcBorders>
              <w:top w:val="single" w:sz="4" w:space="0" w:color="auto"/>
              <w:left w:val="single" w:sz="4" w:space="0" w:color="auto"/>
              <w:right w:val="single" w:sz="4" w:space="0" w:color="auto"/>
            </w:tcBorders>
          </w:tcPr>
          <w:p w14:paraId="1BE99581" w14:textId="77777777" w:rsidR="00452857" w:rsidRPr="00FA2B60" w:rsidRDefault="00452857" w:rsidP="00B907FB">
            <w:pPr>
              <w:shd w:val="clear" w:color="auto" w:fill="FFFFFF"/>
              <w:spacing w:after="0" w:line="240" w:lineRule="auto"/>
              <w:ind w:left="-87" w:right="-54"/>
              <w:rPr>
                <w:rFonts w:ascii="Times New Roman" w:eastAsia="Calibri" w:hAnsi="Times New Roman" w:cs="Times New Roman"/>
                <w:sz w:val="24"/>
                <w:szCs w:val="24"/>
                <w:lang w:val="uk-UA"/>
              </w:rPr>
            </w:pPr>
            <w:r w:rsidRPr="00FA2B60">
              <w:rPr>
                <w:rFonts w:ascii="Times New Roman" w:eastAsia="Calibri" w:hAnsi="Times New Roman" w:cs="Times New Roman"/>
                <w:sz w:val="24"/>
                <w:szCs w:val="24"/>
                <w:lang w:val="uk-UA"/>
              </w:rPr>
              <w:t>9.1.</w:t>
            </w:r>
          </w:p>
        </w:tc>
        <w:tc>
          <w:tcPr>
            <w:tcW w:w="3677" w:type="dxa"/>
            <w:tcBorders>
              <w:top w:val="single" w:sz="4" w:space="0" w:color="auto"/>
              <w:left w:val="single" w:sz="4" w:space="0" w:color="auto"/>
              <w:bottom w:val="single" w:sz="4" w:space="0" w:color="auto"/>
              <w:right w:val="single" w:sz="4" w:space="0" w:color="auto"/>
            </w:tcBorders>
          </w:tcPr>
          <w:p w14:paraId="6B194237" w14:textId="77777777" w:rsidR="00452857" w:rsidRPr="00FA2B60" w:rsidRDefault="00452857" w:rsidP="00B907FB">
            <w:pPr>
              <w:shd w:val="clear" w:color="auto" w:fill="FFFFFF"/>
              <w:tabs>
                <w:tab w:val="left" w:pos="1080"/>
                <w:tab w:val="left" w:pos="1260"/>
                <w:tab w:val="left" w:pos="1440"/>
              </w:tabs>
              <w:spacing w:after="0" w:line="240" w:lineRule="auto"/>
              <w:ind w:left="-108"/>
              <w:jc w:val="both"/>
              <w:rPr>
                <w:rFonts w:ascii="Times New Roman" w:eastAsia="Calibri" w:hAnsi="Times New Roman" w:cs="Times New Roman"/>
                <w:spacing w:val="-6"/>
                <w:sz w:val="24"/>
                <w:szCs w:val="24"/>
                <w:lang w:val="uk-UA"/>
              </w:rPr>
            </w:pPr>
            <w:r w:rsidRPr="00FA2B60">
              <w:rPr>
                <w:rFonts w:ascii="Times New Roman" w:eastAsia="Calibri" w:hAnsi="Times New Roman" w:cs="Times New Roman"/>
                <w:spacing w:val="-5"/>
                <w:sz w:val="24"/>
                <w:szCs w:val="24"/>
                <w:lang w:val="uk-UA"/>
              </w:rPr>
              <w:t xml:space="preserve">коштів міського бюджету; </w:t>
            </w:r>
          </w:p>
        </w:tc>
        <w:tc>
          <w:tcPr>
            <w:tcW w:w="5812" w:type="dxa"/>
            <w:tcBorders>
              <w:top w:val="single" w:sz="4" w:space="0" w:color="auto"/>
              <w:left w:val="single" w:sz="4" w:space="0" w:color="auto"/>
              <w:bottom w:val="single" w:sz="4" w:space="0" w:color="auto"/>
              <w:right w:val="single" w:sz="4" w:space="0" w:color="auto"/>
            </w:tcBorders>
          </w:tcPr>
          <w:p w14:paraId="430E1557" w14:textId="5E9DE932" w:rsidR="00452857" w:rsidRPr="00641D17" w:rsidRDefault="00065F97" w:rsidP="00B907FB">
            <w:pPr>
              <w:shd w:val="clear" w:color="auto" w:fill="FFFFFF"/>
              <w:spacing w:after="0" w:line="240" w:lineRule="auto"/>
              <w:ind w:left="-87" w:right="-54"/>
              <w:rPr>
                <w:rFonts w:ascii="Times New Roman" w:eastAsia="Calibri" w:hAnsi="Times New Roman" w:cs="Times New Roman"/>
                <w:sz w:val="24"/>
                <w:szCs w:val="24"/>
                <w:lang w:val="uk-UA"/>
              </w:rPr>
            </w:pPr>
            <w:r w:rsidRPr="00641D17">
              <w:rPr>
                <w:rFonts w:ascii="Times New Roman" w:eastAsia="Calibri" w:hAnsi="Times New Roman" w:cs="Times New Roman"/>
                <w:sz w:val="24"/>
                <w:szCs w:val="24"/>
                <w:lang w:val="uk-UA"/>
              </w:rPr>
              <w:t xml:space="preserve"> </w:t>
            </w:r>
            <w:r w:rsidR="00A444AE" w:rsidRPr="00641D17">
              <w:rPr>
                <w:rFonts w:ascii="Times New Roman" w:eastAsia="Calibri" w:hAnsi="Times New Roman" w:cs="Times New Roman"/>
                <w:sz w:val="24"/>
                <w:szCs w:val="24"/>
                <w:lang w:val="uk-UA"/>
              </w:rPr>
              <w:t>9</w:t>
            </w:r>
            <w:r w:rsidR="004768B5" w:rsidRPr="00641D17">
              <w:rPr>
                <w:rFonts w:ascii="Times New Roman" w:eastAsia="Calibri" w:hAnsi="Times New Roman" w:cs="Times New Roman"/>
                <w:sz w:val="24"/>
                <w:szCs w:val="24"/>
                <w:lang w:val="uk-UA"/>
              </w:rPr>
              <w:t xml:space="preserve"> </w:t>
            </w:r>
            <w:r w:rsidR="001D1F85" w:rsidRPr="00641D17">
              <w:rPr>
                <w:rFonts w:ascii="Times New Roman" w:eastAsia="Calibri" w:hAnsi="Times New Roman" w:cs="Times New Roman"/>
                <w:sz w:val="24"/>
                <w:szCs w:val="24"/>
                <w:lang w:val="uk-UA"/>
              </w:rPr>
              <w:t>1</w:t>
            </w:r>
            <w:r w:rsidR="008D1914" w:rsidRPr="00641D17">
              <w:rPr>
                <w:rFonts w:ascii="Times New Roman" w:eastAsia="Calibri" w:hAnsi="Times New Roman" w:cs="Times New Roman"/>
                <w:sz w:val="24"/>
                <w:szCs w:val="24"/>
                <w:lang w:val="uk-UA"/>
              </w:rPr>
              <w:t>00,00</w:t>
            </w:r>
            <w:r w:rsidRPr="00641D17">
              <w:rPr>
                <w:rFonts w:ascii="Times New Roman" w:eastAsia="Calibri" w:hAnsi="Times New Roman" w:cs="Times New Roman"/>
                <w:sz w:val="24"/>
                <w:szCs w:val="24"/>
                <w:lang w:val="uk-UA"/>
              </w:rPr>
              <w:t xml:space="preserve"> </w:t>
            </w:r>
            <w:proofErr w:type="spellStart"/>
            <w:r w:rsidRPr="00641D17">
              <w:rPr>
                <w:rFonts w:ascii="Times New Roman" w:eastAsia="Calibri" w:hAnsi="Times New Roman" w:cs="Times New Roman"/>
                <w:sz w:val="24"/>
                <w:szCs w:val="24"/>
                <w:lang w:val="uk-UA"/>
              </w:rPr>
              <w:t>тис.грн</w:t>
            </w:r>
            <w:proofErr w:type="spellEnd"/>
            <w:r w:rsidRPr="00641D17">
              <w:rPr>
                <w:rFonts w:ascii="Times New Roman" w:eastAsia="Calibri" w:hAnsi="Times New Roman" w:cs="Times New Roman"/>
                <w:sz w:val="24"/>
                <w:szCs w:val="24"/>
                <w:lang w:val="uk-UA"/>
              </w:rPr>
              <w:t>.</w:t>
            </w:r>
          </w:p>
        </w:tc>
      </w:tr>
      <w:tr w:rsidR="00FA2B60" w:rsidRPr="00FA2B60" w14:paraId="0D3CA3C3" w14:textId="77777777" w:rsidTr="00B907FB">
        <w:trPr>
          <w:trHeight w:val="258"/>
        </w:trPr>
        <w:tc>
          <w:tcPr>
            <w:tcW w:w="435" w:type="dxa"/>
            <w:vMerge/>
            <w:tcBorders>
              <w:left w:val="single" w:sz="4" w:space="0" w:color="auto"/>
              <w:bottom w:val="single" w:sz="4" w:space="0" w:color="auto"/>
              <w:right w:val="single" w:sz="4" w:space="0" w:color="auto"/>
            </w:tcBorders>
          </w:tcPr>
          <w:p w14:paraId="03A9C55D" w14:textId="77777777" w:rsidR="00452857" w:rsidRPr="00FA2B60" w:rsidRDefault="00452857" w:rsidP="00B907FB">
            <w:pPr>
              <w:shd w:val="clear" w:color="auto" w:fill="FFFFFF"/>
              <w:spacing w:after="0" w:line="240" w:lineRule="auto"/>
              <w:ind w:left="-87" w:right="-54"/>
              <w:rPr>
                <w:rFonts w:ascii="Times New Roman" w:eastAsia="Calibri" w:hAnsi="Times New Roman" w:cs="Times New Roman"/>
                <w:sz w:val="24"/>
                <w:szCs w:val="24"/>
                <w:lang w:val="uk-UA"/>
              </w:rPr>
            </w:pPr>
          </w:p>
        </w:tc>
        <w:tc>
          <w:tcPr>
            <w:tcW w:w="3677" w:type="dxa"/>
            <w:tcBorders>
              <w:top w:val="single" w:sz="4" w:space="0" w:color="auto"/>
              <w:left w:val="single" w:sz="4" w:space="0" w:color="auto"/>
              <w:bottom w:val="single" w:sz="4" w:space="0" w:color="auto"/>
              <w:right w:val="single" w:sz="4" w:space="0" w:color="auto"/>
            </w:tcBorders>
          </w:tcPr>
          <w:p w14:paraId="23053204" w14:textId="77777777" w:rsidR="00452857" w:rsidRPr="00FA2B60" w:rsidRDefault="00452857" w:rsidP="00B907FB">
            <w:pPr>
              <w:shd w:val="clear" w:color="auto" w:fill="FFFFFF"/>
              <w:spacing w:after="0" w:line="240" w:lineRule="auto"/>
              <w:ind w:left="-87" w:right="-54"/>
              <w:rPr>
                <w:rFonts w:ascii="Times New Roman" w:eastAsia="Calibri" w:hAnsi="Times New Roman" w:cs="Times New Roman"/>
                <w:spacing w:val="-5"/>
                <w:sz w:val="24"/>
                <w:szCs w:val="24"/>
                <w:lang w:val="uk-UA"/>
              </w:rPr>
            </w:pPr>
            <w:r w:rsidRPr="00FA2B60">
              <w:rPr>
                <w:rFonts w:ascii="Times New Roman" w:eastAsia="Calibri" w:hAnsi="Times New Roman" w:cs="Times New Roman"/>
                <w:spacing w:val="-6"/>
                <w:sz w:val="24"/>
                <w:szCs w:val="24"/>
                <w:lang w:val="uk-UA"/>
              </w:rPr>
              <w:t>коштів інших джерел.</w:t>
            </w:r>
          </w:p>
        </w:tc>
        <w:tc>
          <w:tcPr>
            <w:tcW w:w="5812" w:type="dxa"/>
            <w:tcBorders>
              <w:top w:val="single" w:sz="4" w:space="0" w:color="auto"/>
              <w:left w:val="single" w:sz="4" w:space="0" w:color="auto"/>
              <w:bottom w:val="single" w:sz="4" w:space="0" w:color="auto"/>
              <w:right w:val="single" w:sz="4" w:space="0" w:color="auto"/>
            </w:tcBorders>
          </w:tcPr>
          <w:p w14:paraId="195C83E5" w14:textId="6E1CD21B" w:rsidR="00452857" w:rsidRPr="00FA2B60" w:rsidRDefault="008D1914" w:rsidP="00B907FB">
            <w:pPr>
              <w:shd w:val="clear" w:color="auto" w:fill="FFFFFF"/>
              <w:spacing w:after="0" w:line="240" w:lineRule="auto"/>
              <w:ind w:left="-87" w:right="-54"/>
              <w:rPr>
                <w:rFonts w:ascii="Times New Roman" w:eastAsia="Calibri" w:hAnsi="Times New Roman" w:cs="Times New Roman"/>
                <w:sz w:val="24"/>
                <w:szCs w:val="24"/>
                <w:lang w:val="uk-UA"/>
              </w:rPr>
            </w:pPr>
            <w:r w:rsidRPr="00FA2B60">
              <w:rPr>
                <w:rFonts w:ascii="Times New Roman" w:eastAsia="Calibri" w:hAnsi="Times New Roman" w:cs="Times New Roman"/>
                <w:sz w:val="24"/>
                <w:szCs w:val="24"/>
                <w:lang w:val="uk-UA"/>
              </w:rPr>
              <w:t>1 600,00 тис. грн.</w:t>
            </w:r>
          </w:p>
        </w:tc>
      </w:tr>
    </w:tbl>
    <w:p w14:paraId="2EB0C6C2" w14:textId="77777777" w:rsidR="007C5389" w:rsidRPr="00FA2B60" w:rsidRDefault="007C5389" w:rsidP="00DD6DF0">
      <w:pPr>
        <w:spacing w:after="0"/>
        <w:ind w:right="-1"/>
        <w:jc w:val="center"/>
        <w:rPr>
          <w:rStyle w:val="fontstyle01"/>
          <w:rFonts w:ascii="Times New Roman" w:hAnsi="Times New Roman" w:cs="Times New Roman"/>
          <w:color w:val="auto"/>
          <w:sz w:val="24"/>
          <w:szCs w:val="24"/>
          <w:lang w:val="uk-UA"/>
        </w:rPr>
      </w:pPr>
    </w:p>
    <w:p w14:paraId="4EC5BEF7" w14:textId="77777777" w:rsidR="007C5389" w:rsidRPr="00FA2B60" w:rsidRDefault="007C5389" w:rsidP="00DD6DF0">
      <w:pPr>
        <w:spacing w:after="0"/>
        <w:ind w:right="-1"/>
        <w:jc w:val="center"/>
        <w:rPr>
          <w:rStyle w:val="fontstyle01"/>
          <w:rFonts w:ascii="Times New Roman" w:hAnsi="Times New Roman" w:cs="Times New Roman"/>
          <w:color w:val="auto"/>
          <w:sz w:val="24"/>
          <w:szCs w:val="24"/>
          <w:lang w:val="uk-UA"/>
        </w:rPr>
      </w:pPr>
    </w:p>
    <w:p w14:paraId="133BF64E" w14:textId="58B9DB19" w:rsidR="007C5389" w:rsidRPr="00FA2B60" w:rsidRDefault="007C5389" w:rsidP="00DD6DF0">
      <w:pPr>
        <w:spacing w:after="0"/>
        <w:ind w:right="-1"/>
        <w:jc w:val="center"/>
        <w:rPr>
          <w:rStyle w:val="fontstyle01"/>
          <w:rFonts w:ascii="Times New Roman" w:hAnsi="Times New Roman" w:cs="Times New Roman"/>
          <w:color w:val="auto"/>
          <w:sz w:val="24"/>
          <w:szCs w:val="24"/>
          <w:lang w:val="uk-UA"/>
        </w:rPr>
      </w:pPr>
    </w:p>
    <w:p w14:paraId="6D17291E" w14:textId="2C915857" w:rsidR="00A267C4" w:rsidRPr="00FA2B60" w:rsidRDefault="00A267C4" w:rsidP="00DD6DF0">
      <w:pPr>
        <w:spacing w:after="0"/>
        <w:ind w:right="-1"/>
        <w:jc w:val="center"/>
        <w:rPr>
          <w:rStyle w:val="fontstyle01"/>
          <w:rFonts w:ascii="Times New Roman" w:hAnsi="Times New Roman" w:cs="Times New Roman"/>
          <w:color w:val="auto"/>
          <w:sz w:val="24"/>
          <w:szCs w:val="24"/>
          <w:lang w:val="uk-UA"/>
        </w:rPr>
      </w:pPr>
    </w:p>
    <w:p w14:paraId="5EF6BF92" w14:textId="77777777" w:rsidR="00A267C4" w:rsidRPr="00FA2B60" w:rsidRDefault="00A267C4" w:rsidP="00DD6DF0">
      <w:pPr>
        <w:spacing w:after="0"/>
        <w:ind w:right="-1"/>
        <w:jc w:val="center"/>
        <w:rPr>
          <w:rStyle w:val="fontstyle01"/>
          <w:rFonts w:ascii="Times New Roman" w:hAnsi="Times New Roman" w:cs="Times New Roman"/>
          <w:color w:val="auto"/>
          <w:sz w:val="24"/>
          <w:szCs w:val="24"/>
          <w:lang w:val="uk-UA"/>
        </w:rPr>
      </w:pPr>
    </w:p>
    <w:p w14:paraId="7E64C960" w14:textId="77777777" w:rsidR="007C5389" w:rsidRPr="00FA2B60" w:rsidRDefault="007C5389" w:rsidP="00DD6DF0">
      <w:pPr>
        <w:spacing w:after="0"/>
        <w:ind w:right="-1"/>
        <w:jc w:val="center"/>
        <w:rPr>
          <w:rStyle w:val="fontstyle01"/>
          <w:rFonts w:ascii="Times New Roman" w:hAnsi="Times New Roman" w:cs="Times New Roman"/>
          <w:color w:val="auto"/>
          <w:sz w:val="24"/>
          <w:szCs w:val="24"/>
          <w:lang w:val="uk-UA"/>
        </w:rPr>
      </w:pPr>
    </w:p>
    <w:p w14:paraId="7811CFCD" w14:textId="77777777" w:rsidR="00065F97" w:rsidRPr="00FA2B60" w:rsidRDefault="00065F97" w:rsidP="00065F97">
      <w:pPr>
        <w:spacing w:after="0"/>
        <w:ind w:right="-1"/>
        <w:jc w:val="center"/>
        <w:rPr>
          <w:rStyle w:val="fontstyle01"/>
          <w:rFonts w:ascii="Times New Roman" w:hAnsi="Times New Roman" w:cs="Times New Roman"/>
          <w:b/>
          <w:color w:val="auto"/>
          <w:sz w:val="24"/>
          <w:szCs w:val="24"/>
          <w:lang w:val="uk-UA"/>
        </w:rPr>
      </w:pPr>
      <w:r w:rsidRPr="00FA2B60">
        <w:rPr>
          <w:rStyle w:val="fontstyle01"/>
          <w:rFonts w:ascii="Times New Roman" w:hAnsi="Times New Roman" w:cs="Times New Roman"/>
          <w:b/>
          <w:color w:val="auto"/>
          <w:sz w:val="24"/>
          <w:szCs w:val="24"/>
          <w:lang w:val="uk-UA"/>
        </w:rPr>
        <w:t>ПРОГРАМА</w:t>
      </w:r>
    </w:p>
    <w:p w14:paraId="5C0A63A1" w14:textId="262DCAE3" w:rsidR="00065F97" w:rsidRPr="00FA2B60" w:rsidRDefault="00FA2B60" w:rsidP="00065F97">
      <w:pPr>
        <w:spacing w:after="0"/>
        <w:ind w:right="-1"/>
        <w:jc w:val="center"/>
        <w:rPr>
          <w:rStyle w:val="fontstyle01"/>
          <w:rFonts w:ascii="Times New Roman" w:hAnsi="Times New Roman" w:cs="Times New Roman"/>
          <w:b/>
          <w:color w:val="auto"/>
          <w:sz w:val="24"/>
          <w:szCs w:val="24"/>
          <w:lang w:val="uk-UA"/>
        </w:rPr>
      </w:pPr>
      <w:r>
        <w:rPr>
          <w:rStyle w:val="fontstyle01"/>
          <w:rFonts w:ascii="Times New Roman" w:hAnsi="Times New Roman" w:cs="Times New Roman"/>
          <w:b/>
          <w:color w:val="auto"/>
          <w:sz w:val="24"/>
          <w:szCs w:val="24"/>
          <w:lang w:val="uk-UA"/>
        </w:rPr>
        <w:t xml:space="preserve">Цивільного захисту та </w:t>
      </w:r>
      <w:r w:rsidR="00065F97" w:rsidRPr="00FA2B60">
        <w:rPr>
          <w:rStyle w:val="fontstyle01"/>
          <w:rFonts w:ascii="Times New Roman" w:hAnsi="Times New Roman" w:cs="Times New Roman"/>
          <w:b/>
          <w:color w:val="auto"/>
          <w:sz w:val="24"/>
          <w:szCs w:val="24"/>
          <w:lang w:val="uk-UA"/>
        </w:rPr>
        <w:t>створення місцевої автоматизованої системи централізованого оповіщення (МАСЦО) населення на території Косівської міської територіальної громади</w:t>
      </w:r>
    </w:p>
    <w:p w14:paraId="084F7B8B" w14:textId="159D07BC" w:rsidR="000012D2" w:rsidRPr="00FA2B60" w:rsidRDefault="00065F97" w:rsidP="00065F97">
      <w:pPr>
        <w:spacing w:after="0"/>
        <w:ind w:right="-1"/>
        <w:jc w:val="center"/>
        <w:rPr>
          <w:rStyle w:val="fontstyle01"/>
          <w:rFonts w:ascii="Times New Roman" w:hAnsi="Times New Roman" w:cs="Times New Roman"/>
          <w:b/>
          <w:color w:val="auto"/>
          <w:sz w:val="24"/>
          <w:szCs w:val="24"/>
          <w:lang w:val="uk-UA"/>
        </w:rPr>
      </w:pPr>
      <w:r w:rsidRPr="00FA2B60">
        <w:rPr>
          <w:rStyle w:val="fontstyle01"/>
          <w:rFonts w:ascii="Times New Roman" w:hAnsi="Times New Roman" w:cs="Times New Roman"/>
          <w:b/>
          <w:color w:val="auto"/>
          <w:sz w:val="24"/>
          <w:szCs w:val="24"/>
          <w:lang w:val="uk-UA"/>
        </w:rPr>
        <w:t xml:space="preserve"> на 2025-2026 роки</w:t>
      </w:r>
    </w:p>
    <w:p w14:paraId="7C122ABE" w14:textId="77777777" w:rsidR="00B05A1E" w:rsidRPr="00FA2B60" w:rsidRDefault="00B05A1E" w:rsidP="00065F97">
      <w:pPr>
        <w:spacing w:after="0"/>
        <w:ind w:right="-1"/>
        <w:jc w:val="center"/>
        <w:rPr>
          <w:rStyle w:val="fontstyle01"/>
          <w:rFonts w:ascii="Times New Roman" w:hAnsi="Times New Roman" w:cs="Times New Roman"/>
          <w:color w:val="auto"/>
          <w:sz w:val="24"/>
          <w:szCs w:val="24"/>
          <w:lang w:val="uk-UA"/>
        </w:rPr>
      </w:pPr>
    </w:p>
    <w:p w14:paraId="6061D4F4" w14:textId="77777777" w:rsidR="007C5389" w:rsidRPr="00FA2B60" w:rsidRDefault="007C5389" w:rsidP="00DD6DF0">
      <w:pPr>
        <w:spacing w:after="0"/>
        <w:ind w:right="-1"/>
        <w:jc w:val="center"/>
        <w:rPr>
          <w:rStyle w:val="fontstyle01"/>
          <w:rFonts w:ascii="Times New Roman" w:hAnsi="Times New Roman" w:cs="Times New Roman"/>
          <w:b/>
          <w:color w:val="auto"/>
          <w:sz w:val="24"/>
          <w:szCs w:val="24"/>
          <w:lang w:val="uk-UA"/>
        </w:rPr>
      </w:pPr>
      <w:r w:rsidRPr="00FA2B60">
        <w:rPr>
          <w:rStyle w:val="fontstyle01"/>
          <w:rFonts w:ascii="Times New Roman" w:hAnsi="Times New Roman" w:cs="Times New Roman"/>
          <w:b/>
          <w:color w:val="auto"/>
          <w:sz w:val="24"/>
          <w:szCs w:val="24"/>
          <w:lang w:val="uk-UA"/>
        </w:rPr>
        <w:t>1. Загальні положення</w:t>
      </w:r>
    </w:p>
    <w:p w14:paraId="64673340" w14:textId="77777777" w:rsidR="007C5389" w:rsidRPr="00FA2B60" w:rsidRDefault="007C5389" w:rsidP="00DD6DF0">
      <w:pPr>
        <w:spacing w:after="0" w:line="240" w:lineRule="auto"/>
        <w:ind w:right="-1" w:firstLine="567"/>
        <w:jc w:val="both"/>
        <w:rPr>
          <w:rStyle w:val="fontstyle01"/>
          <w:rFonts w:ascii="Times New Roman" w:hAnsi="Times New Roman" w:cs="Times New Roman"/>
          <w:color w:val="auto"/>
          <w:sz w:val="24"/>
          <w:szCs w:val="24"/>
          <w:lang w:val="uk-UA"/>
        </w:rPr>
      </w:pPr>
      <w:r w:rsidRPr="00FA2B60">
        <w:rPr>
          <w:rStyle w:val="fontstyle01"/>
          <w:rFonts w:ascii="Times New Roman" w:hAnsi="Times New Roman" w:cs="Times New Roman"/>
          <w:color w:val="auto"/>
          <w:sz w:val="24"/>
          <w:szCs w:val="24"/>
          <w:lang w:val="uk-UA"/>
        </w:rPr>
        <w:t>Забезпечення національної безпеки стало одним із найактуальніших питань для нашої держави. Це пов’язано не тільки із розв’язанням війни проти України, але й динамікою соціальних, економічних, політичних і навіть технологічних процесів, що відбуваються у світі. Тенденції до посилення загроз природного та техногенного характеру, підвищення рівня терористичних загроз, збільшення кількості та підвищення складності кібератак, а також пошкодження інфраструктурних об’єктів України внаслідок збройної агресії російської федерації зумовлюють актуалізацію питання захисту систем, соціально-економічного розвитку держави та забезпечення національної безпеки.</w:t>
      </w:r>
    </w:p>
    <w:p w14:paraId="24859364" w14:textId="14853D98" w:rsidR="00FD3CB0" w:rsidRPr="00FA2B60" w:rsidRDefault="00FD3CB0" w:rsidP="00DD6DF0">
      <w:pPr>
        <w:spacing w:after="0" w:line="240" w:lineRule="auto"/>
        <w:ind w:right="-1" w:firstLine="567"/>
        <w:jc w:val="both"/>
        <w:rPr>
          <w:rStyle w:val="fontstyle01"/>
          <w:rFonts w:ascii="Times New Roman" w:hAnsi="Times New Roman" w:cs="Times New Roman"/>
          <w:color w:val="auto"/>
          <w:sz w:val="24"/>
          <w:szCs w:val="24"/>
          <w:lang w:val="uk-UA"/>
        </w:rPr>
      </w:pPr>
      <w:r w:rsidRPr="00FA2B60">
        <w:rPr>
          <w:rStyle w:val="fontstyle01"/>
          <w:rFonts w:ascii="Times New Roman" w:hAnsi="Times New Roman" w:cs="Times New Roman"/>
          <w:color w:val="auto"/>
          <w:sz w:val="24"/>
          <w:szCs w:val="24"/>
          <w:lang w:val="uk-UA"/>
        </w:rPr>
        <w:t>Ураховуючи соціально-політичну ситуацію в Україні, питання захисту населення у мирний  та воєнний час є особливо актуальним сьогодні. У зв'язку з цим, виникає необхідність завчасно вживати відповідні заходи щодо захисту населення, забезпечення стійкості роботи підприємств, організацій та установ в умовах надзвичайних ситуацій мирного часу та у воєнний час, що складає суть основних завдань цивільного захисту. Таким чином, одним із основних напрямків  цивільного захисту є забезпечення надійного захисту населення.</w:t>
      </w:r>
    </w:p>
    <w:p w14:paraId="662607D2" w14:textId="77777777" w:rsidR="007C5389" w:rsidRPr="00FA2B60" w:rsidRDefault="007C5389" w:rsidP="00DD6DF0">
      <w:pPr>
        <w:spacing w:after="0" w:line="240" w:lineRule="auto"/>
        <w:ind w:right="-1" w:firstLine="567"/>
        <w:jc w:val="both"/>
        <w:rPr>
          <w:rStyle w:val="fontstyle01"/>
          <w:rFonts w:ascii="Times New Roman" w:hAnsi="Times New Roman" w:cs="Times New Roman"/>
          <w:color w:val="auto"/>
          <w:sz w:val="24"/>
          <w:szCs w:val="24"/>
          <w:lang w:val="uk-UA"/>
        </w:rPr>
      </w:pPr>
      <w:r w:rsidRPr="00FA2B60">
        <w:rPr>
          <w:rStyle w:val="fontstyle01"/>
          <w:rFonts w:ascii="Times New Roman" w:hAnsi="Times New Roman" w:cs="Times New Roman"/>
          <w:color w:val="auto"/>
          <w:sz w:val="24"/>
          <w:szCs w:val="24"/>
          <w:lang w:val="uk-UA"/>
        </w:rPr>
        <w:t>Мирне населення та об’єкти цивільної критичної інфраструктури стали основними мішенями у російсько-українській війні. Через відсутність місцевої автоматизованої системи централізованого оповіщення (МАСЦО) в країні за рік збільшилась кількість загиблих цивільних громадян. Життя та здоров’я цих людей можна було б врятувати, якщо б своєчасно впровадили МАСЦО, адже своєчасне оповіщення населення допомагає громадянам сховатись в укриттях цивільного захисту.</w:t>
      </w:r>
    </w:p>
    <w:p w14:paraId="5C0700DE" w14:textId="127B5F2B" w:rsidR="007C5389" w:rsidRPr="00FA2B60" w:rsidRDefault="007C5389" w:rsidP="00DD6DF0">
      <w:pPr>
        <w:spacing w:after="0" w:line="240" w:lineRule="auto"/>
        <w:ind w:right="-1" w:firstLine="567"/>
        <w:jc w:val="both"/>
        <w:rPr>
          <w:rStyle w:val="fontstyle01"/>
          <w:rFonts w:ascii="Times New Roman" w:hAnsi="Times New Roman" w:cs="Times New Roman"/>
          <w:color w:val="auto"/>
          <w:sz w:val="24"/>
          <w:szCs w:val="24"/>
          <w:lang w:val="uk-UA"/>
        </w:rPr>
      </w:pPr>
      <w:r w:rsidRPr="00FA2B60">
        <w:rPr>
          <w:rStyle w:val="fontstyle01"/>
          <w:rFonts w:ascii="Times New Roman" w:hAnsi="Times New Roman" w:cs="Times New Roman"/>
          <w:color w:val="auto"/>
          <w:sz w:val="24"/>
          <w:szCs w:val="24"/>
          <w:lang w:val="uk-UA"/>
        </w:rPr>
        <w:t xml:space="preserve">Відповідно до норм чинного законодавства, а саме Кодексу цивільного захисту України, Указу Президента України від 24 грудня 2019 №948/219, Постанови Кабінету Міністрів України від 27 вересня 2017 № 733, Наказу МВС від 08 лютого 2019 в </w:t>
      </w:r>
      <w:r w:rsidR="00393D3D" w:rsidRPr="00FA2B60">
        <w:rPr>
          <w:rStyle w:val="fontstyle01"/>
          <w:rFonts w:ascii="Times New Roman" w:hAnsi="Times New Roman" w:cs="Times New Roman"/>
          <w:color w:val="auto"/>
          <w:sz w:val="24"/>
          <w:szCs w:val="24"/>
          <w:lang w:val="uk-UA"/>
        </w:rPr>
        <w:t xml:space="preserve">міській </w:t>
      </w:r>
      <w:r w:rsidRPr="00FA2B60">
        <w:rPr>
          <w:rStyle w:val="fontstyle01"/>
          <w:rFonts w:ascii="Times New Roman" w:hAnsi="Times New Roman" w:cs="Times New Roman"/>
          <w:color w:val="auto"/>
          <w:sz w:val="24"/>
          <w:szCs w:val="24"/>
          <w:lang w:val="uk-UA"/>
        </w:rPr>
        <w:t>територіальній громаді повинні бути запроваджені місцеві автоматизовані системи централізованого оповіщення (МАСЦО).</w:t>
      </w:r>
    </w:p>
    <w:p w14:paraId="13B92EFA" w14:textId="77777777" w:rsidR="007C5389" w:rsidRPr="00FA2B60" w:rsidRDefault="007C5389" w:rsidP="00DD6DF0">
      <w:pPr>
        <w:spacing w:after="0"/>
        <w:ind w:right="-1"/>
        <w:jc w:val="center"/>
        <w:rPr>
          <w:rFonts w:ascii="Times New Roman" w:hAnsi="Times New Roman" w:cs="Times New Roman"/>
          <w:b/>
          <w:sz w:val="24"/>
          <w:szCs w:val="24"/>
          <w:lang w:val="uk-UA"/>
        </w:rPr>
      </w:pPr>
    </w:p>
    <w:p w14:paraId="424BD6A1" w14:textId="77777777" w:rsidR="007C5389" w:rsidRPr="00FA2B60" w:rsidRDefault="007C5389" w:rsidP="00DD6DF0">
      <w:pPr>
        <w:spacing w:after="0"/>
        <w:ind w:right="-1"/>
        <w:jc w:val="center"/>
        <w:rPr>
          <w:rFonts w:ascii="Times New Roman" w:hAnsi="Times New Roman" w:cs="Times New Roman"/>
          <w:b/>
          <w:sz w:val="24"/>
          <w:szCs w:val="24"/>
          <w:lang w:val="uk-UA"/>
        </w:rPr>
      </w:pPr>
      <w:r w:rsidRPr="00FA2B60">
        <w:rPr>
          <w:rFonts w:ascii="Times New Roman" w:hAnsi="Times New Roman" w:cs="Times New Roman"/>
          <w:b/>
          <w:sz w:val="24"/>
          <w:szCs w:val="24"/>
          <w:lang w:val="uk-UA"/>
        </w:rPr>
        <w:t>2. Визначення проблеми, на розв’язання якої спрямована Програма</w:t>
      </w:r>
    </w:p>
    <w:p w14:paraId="2B3868A7" w14:textId="0699F9E3" w:rsidR="007C5389" w:rsidRPr="00FA2B60" w:rsidRDefault="007C5389" w:rsidP="00393D3D">
      <w:pPr>
        <w:spacing w:after="0" w:line="240" w:lineRule="auto"/>
        <w:ind w:right="-1" w:firstLine="567"/>
        <w:jc w:val="both"/>
        <w:rPr>
          <w:rFonts w:ascii="Times New Roman" w:hAnsi="Times New Roman" w:cs="Times New Roman"/>
          <w:sz w:val="24"/>
          <w:szCs w:val="24"/>
          <w:lang w:val="uk-UA"/>
        </w:rPr>
      </w:pPr>
      <w:r w:rsidRPr="00FA2B60">
        <w:rPr>
          <w:rFonts w:ascii="Times New Roman" w:hAnsi="Times New Roman" w:cs="Times New Roman"/>
          <w:sz w:val="24"/>
          <w:szCs w:val="24"/>
          <w:lang w:val="uk-UA"/>
        </w:rPr>
        <w:t xml:space="preserve">Програма розроблена відповідно до Кодексу цивільного захисту України, постанови Кабінету Міністрів України від 27 вересня 2017 року №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 </w:t>
      </w:r>
      <w:r w:rsidRPr="00FA2B60">
        <w:rPr>
          <w:rStyle w:val="fontstyle01"/>
          <w:rFonts w:ascii="Times New Roman" w:hAnsi="Times New Roman" w:cs="Times New Roman"/>
          <w:color w:val="auto"/>
          <w:sz w:val="24"/>
          <w:szCs w:val="24"/>
          <w:lang w:val="uk-UA"/>
        </w:rPr>
        <w:t>Розпорядження КМУ від 11 липня 2018</w:t>
      </w:r>
      <w:r w:rsidR="000012D2" w:rsidRPr="00FA2B60">
        <w:rPr>
          <w:rStyle w:val="fontstyle01"/>
          <w:rFonts w:ascii="Times New Roman" w:hAnsi="Times New Roman" w:cs="Times New Roman"/>
          <w:color w:val="auto"/>
          <w:sz w:val="24"/>
          <w:szCs w:val="24"/>
          <w:lang w:val="uk-UA"/>
        </w:rPr>
        <w:t xml:space="preserve"> року</w:t>
      </w:r>
      <w:r w:rsidR="00964788" w:rsidRPr="00FA2B60">
        <w:rPr>
          <w:rStyle w:val="fontstyle01"/>
          <w:rFonts w:ascii="Times New Roman" w:hAnsi="Times New Roman" w:cs="Times New Roman"/>
          <w:color w:val="auto"/>
          <w:sz w:val="24"/>
          <w:szCs w:val="24"/>
          <w:lang w:val="uk-UA"/>
        </w:rPr>
        <w:t xml:space="preserve"> </w:t>
      </w:r>
      <w:r w:rsidRPr="00FA2B60">
        <w:rPr>
          <w:rStyle w:val="fontstyle01"/>
          <w:rFonts w:ascii="Times New Roman" w:hAnsi="Times New Roman" w:cs="Times New Roman"/>
          <w:color w:val="auto"/>
          <w:sz w:val="24"/>
          <w:szCs w:val="24"/>
          <w:lang w:val="uk-UA"/>
        </w:rPr>
        <w:t>№ 488-р</w:t>
      </w:r>
      <w:r w:rsidRPr="00FA2B60">
        <w:rPr>
          <w:rFonts w:ascii="Times New Roman" w:hAnsi="Times New Roman" w:cs="Times New Roman"/>
          <w:sz w:val="24"/>
          <w:szCs w:val="24"/>
          <w:lang w:val="uk-UA"/>
        </w:rPr>
        <w:t xml:space="preserve">. Дана система повинна здійснювати своєчасне і достовірне доведення повідомлень про загрозу або виникнення надзвичайних ситуацій, проявів військової агресії до органів управління цивільного захисту, сил цивільного захисту, суб’єктів господарювання і населення та інформування про фактичну обстановку та вжиті заходи. Законодавством України визначено, що оповіщення та інформування є невід'ємною складовою захисту населення i територій від надзвичайних ситуацій. Відповідно до Кодексу цивільного захисту України, забезпечення своєчасного оповіщення та інформування населення про загрозу виникнення або виникнення надзвичайних ситуацій техногенного та природного характеру, проявів військової агресії в межах відповідних територій віднесено до компетенції органів виконавчої влади та місцевого </w:t>
      </w:r>
      <w:r w:rsidRPr="00FA2B60">
        <w:rPr>
          <w:rFonts w:ascii="Times New Roman" w:hAnsi="Times New Roman" w:cs="Times New Roman"/>
          <w:sz w:val="24"/>
          <w:szCs w:val="24"/>
          <w:lang w:val="uk-UA"/>
        </w:rPr>
        <w:lastRenderedPageBreak/>
        <w:t xml:space="preserve">самоврядування. Оповіщення про загрозу виникнення надзвичайних ситуацій i постійне інформування населення про них досягається: </w:t>
      </w:r>
    </w:p>
    <w:p w14:paraId="2E1392EE" w14:textId="7088D33B" w:rsidR="007C5389" w:rsidRPr="00FA2B60" w:rsidRDefault="007C5389" w:rsidP="00393D3D">
      <w:pPr>
        <w:tabs>
          <w:tab w:val="left" w:pos="426"/>
        </w:tabs>
        <w:spacing w:after="0" w:line="240" w:lineRule="auto"/>
        <w:ind w:right="-1" w:firstLine="567"/>
        <w:jc w:val="both"/>
        <w:rPr>
          <w:rFonts w:ascii="Times New Roman" w:hAnsi="Times New Roman" w:cs="Times New Roman"/>
          <w:sz w:val="24"/>
          <w:szCs w:val="24"/>
          <w:lang w:val="uk-UA"/>
        </w:rPr>
      </w:pPr>
      <w:r w:rsidRPr="00FA2B60">
        <w:rPr>
          <w:rFonts w:ascii="Times New Roman" w:hAnsi="Times New Roman" w:cs="Times New Roman"/>
          <w:sz w:val="24"/>
          <w:szCs w:val="24"/>
          <w:lang w:val="uk-UA"/>
        </w:rPr>
        <w:t>- завчасним створенням i підтримкою в постійній готовності автоматизованих систем централізованого оповіщення населення;</w:t>
      </w:r>
    </w:p>
    <w:p w14:paraId="6A5611EC" w14:textId="77777777" w:rsidR="00393D3D" w:rsidRPr="00FA2B60" w:rsidRDefault="007C5389" w:rsidP="00393D3D">
      <w:pPr>
        <w:tabs>
          <w:tab w:val="left" w:pos="426"/>
        </w:tabs>
        <w:spacing w:after="0" w:line="240" w:lineRule="auto"/>
        <w:ind w:right="-1" w:firstLine="567"/>
        <w:jc w:val="both"/>
        <w:rPr>
          <w:rFonts w:ascii="Times New Roman" w:hAnsi="Times New Roman" w:cs="Times New Roman"/>
          <w:sz w:val="24"/>
          <w:szCs w:val="24"/>
          <w:lang w:val="uk-UA"/>
        </w:rPr>
      </w:pPr>
      <w:r w:rsidRPr="00FA2B60">
        <w:rPr>
          <w:rFonts w:ascii="Times New Roman" w:hAnsi="Times New Roman" w:cs="Times New Roman"/>
          <w:sz w:val="24"/>
          <w:szCs w:val="24"/>
          <w:lang w:val="uk-UA"/>
        </w:rPr>
        <w:t>- організаційно-технічним з’єднанням територіальної системи централізованого оповіщення з місцевою системою оповіщення та системами оповіщення на об’єктах господарювання;</w:t>
      </w:r>
    </w:p>
    <w:p w14:paraId="5A9A67B1" w14:textId="77777777" w:rsidR="00393D3D" w:rsidRPr="00FA2B60" w:rsidRDefault="007C5389" w:rsidP="00393D3D">
      <w:pPr>
        <w:tabs>
          <w:tab w:val="left" w:pos="426"/>
        </w:tabs>
        <w:spacing w:after="0" w:line="240" w:lineRule="auto"/>
        <w:ind w:right="-1" w:firstLine="567"/>
        <w:jc w:val="both"/>
        <w:rPr>
          <w:rFonts w:ascii="Times New Roman" w:hAnsi="Times New Roman" w:cs="Times New Roman"/>
          <w:sz w:val="24"/>
          <w:szCs w:val="24"/>
          <w:lang w:val="uk-UA"/>
        </w:rPr>
      </w:pPr>
      <w:r w:rsidRPr="00FA2B60">
        <w:rPr>
          <w:rFonts w:ascii="Times New Roman" w:hAnsi="Times New Roman" w:cs="Times New Roman"/>
          <w:sz w:val="24"/>
          <w:szCs w:val="24"/>
          <w:lang w:val="uk-UA"/>
        </w:rPr>
        <w:t>- завчасним створенням та організаційно-технічним з’єднанням з системами спостереження i контролю постійно діючих локальних систем оповіщення та інформування населення в зонах розміщення хімічно</w:t>
      </w:r>
      <w:r w:rsidR="000012D2" w:rsidRPr="00FA2B60">
        <w:rPr>
          <w:rFonts w:ascii="Times New Roman" w:hAnsi="Times New Roman" w:cs="Times New Roman"/>
          <w:sz w:val="24"/>
          <w:szCs w:val="24"/>
          <w:lang w:val="uk-UA"/>
        </w:rPr>
        <w:t xml:space="preserve"> </w:t>
      </w:r>
      <w:r w:rsidRPr="00FA2B60">
        <w:rPr>
          <w:rFonts w:ascii="Times New Roman" w:hAnsi="Times New Roman" w:cs="Times New Roman"/>
          <w:sz w:val="24"/>
          <w:szCs w:val="24"/>
          <w:lang w:val="uk-UA"/>
        </w:rPr>
        <w:t>- небезпечних підприємств та інших об’єктів підвищеної небезпеки;</w:t>
      </w:r>
    </w:p>
    <w:p w14:paraId="49690F60" w14:textId="77777777" w:rsidR="00393D3D" w:rsidRPr="00FA2B60" w:rsidRDefault="007C5389" w:rsidP="00393D3D">
      <w:pPr>
        <w:tabs>
          <w:tab w:val="left" w:pos="426"/>
        </w:tabs>
        <w:spacing w:after="0" w:line="240" w:lineRule="auto"/>
        <w:ind w:right="-1" w:firstLine="567"/>
        <w:jc w:val="both"/>
        <w:rPr>
          <w:rFonts w:ascii="Times New Roman" w:hAnsi="Times New Roman" w:cs="Times New Roman"/>
          <w:sz w:val="24"/>
          <w:szCs w:val="24"/>
          <w:lang w:val="uk-UA"/>
        </w:rPr>
      </w:pPr>
      <w:r w:rsidRPr="00FA2B60">
        <w:rPr>
          <w:rFonts w:ascii="Times New Roman" w:hAnsi="Times New Roman" w:cs="Times New Roman"/>
          <w:sz w:val="24"/>
          <w:szCs w:val="24"/>
          <w:lang w:val="uk-UA"/>
        </w:rPr>
        <w:t>- централізованим використанням загальнодержавних i галузевих систем зв'язку, радіотрансляційних i телевізійних мереж та інших засобів передачі інформації;</w:t>
      </w:r>
    </w:p>
    <w:p w14:paraId="677EA12B" w14:textId="77777777" w:rsidR="00393D3D" w:rsidRPr="00FA2B60" w:rsidRDefault="007C5389" w:rsidP="00393D3D">
      <w:pPr>
        <w:tabs>
          <w:tab w:val="left" w:pos="426"/>
        </w:tabs>
        <w:spacing w:after="0" w:line="240" w:lineRule="auto"/>
        <w:ind w:right="-1" w:firstLine="567"/>
        <w:jc w:val="both"/>
        <w:rPr>
          <w:rFonts w:ascii="Times New Roman" w:hAnsi="Times New Roman" w:cs="Times New Roman"/>
          <w:sz w:val="24"/>
          <w:szCs w:val="24"/>
          <w:lang w:val="uk-UA"/>
        </w:rPr>
      </w:pPr>
      <w:r w:rsidRPr="00FA2B60">
        <w:rPr>
          <w:rFonts w:ascii="Times New Roman" w:hAnsi="Times New Roman" w:cs="Times New Roman"/>
          <w:sz w:val="24"/>
          <w:szCs w:val="24"/>
          <w:lang w:val="uk-UA"/>
        </w:rPr>
        <w:t xml:space="preserve">- своєчасного експлуатаційно-технічного обслуговування апаратури i технічних засобів оповіщення та зв’язку цивільного захисту територіальної громади, яке повинно забезпечувати підтримування </w:t>
      </w:r>
      <w:proofErr w:type="spellStart"/>
      <w:r w:rsidRPr="00FA2B60">
        <w:rPr>
          <w:rFonts w:ascii="Times New Roman" w:hAnsi="Times New Roman" w:cs="Times New Roman"/>
          <w:sz w:val="24"/>
          <w:szCs w:val="24"/>
          <w:lang w:val="uk-UA"/>
        </w:rPr>
        <w:t>ïx</w:t>
      </w:r>
      <w:proofErr w:type="spellEnd"/>
      <w:r w:rsidRPr="00FA2B60">
        <w:rPr>
          <w:rFonts w:ascii="Times New Roman" w:hAnsi="Times New Roman" w:cs="Times New Roman"/>
          <w:sz w:val="24"/>
          <w:szCs w:val="24"/>
          <w:lang w:val="uk-UA"/>
        </w:rPr>
        <w:t xml:space="preserve"> у готовності до виконання завдань у разі загрози або виникнення надзвичайних ситуацій, проявів військової агресії та забезпечення сталого управління заходами цивільного захисту.</w:t>
      </w:r>
    </w:p>
    <w:p w14:paraId="0C9F284E" w14:textId="7FF9DC9D" w:rsidR="007C5389" w:rsidRPr="00FA2B60" w:rsidRDefault="007C5389" w:rsidP="00393D3D">
      <w:pPr>
        <w:tabs>
          <w:tab w:val="left" w:pos="426"/>
        </w:tabs>
        <w:spacing w:after="0" w:line="240" w:lineRule="auto"/>
        <w:ind w:right="-1" w:firstLine="567"/>
        <w:jc w:val="both"/>
        <w:rPr>
          <w:rFonts w:ascii="Times New Roman" w:hAnsi="Times New Roman" w:cs="Times New Roman"/>
          <w:sz w:val="24"/>
          <w:szCs w:val="24"/>
          <w:lang w:val="uk-UA"/>
        </w:rPr>
      </w:pPr>
      <w:r w:rsidRPr="00FA2B60">
        <w:rPr>
          <w:rFonts w:ascii="Times New Roman" w:hAnsi="Times New Roman" w:cs="Times New Roman"/>
          <w:sz w:val="24"/>
          <w:szCs w:val="24"/>
          <w:lang w:val="uk-UA"/>
        </w:rPr>
        <w:t xml:space="preserve">Сигнали </w:t>
      </w:r>
      <w:r w:rsidR="003921BE" w:rsidRPr="00FA2B60">
        <w:rPr>
          <w:rFonts w:ascii="Times New Roman" w:hAnsi="Times New Roman" w:cs="Times New Roman"/>
          <w:sz w:val="24"/>
          <w:szCs w:val="24"/>
          <w:lang w:val="uk-UA"/>
        </w:rPr>
        <w:t>оповіщення</w:t>
      </w:r>
      <w:r w:rsidRPr="00FA2B60">
        <w:rPr>
          <w:rFonts w:ascii="Times New Roman" w:hAnsi="Times New Roman" w:cs="Times New Roman"/>
          <w:sz w:val="24"/>
          <w:szCs w:val="24"/>
          <w:lang w:val="uk-UA"/>
        </w:rPr>
        <w:t>, повідомлення про загрозу та виникнення надзвичайних ситуацій, проявів військової агресії, інформація про дії в умовах надзвичайної ситуації доводяться до органів влади, працівників підприємств, установ, організацій та населення всіма наявними засобами зв’язку, мовлення, оповіщення. Оповіщення про загрозу або виникнення надзвичайних ситуацій забезпечується, зокрема, шляхом функціонування автоматизованих систем централізованого оповіщення про загрозу або виникнення надзвичайних ситуацій.</w:t>
      </w:r>
    </w:p>
    <w:p w14:paraId="50D9F075" w14:textId="62D3B1EC" w:rsidR="007C5389" w:rsidRPr="00FA2B60" w:rsidRDefault="007C5389" w:rsidP="00841E23">
      <w:pPr>
        <w:spacing w:after="0" w:line="240" w:lineRule="auto"/>
        <w:ind w:right="-1" w:firstLine="567"/>
        <w:jc w:val="both"/>
        <w:rPr>
          <w:rStyle w:val="fontstyle01"/>
          <w:rFonts w:ascii="Times New Roman" w:hAnsi="Times New Roman" w:cs="Times New Roman"/>
          <w:color w:val="auto"/>
          <w:sz w:val="24"/>
          <w:szCs w:val="24"/>
          <w:lang w:val="uk-UA"/>
        </w:rPr>
      </w:pPr>
      <w:r w:rsidRPr="00FA2B60">
        <w:rPr>
          <w:rFonts w:ascii="Times New Roman" w:hAnsi="Times New Roman" w:cs="Times New Roman"/>
          <w:sz w:val="24"/>
          <w:szCs w:val="24"/>
          <w:lang w:val="uk-UA"/>
        </w:rPr>
        <w:t xml:space="preserve">На території </w:t>
      </w:r>
      <w:r w:rsidR="007C5916" w:rsidRPr="00FA2B60">
        <w:rPr>
          <w:rFonts w:ascii="Times New Roman" w:hAnsi="Times New Roman" w:cs="Times New Roman"/>
          <w:sz w:val="24"/>
          <w:szCs w:val="24"/>
          <w:lang w:val="uk-UA"/>
        </w:rPr>
        <w:t xml:space="preserve">Косівської міської </w:t>
      </w:r>
      <w:r w:rsidRPr="00FA2B60">
        <w:rPr>
          <w:rFonts w:ascii="Times New Roman" w:hAnsi="Times New Roman" w:cs="Times New Roman"/>
          <w:sz w:val="24"/>
          <w:szCs w:val="24"/>
          <w:lang w:val="uk-UA"/>
        </w:rPr>
        <w:t>територіальної громади відсутня місцева автоматизована система централізованого оповіщення про загрозу або виникнення надзвичайних ситуацій, що стало одним із важливих питань до вирішення, на яке спрямована дана Програма. Вона повинна розроблятися з урахуванням новітніх інформаційно-телекомунікаційних технологій та змін. Дана система повинна здійснювати своєчасне i достовірне доведення повідомлень про загрозу або виникнення надзвичайних ситуацій до суб’єктів господарювання i населення та інформування про фактичну обстановку i вжиті заходи.</w:t>
      </w:r>
    </w:p>
    <w:p w14:paraId="53EA9437" w14:textId="77777777" w:rsidR="007C5389" w:rsidRPr="00FA2B60" w:rsidRDefault="007C5389" w:rsidP="00DD6DF0">
      <w:pPr>
        <w:spacing w:after="0"/>
        <w:ind w:right="-1"/>
        <w:rPr>
          <w:rStyle w:val="fontstyle01"/>
          <w:rFonts w:ascii="Times New Roman" w:hAnsi="Times New Roman" w:cs="Times New Roman"/>
          <w:color w:val="auto"/>
          <w:sz w:val="24"/>
          <w:szCs w:val="24"/>
          <w:lang w:val="uk-UA"/>
        </w:rPr>
      </w:pPr>
    </w:p>
    <w:p w14:paraId="6944E868" w14:textId="76F7D73B" w:rsidR="007C5389" w:rsidRPr="00FA2B60" w:rsidRDefault="00065F97" w:rsidP="00DD6DF0">
      <w:pPr>
        <w:spacing w:after="0"/>
        <w:ind w:right="-1"/>
        <w:jc w:val="center"/>
        <w:rPr>
          <w:rFonts w:ascii="Times New Roman" w:hAnsi="Times New Roman" w:cs="Times New Roman"/>
          <w:b/>
          <w:sz w:val="24"/>
          <w:szCs w:val="24"/>
          <w:lang w:val="uk-UA"/>
        </w:rPr>
      </w:pPr>
      <w:r w:rsidRPr="00FA2B60">
        <w:rPr>
          <w:rFonts w:ascii="Times New Roman" w:hAnsi="Times New Roman" w:cs="Times New Roman"/>
          <w:b/>
          <w:sz w:val="24"/>
          <w:szCs w:val="24"/>
          <w:lang w:val="uk-UA"/>
        </w:rPr>
        <w:t>3. Мета</w:t>
      </w:r>
      <w:r w:rsidR="007C5389" w:rsidRPr="00FA2B60">
        <w:rPr>
          <w:rFonts w:ascii="Times New Roman" w:hAnsi="Times New Roman" w:cs="Times New Roman"/>
          <w:b/>
          <w:sz w:val="24"/>
          <w:szCs w:val="24"/>
          <w:lang w:val="uk-UA"/>
        </w:rPr>
        <w:t xml:space="preserve"> Програми</w:t>
      </w:r>
    </w:p>
    <w:p w14:paraId="4D12AC63" w14:textId="72C7498B" w:rsidR="007C5389" w:rsidRPr="00FA2B60" w:rsidRDefault="007C5389" w:rsidP="00841E23">
      <w:pPr>
        <w:spacing w:after="0" w:line="240" w:lineRule="auto"/>
        <w:ind w:right="-1" w:firstLine="567"/>
        <w:jc w:val="both"/>
        <w:rPr>
          <w:rFonts w:ascii="Times New Roman" w:hAnsi="Times New Roman" w:cs="Times New Roman"/>
          <w:sz w:val="24"/>
          <w:szCs w:val="24"/>
          <w:lang w:val="uk-UA"/>
        </w:rPr>
      </w:pPr>
      <w:r w:rsidRPr="00FA2B60">
        <w:rPr>
          <w:rFonts w:ascii="Times New Roman" w:hAnsi="Times New Roman" w:cs="Times New Roman"/>
          <w:sz w:val="24"/>
          <w:szCs w:val="24"/>
          <w:lang w:val="uk-UA"/>
        </w:rPr>
        <w:t xml:space="preserve">Метою Програми є створення місцевої автоматизованої системи централізованого оповіщення, оснащення </w:t>
      </w:r>
      <w:r w:rsidR="00D45710" w:rsidRPr="00FA2B60">
        <w:rPr>
          <w:rFonts w:ascii="Times New Roman" w:hAnsi="Times New Roman" w:cs="Times New Roman"/>
          <w:sz w:val="24"/>
          <w:szCs w:val="24"/>
          <w:lang w:val="uk-UA"/>
        </w:rPr>
        <w:t>її</w:t>
      </w:r>
      <w:r w:rsidRPr="00FA2B60">
        <w:rPr>
          <w:rFonts w:ascii="Times New Roman" w:hAnsi="Times New Roman" w:cs="Times New Roman"/>
          <w:sz w:val="24"/>
          <w:szCs w:val="24"/>
          <w:lang w:val="uk-UA"/>
        </w:rPr>
        <w:t xml:space="preserve"> сучасними програмно-технічними засобами з використанням новітніх інформаційно-телекомунікаційних технологій оброблення, передачі та відображення інформації про загрозу або виникнення надзвичайних ситуацій, що забезпечить гарантоване i своєчасне доведення інформації до суб’єк</w:t>
      </w:r>
      <w:r w:rsidR="00060FC8" w:rsidRPr="00FA2B60">
        <w:rPr>
          <w:rFonts w:ascii="Times New Roman" w:hAnsi="Times New Roman" w:cs="Times New Roman"/>
          <w:sz w:val="24"/>
          <w:szCs w:val="24"/>
          <w:lang w:val="uk-UA"/>
        </w:rPr>
        <w:t xml:space="preserve">тів господарювання та населення, а також забезпечення фізичної безпеки населення від зовнішніх загроз (облаштування </w:t>
      </w:r>
      <w:proofErr w:type="spellStart"/>
      <w:r w:rsidR="00060FC8" w:rsidRPr="00FA2B60">
        <w:rPr>
          <w:rFonts w:ascii="Times New Roman" w:hAnsi="Times New Roman" w:cs="Times New Roman"/>
          <w:sz w:val="24"/>
          <w:szCs w:val="24"/>
          <w:lang w:val="uk-UA"/>
        </w:rPr>
        <w:t>укриттів</w:t>
      </w:r>
      <w:proofErr w:type="spellEnd"/>
      <w:r w:rsidR="00060FC8" w:rsidRPr="00FA2B60">
        <w:rPr>
          <w:rFonts w:ascii="Times New Roman" w:hAnsi="Times New Roman" w:cs="Times New Roman"/>
          <w:sz w:val="24"/>
          <w:szCs w:val="24"/>
          <w:lang w:val="uk-UA"/>
        </w:rPr>
        <w:t>).</w:t>
      </w:r>
    </w:p>
    <w:p w14:paraId="32B2782C" w14:textId="77777777" w:rsidR="00066F2F" w:rsidRPr="00FA2B60" w:rsidRDefault="00066F2F" w:rsidP="00DD6DF0">
      <w:pPr>
        <w:spacing w:after="0"/>
        <w:ind w:right="-1"/>
        <w:jc w:val="center"/>
        <w:rPr>
          <w:rFonts w:ascii="Times New Roman" w:hAnsi="Times New Roman" w:cs="Times New Roman"/>
          <w:b/>
          <w:sz w:val="24"/>
          <w:szCs w:val="24"/>
          <w:lang w:val="uk-UA"/>
        </w:rPr>
      </w:pPr>
    </w:p>
    <w:p w14:paraId="32CA9923" w14:textId="0B2E3582" w:rsidR="007C5389" w:rsidRPr="00FA2B60" w:rsidRDefault="007C5389" w:rsidP="00DD6DF0">
      <w:pPr>
        <w:spacing w:after="0"/>
        <w:ind w:right="-1"/>
        <w:jc w:val="center"/>
        <w:rPr>
          <w:rFonts w:ascii="Times New Roman" w:hAnsi="Times New Roman" w:cs="Times New Roman"/>
          <w:b/>
          <w:sz w:val="24"/>
          <w:szCs w:val="24"/>
          <w:lang w:val="uk-UA"/>
        </w:rPr>
      </w:pPr>
      <w:r w:rsidRPr="00FA2B60">
        <w:rPr>
          <w:rFonts w:ascii="Times New Roman" w:hAnsi="Times New Roman" w:cs="Times New Roman"/>
          <w:b/>
          <w:sz w:val="24"/>
          <w:szCs w:val="24"/>
          <w:lang w:val="uk-UA"/>
        </w:rPr>
        <w:t>4. Обґрунтування шляхів і засобів розв’язання проблем, обсягів і джерел фінансування</w:t>
      </w:r>
      <w:r w:rsidR="00065F97" w:rsidRPr="00FA2B60">
        <w:rPr>
          <w:rFonts w:ascii="Times New Roman" w:hAnsi="Times New Roman" w:cs="Times New Roman"/>
          <w:b/>
          <w:sz w:val="24"/>
          <w:szCs w:val="24"/>
          <w:lang w:val="uk-UA"/>
        </w:rPr>
        <w:t>, терміни та етапи виконання Програми</w:t>
      </w:r>
    </w:p>
    <w:p w14:paraId="37DF39B4" w14:textId="0CD64DAF" w:rsidR="007C5389" w:rsidRPr="00FA2B60" w:rsidRDefault="007C5389" w:rsidP="00841E23">
      <w:pPr>
        <w:spacing w:after="0" w:line="240" w:lineRule="auto"/>
        <w:ind w:right="-1" w:firstLine="567"/>
        <w:jc w:val="both"/>
        <w:rPr>
          <w:rFonts w:ascii="Times New Roman" w:hAnsi="Times New Roman" w:cs="Times New Roman"/>
          <w:sz w:val="24"/>
          <w:szCs w:val="24"/>
          <w:lang w:val="uk-UA"/>
        </w:rPr>
      </w:pPr>
      <w:r w:rsidRPr="00FA2B60">
        <w:rPr>
          <w:rFonts w:ascii="Times New Roman" w:hAnsi="Times New Roman" w:cs="Times New Roman"/>
          <w:sz w:val="24"/>
          <w:szCs w:val="24"/>
          <w:lang w:val="uk-UA"/>
        </w:rPr>
        <w:t xml:space="preserve">Розв'язати проблему відсутності ефективної місцевої автоматизованої системи централізованого оповіщення </w:t>
      </w:r>
      <w:r w:rsidR="007C5916" w:rsidRPr="00FA2B60">
        <w:rPr>
          <w:rFonts w:ascii="Times New Roman" w:hAnsi="Times New Roman" w:cs="Times New Roman"/>
          <w:sz w:val="24"/>
          <w:szCs w:val="24"/>
          <w:lang w:val="uk-UA"/>
        </w:rPr>
        <w:t>Косівської міської</w:t>
      </w:r>
      <w:r w:rsidR="00964788" w:rsidRPr="00FA2B60">
        <w:rPr>
          <w:rFonts w:ascii="Times New Roman" w:hAnsi="Times New Roman" w:cs="Times New Roman"/>
          <w:sz w:val="24"/>
          <w:szCs w:val="24"/>
          <w:lang w:val="uk-UA"/>
        </w:rPr>
        <w:t xml:space="preserve"> </w:t>
      </w:r>
      <w:r w:rsidRPr="00FA2B60">
        <w:rPr>
          <w:rFonts w:ascii="Times New Roman" w:hAnsi="Times New Roman" w:cs="Times New Roman"/>
          <w:sz w:val="24"/>
          <w:szCs w:val="24"/>
          <w:lang w:val="uk-UA"/>
        </w:rPr>
        <w:t>територіальної громади про загрозу i виникнення надзвичайних ситуацій у мирний час та особливий період планується протягом 2025-2026 років. Фінансування напрямів діяльності та заходів, визначених Програмою, проводиться за рахунок коштів місцевого бюджету та інших джерел, не заборонених чинним законодавством України.</w:t>
      </w:r>
    </w:p>
    <w:p w14:paraId="6A37E081" w14:textId="597184F3" w:rsidR="00065F97" w:rsidRPr="00FA2B60" w:rsidRDefault="00065F97" w:rsidP="00841E23">
      <w:pPr>
        <w:spacing w:after="0" w:line="240" w:lineRule="auto"/>
        <w:ind w:right="-1" w:firstLine="567"/>
        <w:jc w:val="both"/>
        <w:rPr>
          <w:rFonts w:ascii="Times New Roman" w:hAnsi="Times New Roman" w:cs="Times New Roman"/>
          <w:sz w:val="24"/>
          <w:szCs w:val="24"/>
          <w:lang w:val="uk-UA"/>
        </w:rPr>
      </w:pPr>
      <w:r w:rsidRPr="00FA2B60">
        <w:rPr>
          <w:rFonts w:ascii="Times New Roman" w:hAnsi="Times New Roman" w:cs="Times New Roman"/>
          <w:sz w:val="24"/>
          <w:szCs w:val="24"/>
          <w:lang w:val="uk-UA"/>
        </w:rPr>
        <w:t>Програма реалізовуватиметься впродовж  2025-2026 років.</w:t>
      </w:r>
    </w:p>
    <w:p w14:paraId="09B57EB8" w14:textId="77777777" w:rsidR="007C5389" w:rsidRPr="00FA2B60" w:rsidRDefault="007C5389" w:rsidP="00841E23">
      <w:pPr>
        <w:spacing w:after="0" w:line="240" w:lineRule="auto"/>
        <w:ind w:right="-1"/>
        <w:jc w:val="both"/>
        <w:rPr>
          <w:rFonts w:ascii="Times New Roman" w:hAnsi="Times New Roman" w:cs="Times New Roman"/>
          <w:b/>
          <w:sz w:val="24"/>
          <w:szCs w:val="24"/>
          <w:lang w:val="uk-UA"/>
        </w:rPr>
      </w:pPr>
    </w:p>
    <w:p w14:paraId="05FF64D0" w14:textId="77777777" w:rsidR="007C5C03" w:rsidRPr="00FA2B60" w:rsidRDefault="007C5389" w:rsidP="007C5C03">
      <w:pPr>
        <w:spacing w:after="0"/>
        <w:ind w:right="-1"/>
        <w:jc w:val="center"/>
        <w:rPr>
          <w:rFonts w:ascii="Times New Roman" w:hAnsi="Times New Roman" w:cs="Times New Roman"/>
          <w:b/>
          <w:sz w:val="24"/>
          <w:szCs w:val="24"/>
          <w:lang w:val="uk-UA"/>
        </w:rPr>
      </w:pPr>
      <w:r w:rsidRPr="00FA2B60">
        <w:rPr>
          <w:rFonts w:ascii="Times New Roman" w:hAnsi="Times New Roman" w:cs="Times New Roman"/>
          <w:b/>
          <w:sz w:val="24"/>
          <w:szCs w:val="24"/>
          <w:lang w:val="uk-UA"/>
        </w:rPr>
        <w:t xml:space="preserve">5. </w:t>
      </w:r>
      <w:r w:rsidR="007C5C03" w:rsidRPr="00FA2B60">
        <w:rPr>
          <w:rFonts w:ascii="Times New Roman" w:hAnsi="Times New Roman" w:cs="Times New Roman"/>
          <w:b/>
          <w:sz w:val="24"/>
          <w:szCs w:val="24"/>
          <w:lang w:val="uk-UA"/>
        </w:rPr>
        <w:t xml:space="preserve">Напрями діяльності та заходи Програми </w:t>
      </w:r>
    </w:p>
    <w:p w14:paraId="52D53682" w14:textId="31CB2DCB" w:rsidR="007C5389" w:rsidRPr="00FA2B60" w:rsidRDefault="007C5389" w:rsidP="007C5C03">
      <w:pPr>
        <w:spacing w:after="0"/>
        <w:ind w:right="-1"/>
        <w:jc w:val="center"/>
        <w:rPr>
          <w:rFonts w:ascii="Times New Roman" w:hAnsi="Times New Roman" w:cs="Times New Roman"/>
          <w:sz w:val="24"/>
          <w:szCs w:val="24"/>
          <w:lang w:val="uk-UA"/>
        </w:rPr>
      </w:pPr>
      <w:r w:rsidRPr="00FA2B60">
        <w:rPr>
          <w:rFonts w:ascii="Times New Roman" w:hAnsi="Times New Roman" w:cs="Times New Roman"/>
          <w:sz w:val="24"/>
          <w:szCs w:val="24"/>
          <w:lang w:val="uk-UA"/>
        </w:rPr>
        <w:t>Протягом 2025-2026 років планується провести виділення необхідних коштів на:</w:t>
      </w:r>
    </w:p>
    <w:p w14:paraId="5898F277" w14:textId="77777777" w:rsidR="007C5389" w:rsidRPr="00FA2B60" w:rsidRDefault="007C5389" w:rsidP="00841E23">
      <w:pPr>
        <w:spacing w:after="0" w:line="240" w:lineRule="auto"/>
        <w:ind w:right="-1" w:firstLine="567"/>
        <w:rPr>
          <w:rFonts w:ascii="Times New Roman" w:hAnsi="Times New Roman" w:cs="Times New Roman"/>
          <w:sz w:val="24"/>
          <w:szCs w:val="24"/>
          <w:lang w:val="uk-UA"/>
        </w:rPr>
      </w:pPr>
      <w:r w:rsidRPr="00FA2B60">
        <w:rPr>
          <w:rFonts w:ascii="Times New Roman" w:hAnsi="Times New Roman" w:cs="Times New Roman"/>
          <w:sz w:val="24"/>
          <w:szCs w:val="24"/>
          <w:lang w:val="uk-UA"/>
        </w:rPr>
        <w:t>- виготовлення проектно-кошторисної документації;</w:t>
      </w:r>
    </w:p>
    <w:p w14:paraId="7E9AA5E1" w14:textId="77777777" w:rsidR="007C5389" w:rsidRPr="00FA2B60" w:rsidRDefault="007C5389" w:rsidP="00841E23">
      <w:pPr>
        <w:spacing w:after="0" w:line="240" w:lineRule="auto"/>
        <w:ind w:right="-1" w:firstLine="567"/>
        <w:rPr>
          <w:rFonts w:ascii="Times New Roman" w:hAnsi="Times New Roman" w:cs="Times New Roman"/>
          <w:sz w:val="24"/>
          <w:szCs w:val="24"/>
          <w:lang w:val="uk-UA"/>
        </w:rPr>
      </w:pPr>
      <w:r w:rsidRPr="00FA2B60">
        <w:rPr>
          <w:rFonts w:ascii="Times New Roman" w:hAnsi="Times New Roman" w:cs="Times New Roman"/>
          <w:sz w:val="24"/>
          <w:szCs w:val="24"/>
          <w:lang w:val="uk-UA"/>
        </w:rPr>
        <w:t>- будівництво обладнання автоматизованого виклику, технічних засобів оповіщення;</w:t>
      </w:r>
    </w:p>
    <w:p w14:paraId="0DDAA319" w14:textId="77777777" w:rsidR="007C5389" w:rsidRPr="00FA2B60" w:rsidRDefault="007C5389" w:rsidP="00841E23">
      <w:pPr>
        <w:spacing w:after="0" w:line="240" w:lineRule="auto"/>
        <w:ind w:right="-1" w:firstLine="567"/>
        <w:rPr>
          <w:rFonts w:ascii="Times New Roman" w:hAnsi="Times New Roman" w:cs="Times New Roman"/>
          <w:sz w:val="24"/>
          <w:szCs w:val="24"/>
          <w:lang w:val="uk-UA"/>
        </w:rPr>
      </w:pPr>
      <w:r w:rsidRPr="00FA2B60">
        <w:rPr>
          <w:rFonts w:ascii="Times New Roman" w:hAnsi="Times New Roman" w:cs="Times New Roman"/>
          <w:sz w:val="24"/>
          <w:szCs w:val="24"/>
          <w:lang w:val="uk-UA"/>
        </w:rPr>
        <w:t>- оплата вартості монтажу та пусконалагоджувальні роботи;</w:t>
      </w:r>
    </w:p>
    <w:p w14:paraId="17AFC163" w14:textId="3D0BE43A" w:rsidR="007C5389" w:rsidRPr="00FA2B60" w:rsidRDefault="007C5389" w:rsidP="00841E23">
      <w:pPr>
        <w:spacing w:after="0" w:line="240" w:lineRule="auto"/>
        <w:ind w:right="-1" w:firstLine="567"/>
        <w:rPr>
          <w:rFonts w:ascii="Times New Roman" w:hAnsi="Times New Roman" w:cs="Times New Roman"/>
          <w:sz w:val="24"/>
          <w:szCs w:val="24"/>
          <w:lang w:val="uk-UA"/>
        </w:rPr>
      </w:pPr>
      <w:r w:rsidRPr="00FA2B60">
        <w:rPr>
          <w:rFonts w:ascii="Times New Roman" w:hAnsi="Times New Roman" w:cs="Times New Roman"/>
          <w:sz w:val="24"/>
          <w:szCs w:val="24"/>
          <w:lang w:val="uk-UA"/>
        </w:rPr>
        <w:t xml:space="preserve">- оплата за утримання, технічне обслуговування та модернізацію системи </w:t>
      </w:r>
      <w:r w:rsidR="00FC2C1F" w:rsidRPr="00FA2B60">
        <w:rPr>
          <w:rFonts w:ascii="Times New Roman" w:hAnsi="Times New Roman" w:cs="Times New Roman"/>
          <w:sz w:val="24"/>
          <w:szCs w:val="24"/>
          <w:lang w:val="uk-UA"/>
        </w:rPr>
        <w:t>о</w:t>
      </w:r>
      <w:r w:rsidR="00FD3CB0" w:rsidRPr="00FA2B60">
        <w:rPr>
          <w:rFonts w:ascii="Times New Roman" w:hAnsi="Times New Roman" w:cs="Times New Roman"/>
          <w:sz w:val="24"/>
          <w:szCs w:val="24"/>
          <w:lang w:val="uk-UA"/>
        </w:rPr>
        <w:t>повіщення;</w:t>
      </w:r>
    </w:p>
    <w:p w14:paraId="7A45821D" w14:textId="718BEC8A" w:rsidR="00FD3CB0" w:rsidRPr="00FA2B60" w:rsidRDefault="00FD3CB0" w:rsidP="00841E23">
      <w:pPr>
        <w:spacing w:after="0" w:line="240" w:lineRule="auto"/>
        <w:ind w:right="-1" w:firstLine="567"/>
        <w:rPr>
          <w:rFonts w:ascii="Times New Roman" w:hAnsi="Times New Roman" w:cs="Times New Roman"/>
          <w:sz w:val="24"/>
          <w:szCs w:val="24"/>
          <w:lang w:val="uk-UA"/>
        </w:rPr>
      </w:pPr>
      <w:r w:rsidRPr="00FA2B60">
        <w:rPr>
          <w:rFonts w:ascii="Times New Roman" w:hAnsi="Times New Roman" w:cs="Times New Roman"/>
          <w:sz w:val="24"/>
          <w:szCs w:val="24"/>
          <w:lang w:val="uk-UA"/>
        </w:rPr>
        <w:t xml:space="preserve">- забезпечення фізичної безпеки населення від зовнішніх загроз (шляхом нового будівництва, капітального ремонту, </w:t>
      </w:r>
      <w:r w:rsidR="004768B5" w:rsidRPr="00FA2B60">
        <w:rPr>
          <w:rFonts w:ascii="Times New Roman" w:hAnsi="Times New Roman" w:cs="Times New Roman"/>
          <w:sz w:val="24"/>
          <w:szCs w:val="24"/>
          <w:lang w:val="uk-UA"/>
        </w:rPr>
        <w:t>поточного ремонту, реконструкції захисних споруд</w:t>
      </w:r>
      <w:r w:rsidRPr="00FA2B60">
        <w:rPr>
          <w:rFonts w:ascii="Times New Roman" w:hAnsi="Times New Roman" w:cs="Times New Roman"/>
          <w:sz w:val="24"/>
          <w:szCs w:val="24"/>
          <w:lang w:val="uk-UA"/>
        </w:rPr>
        <w:t xml:space="preserve"> цивільного захисту - сховища, протирадіаційні укриття, споруди подвійного призначення із захисними властивостями сховищ або протирадіаційних </w:t>
      </w:r>
      <w:proofErr w:type="spellStart"/>
      <w:r w:rsidRPr="00FA2B60">
        <w:rPr>
          <w:rFonts w:ascii="Times New Roman" w:hAnsi="Times New Roman" w:cs="Times New Roman"/>
          <w:sz w:val="24"/>
          <w:szCs w:val="24"/>
          <w:lang w:val="uk-UA"/>
        </w:rPr>
        <w:t>укриттів</w:t>
      </w:r>
      <w:proofErr w:type="spellEnd"/>
      <w:r w:rsidRPr="00FA2B60">
        <w:rPr>
          <w:rFonts w:ascii="Times New Roman" w:hAnsi="Times New Roman" w:cs="Times New Roman"/>
          <w:sz w:val="24"/>
          <w:szCs w:val="24"/>
          <w:lang w:val="uk-UA"/>
        </w:rPr>
        <w:t>).</w:t>
      </w:r>
    </w:p>
    <w:p w14:paraId="4C9ABB7F" w14:textId="1B9289BA" w:rsidR="007C5389" w:rsidRPr="00FA2B60" w:rsidRDefault="007C5389" w:rsidP="00841E23">
      <w:pPr>
        <w:spacing w:after="0" w:line="240" w:lineRule="auto"/>
        <w:ind w:right="-1" w:firstLine="567"/>
        <w:jc w:val="both"/>
        <w:rPr>
          <w:rFonts w:ascii="Times New Roman" w:hAnsi="Times New Roman" w:cs="Times New Roman"/>
          <w:sz w:val="24"/>
          <w:szCs w:val="24"/>
          <w:lang w:val="uk-UA"/>
        </w:rPr>
      </w:pPr>
      <w:r w:rsidRPr="00FA2B60">
        <w:rPr>
          <w:rFonts w:ascii="Times New Roman" w:hAnsi="Times New Roman" w:cs="Times New Roman"/>
          <w:sz w:val="24"/>
          <w:szCs w:val="24"/>
          <w:lang w:val="uk-UA"/>
        </w:rPr>
        <w:t xml:space="preserve">Виконання Програми надасть змогу створити ефективну місцеву автоматизовану систему централізованого оповіщення </w:t>
      </w:r>
      <w:r w:rsidR="007C5916" w:rsidRPr="00FA2B60">
        <w:rPr>
          <w:rFonts w:ascii="Times New Roman" w:hAnsi="Times New Roman" w:cs="Times New Roman"/>
          <w:sz w:val="24"/>
          <w:szCs w:val="24"/>
          <w:lang w:val="uk-UA"/>
        </w:rPr>
        <w:t>Косівської міської</w:t>
      </w:r>
      <w:r w:rsidR="00964788" w:rsidRPr="00FA2B60">
        <w:rPr>
          <w:rFonts w:ascii="Times New Roman" w:hAnsi="Times New Roman" w:cs="Times New Roman"/>
          <w:sz w:val="24"/>
          <w:szCs w:val="24"/>
          <w:lang w:val="uk-UA"/>
        </w:rPr>
        <w:t xml:space="preserve"> </w:t>
      </w:r>
      <w:r w:rsidRPr="00FA2B60">
        <w:rPr>
          <w:rFonts w:ascii="Times New Roman" w:hAnsi="Times New Roman" w:cs="Times New Roman"/>
          <w:sz w:val="24"/>
          <w:szCs w:val="24"/>
          <w:lang w:val="uk-UA"/>
        </w:rPr>
        <w:t>територіальної громади</w:t>
      </w:r>
      <w:r w:rsidR="00964788" w:rsidRPr="00FA2B60">
        <w:rPr>
          <w:rFonts w:ascii="Times New Roman" w:hAnsi="Times New Roman" w:cs="Times New Roman"/>
          <w:sz w:val="24"/>
          <w:szCs w:val="24"/>
          <w:lang w:val="uk-UA"/>
        </w:rPr>
        <w:t xml:space="preserve"> </w:t>
      </w:r>
      <w:r w:rsidRPr="00FA2B60">
        <w:rPr>
          <w:rFonts w:ascii="Times New Roman" w:hAnsi="Times New Roman" w:cs="Times New Roman"/>
          <w:sz w:val="24"/>
          <w:szCs w:val="24"/>
          <w:lang w:val="uk-UA"/>
        </w:rPr>
        <w:t>про загрозу i виникнення надзвичайних ситуацій.</w:t>
      </w:r>
      <w:r w:rsidR="007C5C03" w:rsidRPr="00FA2B60">
        <w:rPr>
          <w:rFonts w:ascii="Times New Roman" w:hAnsi="Times New Roman" w:cs="Times New Roman"/>
          <w:sz w:val="24"/>
          <w:szCs w:val="24"/>
          <w:lang w:val="uk-UA"/>
        </w:rPr>
        <w:t xml:space="preserve"> </w:t>
      </w:r>
    </w:p>
    <w:p w14:paraId="16BBE3E0" w14:textId="29A78B2A" w:rsidR="007C5389" w:rsidRPr="00FA2B60" w:rsidRDefault="007C5C03" w:rsidP="007C5C03">
      <w:pPr>
        <w:spacing w:after="0"/>
        <w:ind w:right="-1" w:firstLine="567"/>
        <w:rPr>
          <w:rFonts w:ascii="Times New Roman" w:hAnsi="Times New Roman" w:cs="Times New Roman"/>
          <w:b/>
          <w:sz w:val="24"/>
          <w:szCs w:val="24"/>
          <w:lang w:val="uk-UA"/>
        </w:rPr>
      </w:pPr>
      <w:r w:rsidRPr="00FA2B60">
        <w:rPr>
          <w:rFonts w:ascii="Times New Roman" w:hAnsi="Times New Roman" w:cs="Times New Roman"/>
          <w:sz w:val="24"/>
          <w:szCs w:val="24"/>
          <w:lang w:val="uk-UA"/>
        </w:rPr>
        <w:t>Напрями діяльності та заходи Програми наведені в Додатку 4.</w:t>
      </w:r>
    </w:p>
    <w:p w14:paraId="5B66240E" w14:textId="77777777" w:rsidR="00A267C4" w:rsidRPr="00FA2B60" w:rsidRDefault="00A267C4" w:rsidP="00DD6DF0">
      <w:pPr>
        <w:spacing w:after="0"/>
        <w:ind w:right="-1"/>
        <w:jc w:val="center"/>
        <w:rPr>
          <w:rFonts w:ascii="Times New Roman" w:hAnsi="Times New Roman" w:cs="Times New Roman"/>
          <w:b/>
          <w:sz w:val="24"/>
          <w:szCs w:val="24"/>
          <w:lang w:val="uk-UA"/>
        </w:rPr>
      </w:pPr>
    </w:p>
    <w:p w14:paraId="18B831A4" w14:textId="3B202632" w:rsidR="007C5C03" w:rsidRPr="00FA2B60" w:rsidRDefault="007C5C03" w:rsidP="00DD6DF0">
      <w:pPr>
        <w:spacing w:after="0"/>
        <w:ind w:right="-1"/>
        <w:jc w:val="center"/>
        <w:rPr>
          <w:rFonts w:ascii="Times New Roman" w:hAnsi="Times New Roman" w:cs="Times New Roman"/>
          <w:b/>
          <w:sz w:val="24"/>
          <w:szCs w:val="24"/>
          <w:lang w:val="uk-UA"/>
        </w:rPr>
      </w:pPr>
      <w:r w:rsidRPr="00FA2B60">
        <w:rPr>
          <w:rFonts w:ascii="Times New Roman" w:hAnsi="Times New Roman" w:cs="Times New Roman"/>
          <w:b/>
          <w:sz w:val="24"/>
          <w:szCs w:val="24"/>
          <w:lang w:val="uk-UA"/>
        </w:rPr>
        <w:t>6. Очікувані результати виконання Програми</w:t>
      </w:r>
    </w:p>
    <w:p w14:paraId="0DFDDA0C" w14:textId="36F9A0A7" w:rsidR="007C5C03" w:rsidRPr="00FA2B60" w:rsidRDefault="007C5C03" w:rsidP="007C5C03">
      <w:pPr>
        <w:widowControl w:val="0"/>
        <w:spacing w:after="0" w:line="240" w:lineRule="auto"/>
        <w:ind w:right="-1" w:firstLine="567"/>
        <w:jc w:val="both"/>
        <w:rPr>
          <w:rFonts w:ascii="Times New Roman" w:hAnsi="Times New Roman" w:cs="Times New Roman"/>
          <w:sz w:val="24"/>
          <w:szCs w:val="24"/>
          <w:shd w:val="clear" w:color="auto" w:fill="FFFFFF"/>
          <w:lang w:val="uk-UA" w:eastAsia="uk-UA"/>
        </w:rPr>
      </w:pPr>
      <w:r w:rsidRPr="00FA2B60">
        <w:rPr>
          <w:rFonts w:ascii="Times New Roman" w:hAnsi="Times New Roman" w:cs="Times New Roman"/>
          <w:sz w:val="24"/>
          <w:szCs w:val="24"/>
          <w:shd w:val="clear" w:color="auto" w:fill="FFFFFF"/>
          <w:lang w:val="uk-UA" w:eastAsia="uk-UA"/>
        </w:rPr>
        <w:t xml:space="preserve">Виконання Програми дасть змогу забезпечити </w:t>
      </w:r>
      <w:r w:rsidR="00FD3CB0" w:rsidRPr="00FA2B60">
        <w:rPr>
          <w:rFonts w:ascii="Times New Roman" w:hAnsi="Times New Roman" w:cs="Times New Roman"/>
          <w:sz w:val="24"/>
          <w:szCs w:val="24"/>
          <w:shd w:val="clear" w:color="auto" w:fill="FFFFFF"/>
          <w:lang w:val="uk-UA" w:eastAsia="uk-UA"/>
        </w:rPr>
        <w:t xml:space="preserve">фізичний захист населення та </w:t>
      </w:r>
      <w:r w:rsidRPr="00FA2B60">
        <w:rPr>
          <w:rFonts w:ascii="Times New Roman" w:hAnsi="Times New Roman" w:cs="Times New Roman"/>
          <w:sz w:val="24"/>
          <w:szCs w:val="24"/>
          <w:shd w:val="clear" w:color="auto" w:fill="FFFFFF"/>
          <w:lang w:val="uk-UA" w:eastAsia="uk-UA"/>
        </w:rPr>
        <w:t>доведення сигналів, повідомлень про загрозу або виникнення надзвичайних ситуацій, проявів військової агресії, аварій, катастроф, епідемій, пожеж тощо до підприємств, установ, організацій та населення з урахуванням новітніх інформаційно-телекомунікаційних технологій та змін, що відбулися у суспільстві.</w:t>
      </w:r>
    </w:p>
    <w:p w14:paraId="774BDC6D" w14:textId="77777777" w:rsidR="007C5C03" w:rsidRPr="00FA2B60" w:rsidRDefault="007C5C03" w:rsidP="00DD6DF0">
      <w:pPr>
        <w:spacing w:after="0"/>
        <w:ind w:right="-1"/>
        <w:jc w:val="center"/>
        <w:rPr>
          <w:rFonts w:ascii="Times New Roman" w:hAnsi="Times New Roman" w:cs="Times New Roman"/>
          <w:b/>
          <w:sz w:val="24"/>
          <w:szCs w:val="24"/>
          <w:lang w:val="uk-UA"/>
        </w:rPr>
      </w:pPr>
    </w:p>
    <w:p w14:paraId="5878A74C" w14:textId="31534B3F" w:rsidR="007C5C03" w:rsidRPr="00FA2B60" w:rsidRDefault="007C5389" w:rsidP="00B05A1E">
      <w:pPr>
        <w:pStyle w:val="ac"/>
        <w:numPr>
          <w:ilvl w:val="0"/>
          <w:numId w:val="2"/>
        </w:numPr>
        <w:spacing w:after="0" w:line="240" w:lineRule="auto"/>
        <w:rPr>
          <w:rFonts w:ascii="Times New Roman" w:eastAsia="Times New Roman" w:hAnsi="Times New Roman" w:cs="Times New Roman"/>
          <w:b/>
          <w:sz w:val="24"/>
          <w:szCs w:val="24"/>
          <w:lang w:val="uk-UA" w:eastAsia="ru-RU"/>
        </w:rPr>
      </w:pPr>
      <w:r w:rsidRPr="00FA2B60">
        <w:rPr>
          <w:rFonts w:ascii="Times New Roman" w:hAnsi="Times New Roman" w:cs="Times New Roman"/>
          <w:b/>
          <w:sz w:val="24"/>
          <w:szCs w:val="24"/>
          <w:lang w:val="uk-UA"/>
        </w:rPr>
        <w:t xml:space="preserve"> </w:t>
      </w:r>
      <w:r w:rsidR="007C5C03" w:rsidRPr="00FA2B60">
        <w:rPr>
          <w:rFonts w:ascii="Times New Roman" w:eastAsia="Times New Roman" w:hAnsi="Times New Roman" w:cs="Times New Roman"/>
          <w:b/>
          <w:sz w:val="24"/>
          <w:szCs w:val="24"/>
          <w:lang w:val="uk-UA" w:eastAsia="ru-RU"/>
        </w:rPr>
        <w:t>Координація та контроль за ходом виконання Програми</w:t>
      </w:r>
    </w:p>
    <w:p w14:paraId="48BA0EA4" w14:textId="5F8DDA97" w:rsidR="008178F4" w:rsidRPr="00FA2B60" w:rsidRDefault="008178F4" w:rsidP="00DD6DF0">
      <w:pPr>
        <w:widowControl w:val="0"/>
        <w:spacing w:after="0" w:line="240" w:lineRule="auto"/>
        <w:ind w:right="-1" w:firstLine="567"/>
        <w:jc w:val="both"/>
        <w:rPr>
          <w:rFonts w:ascii="Times New Roman" w:hAnsi="Times New Roman" w:cs="Times New Roman"/>
          <w:sz w:val="24"/>
          <w:szCs w:val="24"/>
          <w:lang w:val="uk-UA"/>
        </w:rPr>
      </w:pPr>
      <w:r w:rsidRPr="00FA2B60">
        <w:rPr>
          <w:rFonts w:ascii="Times New Roman" w:hAnsi="Times New Roman" w:cs="Times New Roman"/>
          <w:sz w:val="24"/>
          <w:szCs w:val="24"/>
          <w:shd w:val="clear" w:color="auto" w:fill="FFFFFF"/>
          <w:lang w:val="uk-UA" w:eastAsia="uk-UA"/>
        </w:rPr>
        <w:t xml:space="preserve">Органом управління Програмою є </w:t>
      </w:r>
      <w:r w:rsidR="00841E23" w:rsidRPr="00FA2B60">
        <w:rPr>
          <w:rFonts w:ascii="Times New Roman" w:hAnsi="Times New Roman" w:cs="Times New Roman"/>
          <w:sz w:val="24"/>
          <w:szCs w:val="24"/>
          <w:shd w:val="clear" w:color="auto" w:fill="FFFFFF"/>
          <w:lang w:val="uk-UA" w:eastAsia="uk-UA"/>
        </w:rPr>
        <w:t xml:space="preserve">Косівська міська </w:t>
      </w:r>
      <w:r w:rsidRPr="00FA2B60">
        <w:rPr>
          <w:rFonts w:ascii="Times New Roman" w:hAnsi="Times New Roman" w:cs="Times New Roman"/>
          <w:sz w:val="24"/>
          <w:szCs w:val="24"/>
          <w:shd w:val="clear" w:color="auto" w:fill="FFFFFF"/>
          <w:lang w:val="uk-UA" w:eastAsia="uk-UA"/>
        </w:rPr>
        <w:t>рада, яка в межах повноважень здійснює координацію і контроль за ходом виконання Програми.</w:t>
      </w:r>
    </w:p>
    <w:p w14:paraId="24D07854" w14:textId="172FC847" w:rsidR="008178F4" w:rsidRPr="00FA2B60" w:rsidRDefault="008178F4" w:rsidP="00DD6DF0">
      <w:pPr>
        <w:pStyle w:val="21"/>
        <w:shd w:val="clear" w:color="auto" w:fill="auto"/>
        <w:spacing w:after="0" w:line="240" w:lineRule="auto"/>
        <w:ind w:right="-1" w:firstLine="567"/>
        <w:jc w:val="both"/>
        <w:rPr>
          <w:rStyle w:val="2"/>
          <w:rFonts w:ascii="Times New Roman" w:hAnsi="Times New Roman"/>
          <w:sz w:val="24"/>
          <w:szCs w:val="24"/>
          <w:lang w:val="uk-UA" w:eastAsia="uk-UA"/>
        </w:rPr>
      </w:pPr>
      <w:r w:rsidRPr="00FA2B60">
        <w:rPr>
          <w:rStyle w:val="2"/>
          <w:rFonts w:ascii="Times New Roman" w:hAnsi="Times New Roman"/>
          <w:sz w:val="24"/>
          <w:szCs w:val="24"/>
          <w:lang w:val="uk-UA" w:eastAsia="uk-UA"/>
        </w:rPr>
        <w:t>Контроль за використанням бюджетних коштів, спрямованих на забезпечення виконання Програми</w:t>
      </w:r>
      <w:r w:rsidRPr="00FA2B60">
        <w:rPr>
          <w:rFonts w:ascii="Times New Roman" w:hAnsi="Times New Roman"/>
          <w:sz w:val="24"/>
          <w:szCs w:val="24"/>
          <w:lang w:val="uk-UA"/>
        </w:rPr>
        <w:t xml:space="preserve"> покладається на постійну комісію </w:t>
      </w:r>
      <w:r w:rsidR="00FC2C1F" w:rsidRPr="00FA2B60">
        <w:rPr>
          <w:rFonts w:ascii="Times New Roman" w:hAnsi="Times New Roman"/>
          <w:sz w:val="24"/>
          <w:szCs w:val="24"/>
          <w:lang w:val="uk-UA"/>
        </w:rPr>
        <w:t xml:space="preserve">міської ради </w:t>
      </w:r>
      <w:r w:rsidR="00FC2C1F" w:rsidRPr="00FA2B60">
        <w:rPr>
          <w:rStyle w:val="fontstyle01"/>
          <w:color w:val="auto"/>
          <w:sz w:val="24"/>
          <w:szCs w:val="24"/>
          <w:lang w:val="uk-UA"/>
        </w:rPr>
        <w:t>з питань фінансів, бюджету, планування соціально-економічного розвитку та інвестицій</w:t>
      </w:r>
      <w:r w:rsidRPr="00FA2B60">
        <w:rPr>
          <w:rFonts w:ascii="Times New Roman" w:hAnsi="Times New Roman"/>
          <w:sz w:val="24"/>
          <w:szCs w:val="24"/>
          <w:lang w:val="uk-UA"/>
        </w:rPr>
        <w:t>.</w:t>
      </w:r>
      <w:r w:rsidRPr="00FA2B60">
        <w:rPr>
          <w:rStyle w:val="2"/>
          <w:rFonts w:ascii="Times New Roman" w:hAnsi="Times New Roman"/>
          <w:sz w:val="24"/>
          <w:szCs w:val="24"/>
          <w:lang w:val="uk-UA" w:eastAsia="uk-UA"/>
        </w:rPr>
        <w:t xml:space="preserve"> </w:t>
      </w:r>
    </w:p>
    <w:p w14:paraId="14DB070A" w14:textId="77777777" w:rsidR="007C5389" w:rsidRPr="006653C2" w:rsidRDefault="007C5389" w:rsidP="00DD6DF0">
      <w:pPr>
        <w:spacing w:after="0"/>
        <w:ind w:right="-1"/>
        <w:rPr>
          <w:rFonts w:ascii="Times New Roman" w:hAnsi="Times New Roman" w:cs="Times New Roman"/>
          <w:sz w:val="24"/>
          <w:szCs w:val="24"/>
          <w:u w:val="single"/>
          <w:lang w:val="uk-UA"/>
        </w:rPr>
      </w:pPr>
    </w:p>
    <w:p w14:paraId="31A9D8EF" w14:textId="77777777" w:rsidR="007C5389" w:rsidRPr="006653C2" w:rsidRDefault="007C5389" w:rsidP="00DD6DF0">
      <w:pPr>
        <w:spacing w:after="0"/>
        <w:ind w:right="-1"/>
        <w:jc w:val="right"/>
        <w:rPr>
          <w:rFonts w:ascii="Times New Roman" w:hAnsi="Times New Roman" w:cs="Times New Roman"/>
          <w:sz w:val="24"/>
          <w:szCs w:val="24"/>
          <w:lang w:val="uk-UA"/>
        </w:rPr>
      </w:pPr>
    </w:p>
    <w:p w14:paraId="5BF41B8B" w14:textId="409537AD" w:rsidR="008178F4" w:rsidRPr="006653C2" w:rsidRDefault="008178F4" w:rsidP="00DD6DF0">
      <w:pPr>
        <w:pStyle w:val="a4"/>
        <w:ind w:right="-1"/>
        <w:rPr>
          <w:rFonts w:ascii="Times New Roman" w:hAnsi="Times New Roman" w:cs="Times New Roman"/>
          <w:b/>
          <w:sz w:val="24"/>
          <w:szCs w:val="24"/>
          <w:lang w:val="uk-UA"/>
        </w:rPr>
      </w:pPr>
      <w:r w:rsidRPr="006653C2">
        <w:rPr>
          <w:rFonts w:ascii="Times New Roman" w:hAnsi="Times New Roman" w:cs="Times New Roman"/>
          <w:b/>
          <w:sz w:val="24"/>
          <w:szCs w:val="24"/>
          <w:lang w:val="uk-UA"/>
        </w:rPr>
        <w:t xml:space="preserve">Секретар </w:t>
      </w:r>
      <w:r w:rsidR="00841E23" w:rsidRPr="006653C2">
        <w:rPr>
          <w:rFonts w:ascii="Times New Roman" w:hAnsi="Times New Roman" w:cs="Times New Roman"/>
          <w:b/>
          <w:sz w:val="24"/>
          <w:szCs w:val="24"/>
          <w:lang w:val="uk-UA"/>
        </w:rPr>
        <w:t xml:space="preserve">міської </w:t>
      </w:r>
      <w:r w:rsidRPr="006653C2">
        <w:rPr>
          <w:rFonts w:ascii="Times New Roman" w:hAnsi="Times New Roman" w:cs="Times New Roman"/>
          <w:b/>
          <w:sz w:val="24"/>
          <w:szCs w:val="24"/>
          <w:lang w:val="uk-UA"/>
        </w:rPr>
        <w:t>ради</w:t>
      </w:r>
      <w:r w:rsidR="00F72E23" w:rsidRPr="006653C2">
        <w:rPr>
          <w:rFonts w:ascii="Times New Roman" w:hAnsi="Times New Roman" w:cs="Times New Roman"/>
          <w:b/>
          <w:sz w:val="24"/>
          <w:szCs w:val="24"/>
          <w:lang w:val="uk-UA"/>
        </w:rPr>
        <w:tab/>
      </w:r>
      <w:r w:rsidR="00F72E23" w:rsidRPr="006653C2">
        <w:rPr>
          <w:rFonts w:ascii="Times New Roman" w:hAnsi="Times New Roman" w:cs="Times New Roman"/>
          <w:b/>
          <w:sz w:val="24"/>
          <w:szCs w:val="24"/>
          <w:lang w:val="uk-UA"/>
        </w:rPr>
        <w:tab/>
      </w:r>
      <w:r w:rsidR="00F72E23" w:rsidRPr="006653C2">
        <w:rPr>
          <w:rFonts w:ascii="Times New Roman" w:hAnsi="Times New Roman" w:cs="Times New Roman"/>
          <w:b/>
          <w:sz w:val="24"/>
          <w:szCs w:val="24"/>
          <w:lang w:val="uk-UA"/>
        </w:rPr>
        <w:tab/>
      </w:r>
      <w:r w:rsidR="00F72E23" w:rsidRPr="006653C2">
        <w:rPr>
          <w:rFonts w:ascii="Times New Roman" w:hAnsi="Times New Roman" w:cs="Times New Roman"/>
          <w:b/>
          <w:sz w:val="24"/>
          <w:szCs w:val="24"/>
          <w:lang w:val="uk-UA"/>
        </w:rPr>
        <w:tab/>
      </w:r>
      <w:r w:rsidR="00F72E23" w:rsidRPr="006653C2">
        <w:rPr>
          <w:rFonts w:ascii="Times New Roman" w:hAnsi="Times New Roman" w:cs="Times New Roman"/>
          <w:b/>
          <w:sz w:val="24"/>
          <w:szCs w:val="24"/>
          <w:lang w:val="uk-UA"/>
        </w:rPr>
        <w:tab/>
      </w:r>
      <w:r w:rsidR="00F72E23" w:rsidRPr="006653C2">
        <w:rPr>
          <w:rFonts w:ascii="Times New Roman" w:hAnsi="Times New Roman" w:cs="Times New Roman"/>
          <w:b/>
          <w:sz w:val="24"/>
          <w:szCs w:val="24"/>
          <w:lang w:val="uk-UA"/>
        </w:rPr>
        <w:tab/>
      </w:r>
      <w:r w:rsidR="00841E23" w:rsidRPr="006653C2">
        <w:rPr>
          <w:rFonts w:ascii="Times New Roman" w:hAnsi="Times New Roman" w:cs="Times New Roman"/>
          <w:b/>
          <w:sz w:val="24"/>
          <w:szCs w:val="24"/>
          <w:lang w:val="uk-UA"/>
        </w:rPr>
        <w:t>Світлана МЕДВЕДЧУК</w:t>
      </w:r>
    </w:p>
    <w:p w14:paraId="2DD2F5A9" w14:textId="319113A6" w:rsidR="008178F4" w:rsidRPr="006653C2" w:rsidRDefault="008178F4" w:rsidP="00DD6DF0">
      <w:pPr>
        <w:pStyle w:val="a4"/>
        <w:ind w:right="-1"/>
        <w:rPr>
          <w:rFonts w:ascii="Times New Roman" w:hAnsi="Times New Roman" w:cs="Times New Roman"/>
          <w:b/>
          <w:sz w:val="24"/>
          <w:szCs w:val="24"/>
          <w:lang w:val="uk-UA"/>
        </w:rPr>
      </w:pPr>
    </w:p>
    <w:p w14:paraId="02DD11D7" w14:textId="77777777" w:rsidR="00F72E23" w:rsidRPr="006653C2" w:rsidRDefault="00841E23" w:rsidP="00DD6DF0">
      <w:pPr>
        <w:pStyle w:val="a4"/>
        <w:ind w:right="-1"/>
        <w:rPr>
          <w:rFonts w:ascii="Times New Roman" w:hAnsi="Times New Roman" w:cs="Times New Roman"/>
          <w:b/>
          <w:sz w:val="24"/>
          <w:szCs w:val="24"/>
          <w:lang w:val="uk-UA"/>
        </w:rPr>
      </w:pPr>
      <w:r w:rsidRPr="006653C2">
        <w:rPr>
          <w:rFonts w:ascii="Times New Roman" w:hAnsi="Times New Roman" w:cs="Times New Roman"/>
          <w:b/>
          <w:sz w:val="24"/>
          <w:szCs w:val="24"/>
          <w:lang w:val="uk-UA"/>
        </w:rPr>
        <w:t xml:space="preserve">Начальник відділу ЖКГ, будівництва </w:t>
      </w:r>
    </w:p>
    <w:p w14:paraId="531BA99A" w14:textId="0525EFB1" w:rsidR="00F72E23" w:rsidRPr="006653C2" w:rsidRDefault="00841E23" w:rsidP="00DD6DF0">
      <w:pPr>
        <w:pStyle w:val="a4"/>
        <w:ind w:right="-1"/>
        <w:rPr>
          <w:rFonts w:ascii="Times New Roman" w:hAnsi="Times New Roman" w:cs="Times New Roman"/>
          <w:b/>
          <w:sz w:val="24"/>
          <w:szCs w:val="24"/>
          <w:lang w:val="uk-UA"/>
        </w:rPr>
      </w:pPr>
      <w:r w:rsidRPr="006653C2">
        <w:rPr>
          <w:rFonts w:ascii="Times New Roman" w:hAnsi="Times New Roman" w:cs="Times New Roman"/>
          <w:b/>
          <w:sz w:val="24"/>
          <w:szCs w:val="24"/>
          <w:lang w:val="uk-UA"/>
        </w:rPr>
        <w:t>та архітектури</w:t>
      </w:r>
      <w:r w:rsidR="00F72E23" w:rsidRPr="006653C2">
        <w:rPr>
          <w:rFonts w:ascii="Times New Roman" w:hAnsi="Times New Roman" w:cs="Times New Roman"/>
          <w:b/>
          <w:sz w:val="24"/>
          <w:szCs w:val="24"/>
          <w:lang w:val="uk-UA"/>
        </w:rPr>
        <w:t xml:space="preserve"> Косівської міської ради </w:t>
      </w:r>
    </w:p>
    <w:p w14:paraId="7A919066" w14:textId="77777777" w:rsidR="00F72E23" w:rsidRPr="006653C2" w:rsidRDefault="00F72E23" w:rsidP="00DD6DF0">
      <w:pPr>
        <w:pStyle w:val="a4"/>
        <w:ind w:right="-1"/>
        <w:rPr>
          <w:rFonts w:ascii="Times New Roman" w:hAnsi="Times New Roman" w:cs="Times New Roman"/>
          <w:b/>
          <w:sz w:val="24"/>
          <w:szCs w:val="24"/>
          <w:lang w:val="uk-UA"/>
        </w:rPr>
      </w:pPr>
      <w:r w:rsidRPr="006653C2">
        <w:rPr>
          <w:rFonts w:ascii="Times New Roman" w:hAnsi="Times New Roman" w:cs="Times New Roman"/>
          <w:b/>
          <w:sz w:val="24"/>
          <w:szCs w:val="24"/>
          <w:lang w:val="uk-UA"/>
        </w:rPr>
        <w:t>- відповідальна особа з питань</w:t>
      </w:r>
    </w:p>
    <w:p w14:paraId="6FD84FA7" w14:textId="531E0972" w:rsidR="008178F4" w:rsidRPr="006653C2" w:rsidRDefault="008178F4" w:rsidP="00DD6DF0">
      <w:pPr>
        <w:pStyle w:val="a4"/>
        <w:ind w:right="-1"/>
        <w:rPr>
          <w:rFonts w:ascii="Times New Roman" w:hAnsi="Times New Roman" w:cs="Times New Roman"/>
          <w:b/>
          <w:sz w:val="24"/>
          <w:szCs w:val="24"/>
          <w:lang w:val="uk-UA"/>
        </w:rPr>
      </w:pPr>
      <w:r w:rsidRPr="006653C2">
        <w:rPr>
          <w:rFonts w:ascii="Times New Roman" w:hAnsi="Times New Roman" w:cs="Times New Roman"/>
          <w:b/>
          <w:sz w:val="24"/>
          <w:szCs w:val="24"/>
          <w:lang w:val="uk-UA"/>
        </w:rPr>
        <w:t xml:space="preserve">цивільного захисту </w:t>
      </w:r>
      <w:r w:rsidR="00F72E23" w:rsidRPr="006653C2">
        <w:rPr>
          <w:rFonts w:ascii="Times New Roman" w:hAnsi="Times New Roman" w:cs="Times New Roman"/>
          <w:b/>
          <w:sz w:val="24"/>
          <w:szCs w:val="24"/>
          <w:lang w:val="uk-UA"/>
        </w:rPr>
        <w:tab/>
      </w:r>
      <w:r w:rsidR="00F72E23" w:rsidRPr="006653C2">
        <w:rPr>
          <w:rFonts w:ascii="Times New Roman" w:hAnsi="Times New Roman" w:cs="Times New Roman"/>
          <w:b/>
          <w:sz w:val="24"/>
          <w:szCs w:val="24"/>
          <w:lang w:val="uk-UA"/>
        </w:rPr>
        <w:tab/>
      </w:r>
      <w:r w:rsidR="00F72E23" w:rsidRPr="006653C2">
        <w:rPr>
          <w:rFonts w:ascii="Times New Roman" w:hAnsi="Times New Roman" w:cs="Times New Roman"/>
          <w:b/>
          <w:sz w:val="24"/>
          <w:szCs w:val="24"/>
          <w:lang w:val="uk-UA"/>
        </w:rPr>
        <w:tab/>
      </w:r>
      <w:r w:rsidR="00F72E23" w:rsidRPr="006653C2">
        <w:rPr>
          <w:rFonts w:ascii="Times New Roman" w:hAnsi="Times New Roman" w:cs="Times New Roman"/>
          <w:b/>
          <w:sz w:val="24"/>
          <w:szCs w:val="24"/>
          <w:lang w:val="uk-UA"/>
        </w:rPr>
        <w:tab/>
      </w:r>
      <w:r w:rsidR="00F72E23" w:rsidRPr="006653C2">
        <w:rPr>
          <w:rFonts w:ascii="Times New Roman" w:hAnsi="Times New Roman" w:cs="Times New Roman"/>
          <w:b/>
          <w:sz w:val="24"/>
          <w:szCs w:val="24"/>
          <w:lang w:val="uk-UA"/>
        </w:rPr>
        <w:tab/>
      </w:r>
      <w:r w:rsidR="00F72E23" w:rsidRPr="006653C2">
        <w:rPr>
          <w:rFonts w:ascii="Times New Roman" w:hAnsi="Times New Roman" w:cs="Times New Roman"/>
          <w:b/>
          <w:sz w:val="24"/>
          <w:szCs w:val="24"/>
          <w:lang w:val="uk-UA"/>
        </w:rPr>
        <w:tab/>
        <w:t>Василь АНДРІЮК</w:t>
      </w:r>
    </w:p>
    <w:p w14:paraId="5874BA8B" w14:textId="77777777" w:rsidR="007C5389" w:rsidRPr="006653C2" w:rsidRDefault="007C5389" w:rsidP="00DD6DF0">
      <w:pPr>
        <w:spacing w:after="0"/>
        <w:ind w:right="-1"/>
        <w:jc w:val="right"/>
        <w:rPr>
          <w:rFonts w:ascii="Times New Roman" w:hAnsi="Times New Roman" w:cs="Times New Roman"/>
          <w:sz w:val="24"/>
          <w:szCs w:val="24"/>
          <w:lang w:val="uk-UA"/>
        </w:rPr>
      </w:pPr>
    </w:p>
    <w:p w14:paraId="11255086" w14:textId="77777777" w:rsidR="007C5389" w:rsidRPr="006653C2" w:rsidRDefault="007C5389" w:rsidP="00DD6DF0">
      <w:pPr>
        <w:spacing w:after="0"/>
        <w:ind w:right="-1"/>
        <w:jc w:val="right"/>
        <w:rPr>
          <w:rFonts w:ascii="Times New Roman" w:hAnsi="Times New Roman" w:cs="Times New Roman"/>
          <w:sz w:val="24"/>
          <w:szCs w:val="24"/>
          <w:lang w:val="uk-UA"/>
        </w:rPr>
      </w:pPr>
    </w:p>
    <w:p w14:paraId="1DC6B582" w14:textId="77777777" w:rsidR="003F6920" w:rsidRPr="006653C2" w:rsidRDefault="003F6920" w:rsidP="00DD6DF0">
      <w:pPr>
        <w:spacing w:after="0"/>
        <w:ind w:right="-1"/>
        <w:jc w:val="right"/>
        <w:rPr>
          <w:rFonts w:ascii="Times New Roman" w:hAnsi="Times New Roman" w:cs="Times New Roman"/>
          <w:sz w:val="24"/>
          <w:szCs w:val="24"/>
          <w:lang w:val="uk-UA"/>
        </w:rPr>
      </w:pPr>
    </w:p>
    <w:p w14:paraId="26463AEC" w14:textId="77777777" w:rsidR="007C5C03" w:rsidRPr="006653C2" w:rsidRDefault="007C5C03" w:rsidP="00DD6DF0">
      <w:pPr>
        <w:spacing w:after="0"/>
        <w:ind w:right="-1"/>
        <w:jc w:val="right"/>
        <w:rPr>
          <w:rFonts w:ascii="Times New Roman" w:hAnsi="Times New Roman" w:cs="Times New Roman"/>
          <w:sz w:val="24"/>
          <w:szCs w:val="24"/>
          <w:lang w:val="uk-UA"/>
        </w:rPr>
      </w:pPr>
    </w:p>
    <w:p w14:paraId="6F4F320B" w14:textId="77777777" w:rsidR="007C5C03" w:rsidRPr="006653C2" w:rsidRDefault="007C5C03" w:rsidP="00DD6DF0">
      <w:pPr>
        <w:spacing w:after="0"/>
        <w:ind w:right="-1"/>
        <w:jc w:val="right"/>
        <w:rPr>
          <w:rFonts w:ascii="Times New Roman" w:hAnsi="Times New Roman" w:cs="Times New Roman"/>
          <w:sz w:val="24"/>
          <w:szCs w:val="24"/>
          <w:lang w:val="uk-UA"/>
        </w:rPr>
      </w:pPr>
    </w:p>
    <w:p w14:paraId="4C3FC6AF" w14:textId="77777777" w:rsidR="007C5C03" w:rsidRPr="006653C2" w:rsidRDefault="007C5C03" w:rsidP="00DD6DF0">
      <w:pPr>
        <w:spacing w:after="0"/>
        <w:ind w:right="-1"/>
        <w:jc w:val="right"/>
        <w:rPr>
          <w:rFonts w:ascii="Times New Roman" w:hAnsi="Times New Roman" w:cs="Times New Roman"/>
          <w:sz w:val="24"/>
          <w:szCs w:val="24"/>
          <w:lang w:val="uk-UA"/>
        </w:rPr>
      </w:pPr>
    </w:p>
    <w:p w14:paraId="45B5F6A0" w14:textId="77777777" w:rsidR="007C5C03" w:rsidRPr="006653C2" w:rsidRDefault="007C5C03" w:rsidP="00DD6DF0">
      <w:pPr>
        <w:spacing w:after="0"/>
        <w:ind w:right="-1"/>
        <w:jc w:val="right"/>
        <w:rPr>
          <w:rFonts w:ascii="Times New Roman" w:hAnsi="Times New Roman" w:cs="Times New Roman"/>
          <w:sz w:val="24"/>
          <w:szCs w:val="24"/>
          <w:lang w:val="uk-UA"/>
        </w:rPr>
      </w:pPr>
    </w:p>
    <w:p w14:paraId="70C323CD" w14:textId="77777777" w:rsidR="007C5C03" w:rsidRPr="006653C2" w:rsidRDefault="007C5C03" w:rsidP="00DD6DF0">
      <w:pPr>
        <w:spacing w:after="0"/>
        <w:ind w:right="-1"/>
        <w:jc w:val="right"/>
        <w:rPr>
          <w:rFonts w:ascii="Times New Roman" w:hAnsi="Times New Roman" w:cs="Times New Roman"/>
          <w:sz w:val="24"/>
          <w:szCs w:val="24"/>
          <w:lang w:val="uk-UA"/>
        </w:rPr>
      </w:pPr>
    </w:p>
    <w:p w14:paraId="09415AD9" w14:textId="77777777" w:rsidR="007C5C03" w:rsidRPr="006653C2" w:rsidRDefault="007C5C03" w:rsidP="00DD6DF0">
      <w:pPr>
        <w:spacing w:after="0"/>
        <w:ind w:right="-1"/>
        <w:jc w:val="right"/>
        <w:rPr>
          <w:rFonts w:ascii="Times New Roman" w:hAnsi="Times New Roman" w:cs="Times New Roman"/>
          <w:sz w:val="24"/>
          <w:szCs w:val="24"/>
          <w:lang w:val="uk-UA"/>
        </w:rPr>
      </w:pPr>
    </w:p>
    <w:p w14:paraId="2F3F1305" w14:textId="77777777" w:rsidR="007C5C03" w:rsidRPr="006653C2" w:rsidRDefault="007C5C03" w:rsidP="00DD6DF0">
      <w:pPr>
        <w:ind w:right="-1"/>
        <w:rPr>
          <w:rFonts w:ascii="Times New Roman" w:hAnsi="Times New Roman" w:cs="Times New Roman"/>
          <w:sz w:val="24"/>
          <w:szCs w:val="24"/>
          <w:lang w:val="uk-UA"/>
        </w:rPr>
        <w:sectPr w:rsidR="007C5C03" w:rsidRPr="006653C2" w:rsidSect="00D84226">
          <w:footerReference w:type="default" r:id="rId10"/>
          <w:pgSz w:w="11906" w:h="16838"/>
          <w:pgMar w:top="993" w:right="850" w:bottom="426" w:left="1701" w:header="708" w:footer="708" w:gutter="0"/>
          <w:cols w:space="708"/>
          <w:titlePg/>
          <w:docGrid w:linePitch="360"/>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8"/>
        <w:gridCol w:w="2249"/>
        <w:gridCol w:w="2249"/>
        <w:gridCol w:w="8182"/>
      </w:tblGrid>
      <w:tr w:rsidR="00025939" w:rsidRPr="006653C2" w14:paraId="6488291A" w14:textId="77777777" w:rsidTr="007C5C03">
        <w:tc>
          <w:tcPr>
            <w:tcW w:w="2331" w:type="dxa"/>
          </w:tcPr>
          <w:p w14:paraId="6B2DEBF4" w14:textId="1FBCF63C" w:rsidR="007C5389" w:rsidRPr="006653C2" w:rsidRDefault="007C5389" w:rsidP="00DD6DF0">
            <w:pPr>
              <w:ind w:right="-1"/>
              <w:rPr>
                <w:rFonts w:ascii="Times New Roman" w:hAnsi="Times New Roman" w:cs="Times New Roman"/>
                <w:sz w:val="24"/>
                <w:szCs w:val="24"/>
                <w:lang w:val="uk-UA"/>
              </w:rPr>
            </w:pPr>
          </w:p>
        </w:tc>
        <w:tc>
          <w:tcPr>
            <w:tcW w:w="2332" w:type="dxa"/>
          </w:tcPr>
          <w:p w14:paraId="5BC1E487" w14:textId="77777777" w:rsidR="007C5389" w:rsidRPr="006653C2" w:rsidRDefault="007C5389" w:rsidP="00DD6DF0">
            <w:pPr>
              <w:ind w:right="-1"/>
              <w:rPr>
                <w:rFonts w:ascii="Times New Roman" w:hAnsi="Times New Roman" w:cs="Times New Roman"/>
                <w:sz w:val="24"/>
                <w:szCs w:val="24"/>
                <w:lang w:val="uk-UA"/>
              </w:rPr>
            </w:pPr>
          </w:p>
        </w:tc>
        <w:tc>
          <w:tcPr>
            <w:tcW w:w="2332" w:type="dxa"/>
          </w:tcPr>
          <w:p w14:paraId="67925C7D" w14:textId="77777777" w:rsidR="007C5389" w:rsidRPr="006653C2" w:rsidRDefault="007C5389" w:rsidP="00DD6DF0">
            <w:pPr>
              <w:ind w:right="-1"/>
              <w:rPr>
                <w:rFonts w:ascii="Times New Roman" w:hAnsi="Times New Roman" w:cs="Times New Roman"/>
                <w:sz w:val="24"/>
                <w:szCs w:val="24"/>
                <w:lang w:val="uk-UA"/>
              </w:rPr>
            </w:pPr>
          </w:p>
          <w:p w14:paraId="74F31C4C" w14:textId="77777777" w:rsidR="007C5C03" w:rsidRPr="006653C2" w:rsidRDefault="007C5C03" w:rsidP="00DD6DF0">
            <w:pPr>
              <w:ind w:right="-1"/>
              <w:rPr>
                <w:rFonts w:ascii="Times New Roman" w:hAnsi="Times New Roman" w:cs="Times New Roman"/>
                <w:sz w:val="24"/>
                <w:szCs w:val="24"/>
                <w:lang w:val="uk-UA"/>
              </w:rPr>
            </w:pPr>
          </w:p>
          <w:p w14:paraId="2D91773D" w14:textId="77777777" w:rsidR="007C5C03" w:rsidRPr="006653C2" w:rsidRDefault="007C5C03" w:rsidP="00DD6DF0">
            <w:pPr>
              <w:ind w:right="-1"/>
              <w:rPr>
                <w:rFonts w:ascii="Times New Roman" w:hAnsi="Times New Roman" w:cs="Times New Roman"/>
                <w:sz w:val="24"/>
                <w:szCs w:val="24"/>
                <w:lang w:val="uk-UA"/>
              </w:rPr>
            </w:pPr>
          </w:p>
          <w:p w14:paraId="40981ABA" w14:textId="77777777" w:rsidR="007C5C03" w:rsidRPr="006653C2" w:rsidRDefault="007C5C03" w:rsidP="00DD6DF0">
            <w:pPr>
              <w:ind w:right="-1"/>
              <w:rPr>
                <w:rFonts w:ascii="Times New Roman" w:hAnsi="Times New Roman" w:cs="Times New Roman"/>
                <w:sz w:val="24"/>
                <w:szCs w:val="24"/>
                <w:lang w:val="uk-UA"/>
              </w:rPr>
            </w:pPr>
          </w:p>
          <w:p w14:paraId="3868F6AB" w14:textId="77777777" w:rsidR="007C5C03" w:rsidRPr="006653C2" w:rsidRDefault="007C5C03" w:rsidP="00DD6DF0">
            <w:pPr>
              <w:ind w:right="-1"/>
              <w:rPr>
                <w:rFonts w:ascii="Times New Roman" w:hAnsi="Times New Roman" w:cs="Times New Roman"/>
                <w:sz w:val="24"/>
                <w:szCs w:val="24"/>
                <w:lang w:val="uk-UA"/>
              </w:rPr>
            </w:pPr>
          </w:p>
        </w:tc>
        <w:tc>
          <w:tcPr>
            <w:tcW w:w="8422" w:type="dxa"/>
          </w:tcPr>
          <w:p w14:paraId="68831D95" w14:textId="77777777" w:rsidR="007C5C03" w:rsidRPr="006653C2" w:rsidRDefault="007C5C03" w:rsidP="007C5C03">
            <w:pPr>
              <w:ind w:right="-1"/>
              <w:jc w:val="right"/>
              <w:rPr>
                <w:rFonts w:ascii="Times New Roman" w:hAnsi="Times New Roman" w:cs="Times New Roman"/>
                <w:sz w:val="24"/>
                <w:szCs w:val="24"/>
                <w:lang w:val="uk-UA"/>
              </w:rPr>
            </w:pPr>
            <w:r w:rsidRPr="006653C2">
              <w:rPr>
                <w:rFonts w:ascii="Times New Roman" w:hAnsi="Times New Roman" w:cs="Times New Roman"/>
                <w:b/>
                <w:sz w:val="24"/>
                <w:szCs w:val="24"/>
                <w:lang w:val="uk-UA"/>
              </w:rPr>
              <w:t>Додаток 2</w:t>
            </w:r>
            <w:r w:rsidRPr="006653C2">
              <w:rPr>
                <w:rFonts w:ascii="Times New Roman" w:hAnsi="Times New Roman" w:cs="Times New Roman"/>
                <w:sz w:val="24"/>
                <w:szCs w:val="24"/>
                <w:lang w:val="uk-UA"/>
              </w:rPr>
              <w:t xml:space="preserve">  до Програми </w:t>
            </w:r>
          </w:p>
          <w:p w14:paraId="2157C4EF" w14:textId="1FC4A88F" w:rsidR="007F1A4C" w:rsidRPr="006653C2" w:rsidRDefault="00FA2B60" w:rsidP="007F1A4C">
            <w:pPr>
              <w:ind w:right="-1"/>
              <w:jc w:val="right"/>
              <w:rPr>
                <w:rFonts w:ascii="Times New Roman" w:hAnsi="Times New Roman" w:cs="Times New Roman"/>
                <w:sz w:val="24"/>
                <w:szCs w:val="24"/>
                <w:lang w:val="uk-UA"/>
              </w:rPr>
            </w:pPr>
            <w:r>
              <w:rPr>
                <w:rFonts w:ascii="Times New Roman" w:hAnsi="Times New Roman" w:cs="Times New Roman"/>
                <w:sz w:val="24"/>
                <w:szCs w:val="24"/>
                <w:lang w:val="uk-UA"/>
              </w:rPr>
              <w:t xml:space="preserve">Цивільного захисту та </w:t>
            </w:r>
            <w:r w:rsidR="007F1A4C" w:rsidRPr="006653C2">
              <w:rPr>
                <w:rFonts w:ascii="Times New Roman" w:hAnsi="Times New Roman" w:cs="Times New Roman"/>
                <w:sz w:val="24"/>
                <w:szCs w:val="24"/>
                <w:lang w:val="uk-UA"/>
              </w:rPr>
              <w:t xml:space="preserve">створення місцевої автоматизованої системи </w:t>
            </w:r>
          </w:p>
          <w:p w14:paraId="04CE6B89" w14:textId="3F2ADB4B" w:rsidR="007F1A4C" w:rsidRPr="006653C2" w:rsidRDefault="007F1A4C" w:rsidP="007F1A4C">
            <w:pPr>
              <w:ind w:right="-1"/>
              <w:jc w:val="right"/>
              <w:rPr>
                <w:rFonts w:ascii="Times New Roman" w:hAnsi="Times New Roman" w:cs="Times New Roman"/>
                <w:sz w:val="24"/>
                <w:szCs w:val="24"/>
                <w:lang w:val="uk-UA"/>
              </w:rPr>
            </w:pPr>
            <w:r w:rsidRPr="006653C2">
              <w:rPr>
                <w:rFonts w:ascii="Times New Roman" w:hAnsi="Times New Roman" w:cs="Times New Roman"/>
                <w:sz w:val="24"/>
                <w:szCs w:val="24"/>
                <w:lang w:val="uk-UA"/>
              </w:rPr>
              <w:t xml:space="preserve">централізованого оповіщення (МАСЦО) </w:t>
            </w:r>
          </w:p>
          <w:p w14:paraId="6A2B973F" w14:textId="77777777" w:rsidR="007F1A4C" w:rsidRPr="006653C2" w:rsidRDefault="007F1A4C" w:rsidP="007F1A4C">
            <w:pPr>
              <w:ind w:right="-1"/>
              <w:jc w:val="right"/>
              <w:rPr>
                <w:rFonts w:ascii="Times New Roman" w:hAnsi="Times New Roman" w:cs="Times New Roman"/>
                <w:sz w:val="24"/>
                <w:szCs w:val="24"/>
                <w:lang w:val="uk-UA"/>
              </w:rPr>
            </w:pPr>
            <w:r w:rsidRPr="006653C2">
              <w:rPr>
                <w:rFonts w:ascii="Times New Roman" w:hAnsi="Times New Roman" w:cs="Times New Roman"/>
                <w:sz w:val="24"/>
                <w:szCs w:val="24"/>
                <w:lang w:val="uk-UA"/>
              </w:rPr>
              <w:t xml:space="preserve">населення на території Косівської міської  </w:t>
            </w:r>
          </w:p>
          <w:p w14:paraId="4F49FD53" w14:textId="25564546" w:rsidR="007C5389" w:rsidRPr="006653C2" w:rsidRDefault="007F1A4C" w:rsidP="007F1A4C">
            <w:pPr>
              <w:ind w:right="-1"/>
              <w:jc w:val="right"/>
              <w:rPr>
                <w:rFonts w:ascii="Times New Roman" w:hAnsi="Times New Roman" w:cs="Times New Roman"/>
                <w:sz w:val="24"/>
                <w:szCs w:val="24"/>
                <w:lang w:val="uk-UA"/>
              </w:rPr>
            </w:pPr>
            <w:r w:rsidRPr="006653C2">
              <w:rPr>
                <w:rFonts w:ascii="Times New Roman" w:hAnsi="Times New Roman" w:cs="Times New Roman"/>
                <w:sz w:val="24"/>
                <w:szCs w:val="24"/>
                <w:lang w:val="uk-UA"/>
              </w:rPr>
              <w:t>територіальної громади на 2025-2026 роки</w:t>
            </w:r>
            <w:r w:rsidR="007C5C03" w:rsidRPr="006653C2">
              <w:rPr>
                <w:rFonts w:ascii="Times New Roman" w:hAnsi="Times New Roman" w:cs="Times New Roman"/>
                <w:sz w:val="24"/>
                <w:szCs w:val="24"/>
                <w:lang w:val="uk-UA"/>
              </w:rPr>
              <w:t xml:space="preserve">                                                                                                                                                    ____________2025р. №_________</w:t>
            </w:r>
          </w:p>
        </w:tc>
      </w:tr>
    </w:tbl>
    <w:p w14:paraId="6133EC83" w14:textId="6013A22F" w:rsidR="007C5C03" w:rsidRPr="006653C2" w:rsidRDefault="007C5C03" w:rsidP="009E793F">
      <w:pPr>
        <w:spacing w:after="0" w:line="240" w:lineRule="auto"/>
        <w:jc w:val="center"/>
        <w:rPr>
          <w:rFonts w:ascii="Times New Roman" w:hAnsi="Times New Roman" w:cs="Times New Roman"/>
          <w:b/>
          <w:sz w:val="28"/>
          <w:szCs w:val="28"/>
          <w:lang w:val="uk-UA"/>
        </w:rPr>
      </w:pPr>
      <w:r w:rsidRPr="006653C2">
        <w:rPr>
          <w:rFonts w:ascii="Times New Roman" w:hAnsi="Times New Roman" w:cs="Times New Roman"/>
          <w:b/>
          <w:sz w:val="28"/>
          <w:szCs w:val="28"/>
          <w:lang w:val="uk-UA"/>
        </w:rPr>
        <w:t xml:space="preserve">Ресурсне забезпечення </w:t>
      </w:r>
    </w:p>
    <w:p w14:paraId="50498B55" w14:textId="77777777" w:rsidR="00FA2B60" w:rsidRDefault="007C5389" w:rsidP="009E793F">
      <w:pPr>
        <w:spacing w:after="0" w:line="240" w:lineRule="auto"/>
        <w:jc w:val="center"/>
        <w:rPr>
          <w:rFonts w:ascii="Times New Roman" w:hAnsi="Times New Roman" w:cs="Times New Roman"/>
          <w:b/>
          <w:sz w:val="28"/>
          <w:szCs w:val="28"/>
          <w:lang w:val="uk-UA"/>
        </w:rPr>
      </w:pPr>
      <w:r w:rsidRPr="006653C2">
        <w:rPr>
          <w:rFonts w:ascii="Times New Roman" w:hAnsi="Times New Roman" w:cs="Times New Roman"/>
          <w:b/>
          <w:sz w:val="28"/>
          <w:szCs w:val="28"/>
          <w:lang w:val="uk-UA"/>
        </w:rPr>
        <w:t xml:space="preserve">Програми </w:t>
      </w:r>
      <w:r w:rsidR="00FA2B60">
        <w:rPr>
          <w:rFonts w:ascii="Times New Roman" w:hAnsi="Times New Roman" w:cs="Times New Roman"/>
          <w:b/>
          <w:sz w:val="28"/>
          <w:szCs w:val="28"/>
          <w:lang w:val="uk-UA"/>
        </w:rPr>
        <w:t xml:space="preserve">Цивільного захисту та </w:t>
      </w:r>
      <w:r w:rsidRPr="006653C2">
        <w:rPr>
          <w:rFonts w:ascii="Times New Roman" w:hAnsi="Times New Roman" w:cs="Times New Roman"/>
          <w:b/>
          <w:sz w:val="28"/>
          <w:szCs w:val="28"/>
          <w:lang w:val="uk-UA"/>
        </w:rPr>
        <w:t>створення місцевої автоматизованої</w:t>
      </w:r>
    </w:p>
    <w:p w14:paraId="16A43CD7" w14:textId="30732E5F" w:rsidR="007C5C03" w:rsidRPr="006653C2" w:rsidRDefault="007C5389" w:rsidP="009E793F">
      <w:pPr>
        <w:spacing w:after="0" w:line="240" w:lineRule="auto"/>
        <w:jc w:val="center"/>
        <w:rPr>
          <w:rFonts w:ascii="Times New Roman" w:hAnsi="Times New Roman" w:cs="Times New Roman"/>
          <w:b/>
          <w:sz w:val="28"/>
          <w:szCs w:val="28"/>
          <w:lang w:val="uk-UA"/>
        </w:rPr>
      </w:pPr>
      <w:r w:rsidRPr="006653C2">
        <w:rPr>
          <w:rFonts w:ascii="Times New Roman" w:hAnsi="Times New Roman" w:cs="Times New Roman"/>
          <w:b/>
          <w:sz w:val="28"/>
          <w:szCs w:val="28"/>
          <w:lang w:val="uk-UA"/>
        </w:rPr>
        <w:t xml:space="preserve"> системи централізованого оповіщення (МАСЦО) </w:t>
      </w:r>
    </w:p>
    <w:p w14:paraId="2C76BC3A" w14:textId="35BEAEE4" w:rsidR="007C5389" w:rsidRPr="006653C2" w:rsidRDefault="007C5389" w:rsidP="009E793F">
      <w:pPr>
        <w:spacing w:after="0" w:line="240" w:lineRule="auto"/>
        <w:jc w:val="center"/>
        <w:rPr>
          <w:rFonts w:ascii="Times New Roman" w:hAnsi="Times New Roman" w:cs="Times New Roman"/>
          <w:b/>
          <w:sz w:val="28"/>
          <w:szCs w:val="28"/>
          <w:lang w:val="uk-UA"/>
        </w:rPr>
      </w:pPr>
      <w:r w:rsidRPr="006653C2">
        <w:rPr>
          <w:rFonts w:ascii="Times New Roman" w:hAnsi="Times New Roman" w:cs="Times New Roman"/>
          <w:b/>
          <w:sz w:val="28"/>
          <w:szCs w:val="28"/>
          <w:lang w:val="uk-UA"/>
        </w:rPr>
        <w:t xml:space="preserve">населення на території </w:t>
      </w:r>
      <w:r w:rsidR="007C5916" w:rsidRPr="006653C2">
        <w:rPr>
          <w:rFonts w:ascii="Times New Roman" w:hAnsi="Times New Roman" w:cs="Times New Roman"/>
          <w:b/>
          <w:sz w:val="28"/>
          <w:szCs w:val="28"/>
          <w:lang w:val="uk-UA"/>
        </w:rPr>
        <w:t>Косівської міської</w:t>
      </w:r>
      <w:r w:rsidR="00964788" w:rsidRPr="006653C2">
        <w:rPr>
          <w:rFonts w:ascii="Times New Roman" w:hAnsi="Times New Roman" w:cs="Times New Roman"/>
          <w:b/>
          <w:sz w:val="28"/>
          <w:szCs w:val="28"/>
          <w:lang w:val="uk-UA"/>
        </w:rPr>
        <w:t xml:space="preserve"> </w:t>
      </w:r>
      <w:r w:rsidRPr="006653C2">
        <w:rPr>
          <w:rFonts w:ascii="Times New Roman" w:hAnsi="Times New Roman" w:cs="Times New Roman"/>
          <w:b/>
          <w:sz w:val="28"/>
          <w:szCs w:val="28"/>
          <w:lang w:val="uk-UA"/>
        </w:rPr>
        <w:t xml:space="preserve"> територіальної громади на 2025-2026 роки</w:t>
      </w:r>
    </w:p>
    <w:p w14:paraId="621FD975" w14:textId="77777777" w:rsidR="007C5389" w:rsidRPr="006653C2" w:rsidRDefault="007C5389" w:rsidP="00DD6DF0">
      <w:pPr>
        <w:spacing w:after="0"/>
        <w:ind w:right="-1"/>
        <w:jc w:val="center"/>
        <w:rPr>
          <w:rFonts w:ascii="Times New Roman" w:hAnsi="Times New Roman" w:cs="Times New Roman"/>
          <w:b/>
          <w:sz w:val="24"/>
          <w:szCs w:val="24"/>
          <w:lang w:val="uk-UA"/>
        </w:rPr>
      </w:pPr>
    </w:p>
    <w:p w14:paraId="0E5A142E" w14:textId="77777777" w:rsidR="007C5C03" w:rsidRPr="006653C2" w:rsidRDefault="007C5C03" w:rsidP="007C5C03">
      <w:pPr>
        <w:shd w:val="clear" w:color="auto" w:fill="FFFFFF"/>
        <w:tabs>
          <w:tab w:val="left" w:leader="underscore" w:pos="3888"/>
          <w:tab w:val="left" w:leader="underscore" w:pos="7603"/>
        </w:tabs>
        <w:spacing w:after="0" w:line="240" w:lineRule="auto"/>
        <w:ind w:left="312" w:right="365" w:firstLine="5986"/>
        <w:jc w:val="right"/>
        <w:rPr>
          <w:rFonts w:ascii="Times New Roman" w:eastAsia="Calibri" w:hAnsi="Times New Roman" w:cs="Times New Roman"/>
          <w:sz w:val="28"/>
          <w:szCs w:val="28"/>
          <w:lang w:val="uk-UA"/>
        </w:rPr>
      </w:pPr>
      <w:r w:rsidRPr="006653C2">
        <w:rPr>
          <w:rFonts w:ascii="Times New Roman" w:eastAsia="Calibri" w:hAnsi="Times New Roman" w:cs="Times New Roman"/>
          <w:sz w:val="28"/>
          <w:szCs w:val="28"/>
          <w:lang w:val="uk-UA"/>
        </w:rPr>
        <w:t>тис. гривень</w:t>
      </w:r>
    </w:p>
    <w:tbl>
      <w:tblPr>
        <w:tblW w:w="470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7"/>
        <w:gridCol w:w="3784"/>
        <w:gridCol w:w="3262"/>
        <w:gridCol w:w="4124"/>
      </w:tblGrid>
      <w:tr w:rsidR="007C5C03" w:rsidRPr="006653C2" w14:paraId="5BF4F864" w14:textId="77777777" w:rsidTr="00ED15A9">
        <w:trPr>
          <w:trHeight w:val="654"/>
        </w:trPr>
        <w:tc>
          <w:tcPr>
            <w:tcW w:w="1024" w:type="pct"/>
          </w:tcPr>
          <w:p w14:paraId="30C4EDDF" w14:textId="77777777" w:rsidR="007C5C03" w:rsidRPr="006653C2" w:rsidRDefault="007C5C03" w:rsidP="00B907FB">
            <w:pPr>
              <w:spacing w:after="0" w:line="240" w:lineRule="auto"/>
              <w:jc w:val="center"/>
              <w:rPr>
                <w:rFonts w:ascii="Times New Roman" w:eastAsia="Calibri" w:hAnsi="Times New Roman" w:cs="Times New Roman"/>
                <w:b/>
                <w:sz w:val="28"/>
                <w:szCs w:val="28"/>
                <w:lang w:val="uk-UA"/>
              </w:rPr>
            </w:pPr>
            <w:r w:rsidRPr="006653C2">
              <w:rPr>
                <w:rFonts w:ascii="Times New Roman" w:eastAsia="Calibri" w:hAnsi="Times New Roman" w:cs="Times New Roman"/>
                <w:b/>
                <w:sz w:val="28"/>
                <w:szCs w:val="28"/>
                <w:lang w:val="uk-UA"/>
              </w:rPr>
              <w:t>Обсяг коштів, які пропонується залучити на виконання програми</w:t>
            </w:r>
          </w:p>
        </w:tc>
        <w:tc>
          <w:tcPr>
            <w:tcW w:w="1347" w:type="pct"/>
          </w:tcPr>
          <w:p w14:paraId="0DE65098" w14:textId="77777777" w:rsidR="007C5C03" w:rsidRPr="006653C2" w:rsidRDefault="007C5C03" w:rsidP="00B907FB">
            <w:pPr>
              <w:spacing w:after="0" w:line="240" w:lineRule="auto"/>
              <w:jc w:val="center"/>
              <w:rPr>
                <w:rFonts w:ascii="Times New Roman" w:eastAsia="Calibri" w:hAnsi="Times New Roman" w:cs="Times New Roman"/>
                <w:b/>
                <w:sz w:val="28"/>
                <w:szCs w:val="28"/>
                <w:lang w:val="uk-UA"/>
              </w:rPr>
            </w:pPr>
            <w:r w:rsidRPr="006653C2">
              <w:rPr>
                <w:rFonts w:ascii="Times New Roman" w:eastAsia="Calibri" w:hAnsi="Times New Roman" w:cs="Times New Roman"/>
                <w:b/>
                <w:sz w:val="28"/>
                <w:szCs w:val="28"/>
                <w:lang w:val="uk-UA"/>
              </w:rPr>
              <w:t>2025 рік</w:t>
            </w:r>
          </w:p>
        </w:tc>
        <w:tc>
          <w:tcPr>
            <w:tcW w:w="1161" w:type="pct"/>
          </w:tcPr>
          <w:p w14:paraId="3AEA4428" w14:textId="70D99719" w:rsidR="007C5C03" w:rsidRPr="006653C2" w:rsidRDefault="007C5C03" w:rsidP="007C5C03">
            <w:pPr>
              <w:spacing w:after="0" w:line="240" w:lineRule="auto"/>
              <w:jc w:val="center"/>
              <w:rPr>
                <w:rFonts w:ascii="Times New Roman" w:eastAsia="Calibri" w:hAnsi="Times New Roman" w:cs="Times New Roman"/>
                <w:b/>
                <w:sz w:val="28"/>
                <w:szCs w:val="28"/>
                <w:lang w:val="uk-UA"/>
              </w:rPr>
            </w:pPr>
            <w:r w:rsidRPr="006653C2">
              <w:rPr>
                <w:rFonts w:ascii="Times New Roman" w:eastAsia="Calibri" w:hAnsi="Times New Roman" w:cs="Times New Roman"/>
                <w:b/>
                <w:sz w:val="28"/>
                <w:szCs w:val="28"/>
                <w:lang w:val="uk-UA"/>
              </w:rPr>
              <w:t>2026 рік</w:t>
            </w:r>
          </w:p>
        </w:tc>
        <w:tc>
          <w:tcPr>
            <w:tcW w:w="1468" w:type="pct"/>
          </w:tcPr>
          <w:p w14:paraId="57AE7CC2" w14:textId="69F36EB0" w:rsidR="007C5C03" w:rsidRPr="006653C2" w:rsidRDefault="007C5C03" w:rsidP="00B907FB">
            <w:pPr>
              <w:spacing w:after="0" w:line="240" w:lineRule="auto"/>
              <w:ind w:left="77"/>
              <w:jc w:val="center"/>
              <w:rPr>
                <w:rFonts w:ascii="Times New Roman" w:eastAsia="Calibri" w:hAnsi="Times New Roman" w:cs="Times New Roman"/>
                <w:b/>
                <w:sz w:val="28"/>
                <w:szCs w:val="28"/>
                <w:lang w:val="uk-UA"/>
              </w:rPr>
            </w:pPr>
            <w:r w:rsidRPr="006653C2">
              <w:rPr>
                <w:rFonts w:ascii="Times New Roman" w:eastAsia="Calibri" w:hAnsi="Times New Roman" w:cs="Times New Roman"/>
                <w:b/>
                <w:sz w:val="28"/>
                <w:szCs w:val="28"/>
                <w:lang w:val="uk-UA"/>
              </w:rPr>
              <w:t>Усього витрат на виконання програми</w:t>
            </w:r>
          </w:p>
        </w:tc>
      </w:tr>
      <w:tr w:rsidR="007C5C03" w:rsidRPr="006653C2" w14:paraId="147C7733" w14:textId="77777777" w:rsidTr="00ED15A9">
        <w:tc>
          <w:tcPr>
            <w:tcW w:w="1024" w:type="pct"/>
            <w:vAlign w:val="center"/>
          </w:tcPr>
          <w:p w14:paraId="5FE9ECF7" w14:textId="77777777" w:rsidR="007C5C03" w:rsidRPr="006653C2" w:rsidRDefault="007C5C03" w:rsidP="00B907FB">
            <w:pPr>
              <w:spacing w:after="0" w:line="240" w:lineRule="auto"/>
              <w:jc w:val="center"/>
              <w:rPr>
                <w:rFonts w:ascii="Times New Roman" w:eastAsia="Calibri" w:hAnsi="Times New Roman" w:cs="Times New Roman"/>
                <w:sz w:val="28"/>
                <w:szCs w:val="28"/>
                <w:lang w:val="uk-UA"/>
              </w:rPr>
            </w:pPr>
            <w:r w:rsidRPr="006653C2">
              <w:rPr>
                <w:rFonts w:ascii="Times New Roman" w:eastAsia="Calibri" w:hAnsi="Times New Roman" w:cs="Times New Roman"/>
                <w:sz w:val="28"/>
                <w:szCs w:val="28"/>
                <w:lang w:val="uk-UA"/>
              </w:rPr>
              <w:t>1</w:t>
            </w:r>
          </w:p>
        </w:tc>
        <w:tc>
          <w:tcPr>
            <w:tcW w:w="1347" w:type="pct"/>
          </w:tcPr>
          <w:p w14:paraId="2C34BB5D" w14:textId="77777777" w:rsidR="007C5C03" w:rsidRPr="006653C2" w:rsidRDefault="007C5C03" w:rsidP="00B907FB">
            <w:pPr>
              <w:spacing w:after="0" w:line="240" w:lineRule="auto"/>
              <w:jc w:val="center"/>
              <w:rPr>
                <w:rFonts w:ascii="Times New Roman" w:eastAsia="Calibri" w:hAnsi="Times New Roman" w:cs="Times New Roman"/>
                <w:sz w:val="28"/>
                <w:szCs w:val="28"/>
                <w:lang w:val="uk-UA"/>
              </w:rPr>
            </w:pPr>
            <w:r w:rsidRPr="006653C2">
              <w:rPr>
                <w:rFonts w:ascii="Times New Roman" w:eastAsia="Calibri" w:hAnsi="Times New Roman" w:cs="Times New Roman"/>
                <w:sz w:val="28"/>
                <w:szCs w:val="28"/>
                <w:lang w:val="uk-UA"/>
              </w:rPr>
              <w:t>2</w:t>
            </w:r>
          </w:p>
        </w:tc>
        <w:tc>
          <w:tcPr>
            <w:tcW w:w="1161" w:type="pct"/>
          </w:tcPr>
          <w:p w14:paraId="5FF28CB1" w14:textId="77777777" w:rsidR="007C5C03" w:rsidRPr="006653C2" w:rsidRDefault="007C5C03" w:rsidP="007C5C03">
            <w:pPr>
              <w:spacing w:after="0" w:line="240" w:lineRule="auto"/>
              <w:jc w:val="center"/>
              <w:rPr>
                <w:rFonts w:ascii="Times New Roman" w:eastAsia="Calibri" w:hAnsi="Times New Roman" w:cs="Times New Roman"/>
                <w:sz w:val="28"/>
                <w:szCs w:val="28"/>
                <w:lang w:val="uk-UA"/>
              </w:rPr>
            </w:pPr>
          </w:p>
        </w:tc>
        <w:tc>
          <w:tcPr>
            <w:tcW w:w="1468" w:type="pct"/>
            <w:vAlign w:val="center"/>
          </w:tcPr>
          <w:p w14:paraId="7E04AD62" w14:textId="50296AC9" w:rsidR="007C5C03" w:rsidRPr="006653C2" w:rsidRDefault="007C5C03" w:rsidP="00B907FB">
            <w:pPr>
              <w:spacing w:after="0" w:line="240" w:lineRule="auto"/>
              <w:jc w:val="center"/>
              <w:rPr>
                <w:rFonts w:ascii="Times New Roman" w:eastAsia="Calibri" w:hAnsi="Times New Roman" w:cs="Times New Roman"/>
                <w:sz w:val="28"/>
                <w:szCs w:val="28"/>
                <w:lang w:val="uk-UA"/>
              </w:rPr>
            </w:pPr>
            <w:r w:rsidRPr="006653C2">
              <w:rPr>
                <w:rFonts w:ascii="Times New Roman" w:eastAsia="Calibri" w:hAnsi="Times New Roman" w:cs="Times New Roman"/>
                <w:sz w:val="28"/>
                <w:szCs w:val="28"/>
                <w:lang w:val="uk-UA"/>
              </w:rPr>
              <w:t>4</w:t>
            </w:r>
          </w:p>
        </w:tc>
      </w:tr>
      <w:tr w:rsidR="00524578" w:rsidRPr="006653C2" w14:paraId="30252D2A" w14:textId="77777777" w:rsidTr="00ED15A9">
        <w:tc>
          <w:tcPr>
            <w:tcW w:w="1024" w:type="pct"/>
          </w:tcPr>
          <w:p w14:paraId="05F596E7" w14:textId="77777777" w:rsidR="00524578" w:rsidRPr="006653C2" w:rsidRDefault="00524578" w:rsidP="00B907FB">
            <w:pPr>
              <w:spacing w:after="0" w:line="240" w:lineRule="auto"/>
              <w:jc w:val="both"/>
              <w:rPr>
                <w:rFonts w:ascii="Times New Roman" w:eastAsia="Calibri" w:hAnsi="Times New Roman" w:cs="Times New Roman"/>
                <w:b/>
                <w:sz w:val="24"/>
                <w:szCs w:val="24"/>
                <w:lang w:val="uk-UA"/>
              </w:rPr>
            </w:pPr>
            <w:r w:rsidRPr="006653C2">
              <w:rPr>
                <w:rFonts w:ascii="Times New Roman" w:eastAsia="Calibri" w:hAnsi="Times New Roman" w:cs="Times New Roman"/>
                <w:b/>
                <w:sz w:val="24"/>
                <w:szCs w:val="24"/>
                <w:lang w:val="uk-UA"/>
              </w:rPr>
              <w:t>Обсяг ресурсів, всього</w:t>
            </w:r>
          </w:p>
        </w:tc>
        <w:tc>
          <w:tcPr>
            <w:tcW w:w="1347" w:type="pct"/>
            <w:vAlign w:val="center"/>
          </w:tcPr>
          <w:p w14:paraId="39AAD850" w14:textId="20E79EC7" w:rsidR="00524578" w:rsidRPr="006653C2" w:rsidRDefault="009829AC" w:rsidP="00B907FB">
            <w:pPr>
              <w:spacing w:after="0" w:line="240" w:lineRule="auto"/>
              <w:jc w:val="center"/>
              <w:rPr>
                <w:rFonts w:ascii="Times New Roman" w:eastAsia="Calibri" w:hAnsi="Times New Roman" w:cs="Times New Roman"/>
                <w:b/>
                <w:sz w:val="24"/>
                <w:szCs w:val="24"/>
                <w:lang w:val="uk-UA"/>
              </w:rPr>
            </w:pPr>
            <w:r>
              <w:rPr>
                <w:rFonts w:ascii="Times New Roman" w:eastAsia="Calibri" w:hAnsi="Times New Roman" w:cs="Times New Roman"/>
                <w:b/>
                <w:color w:val="000000" w:themeColor="text1"/>
                <w:sz w:val="24"/>
                <w:szCs w:val="24"/>
                <w:lang w:val="uk-UA"/>
              </w:rPr>
              <w:t>3</w:t>
            </w:r>
            <w:r w:rsidR="001D1F85">
              <w:rPr>
                <w:rFonts w:ascii="Times New Roman" w:eastAsia="Calibri" w:hAnsi="Times New Roman" w:cs="Times New Roman"/>
                <w:b/>
                <w:color w:val="000000" w:themeColor="text1"/>
                <w:sz w:val="24"/>
                <w:szCs w:val="24"/>
                <w:lang w:val="uk-UA"/>
              </w:rPr>
              <w:t>7</w:t>
            </w:r>
            <w:r w:rsidR="00524578" w:rsidRPr="001D6FC2">
              <w:rPr>
                <w:rFonts w:ascii="Times New Roman" w:eastAsia="Calibri" w:hAnsi="Times New Roman" w:cs="Times New Roman"/>
                <w:b/>
                <w:color w:val="000000" w:themeColor="text1"/>
                <w:sz w:val="24"/>
                <w:szCs w:val="24"/>
                <w:lang w:val="uk-UA"/>
              </w:rPr>
              <w:t>00,00</w:t>
            </w:r>
          </w:p>
        </w:tc>
        <w:tc>
          <w:tcPr>
            <w:tcW w:w="1161" w:type="pct"/>
            <w:vAlign w:val="center"/>
          </w:tcPr>
          <w:p w14:paraId="7925492C" w14:textId="2ADBC3DA" w:rsidR="00524578" w:rsidRPr="006653C2" w:rsidRDefault="000F1A05" w:rsidP="007C5C03">
            <w:pPr>
              <w:spacing w:after="0" w:line="240" w:lineRule="auto"/>
              <w:jc w:val="center"/>
              <w:rPr>
                <w:rFonts w:ascii="Times New Roman" w:eastAsia="Calibri" w:hAnsi="Times New Roman" w:cs="Times New Roman"/>
                <w:b/>
                <w:sz w:val="24"/>
                <w:szCs w:val="24"/>
                <w:lang w:val="uk-UA"/>
              </w:rPr>
            </w:pPr>
            <w:r>
              <w:rPr>
                <w:rFonts w:ascii="Times New Roman" w:eastAsia="Calibri" w:hAnsi="Times New Roman" w:cs="Times New Roman"/>
                <w:b/>
                <w:color w:val="000000" w:themeColor="text1"/>
                <w:sz w:val="24"/>
                <w:szCs w:val="24"/>
                <w:lang w:val="uk-UA"/>
              </w:rPr>
              <w:t>7</w:t>
            </w:r>
            <w:r w:rsidR="003926C5">
              <w:rPr>
                <w:rFonts w:ascii="Times New Roman" w:eastAsia="Calibri" w:hAnsi="Times New Roman" w:cs="Times New Roman"/>
                <w:b/>
                <w:color w:val="000000" w:themeColor="text1"/>
                <w:sz w:val="24"/>
                <w:szCs w:val="24"/>
                <w:lang w:val="uk-UA"/>
              </w:rPr>
              <w:t> 0</w:t>
            </w:r>
            <w:r w:rsidR="00524578" w:rsidRPr="001D6FC2">
              <w:rPr>
                <w:rFonts w:ascii="Times New Roman" w:eastAsia="Calibri" w:hAnsi="Times New Roman" w:cs="Times New Roman"/>
                <w:b/>
                <w:color w:val="000000" w:themeColor="text1"/>
                <w:sz w:val="24"/>
                <w:szCs w:val="24"/>
                <w:lang w:val="uk-UA"/>
              </w:rPr>
              <w:t>00,00</w:t>
            </w:r>
          </w:p>
        </w:tc>
        <w:tc>
          <w:tcPr>
            <w:tcW w:w="1468" w:type="pct"/>
            <w:vAlign w:val="center"/>
          </w:tcPr>
          <w:p w14:paraId="6A3937F9" w14:textId="457F2962" w:rsidR="00524578" w:rsidRPr="00641D17" w:rsidRDefault="000F1A05" w:rsidP="00B907FB">
            <w:pPr>
              <w:spacing w:after="0" w:line="240" w:lineRule="auto"/>
              <w:jc w:val="center"/>
              <w:rPr>
                <w:rFonts w:ascii="Times New Roman" w:eastAsia="Calibri" w:hAnsi="Times New Roman" w:cs="Times New Roman"/>
                <w:b/>
                <w:sz w:val="24"/>
                <w:szCs w:val="24"/>
                <w:lang w:val="uk-UA"/>
              </w:rPr>
            </w:pPr>
            <w:r w:rsidRPr="00641D17">
              <w:rPr>
                <w:rFonts w:ascii="Times New Roman" w:eastAsia="Calibri" w:hAnsi="Times New Roman" w:cs="Times New Roman"/>
                <w:b/>
                <w:sz w:val="24"/>
                <w:szCs w:val="24"/>
                <w:lang w:val="uk-UA"/>
              </w:rPr>
              <w:t>10</w:t>
            </w:r>
            <w:r w:rsidR="001D1F85" w:rsidRPr="00641D17">
              <w:rPr>
                <w:rFonts w:ascii="Times New Roman" w:eastAsia="Calibri" w:hAnsi="Times New Roman" w:cs="Times New Roman"/>
                <w:b/>
                <w:sz w:val="24"/>
                <w:szCs w:val="24"/>
                <w:lang w:val="uk-UA"/>
              </w:rPr>
              <w:t> 7</w:t>
            </w:r>
            <w:r w:rsidR="00524578" w:rsidRPr="00641D17">
              <w:rPr>
                <w:rFonts w:ascii="Times New Roman" w:eastAsia="Calibri" w:hAnsi="Times New Roman" w:cs="Times New Roman"/>
                <w:b/>
                <w:sz w:val="24"/>
                <w:szCs w:val="24"/>
                <w:lang w:val="uk-UA"/>
              </w:rPr>
              <w:t>00,00</w:t>
            </w:r>
          </w:p>
        </w:tc>
      </w:tr>
      <w:tr w:rsidR="00524578" w:rsidRPr="006653C2" w14:paraId="0821AB7E" w14:textId="77777777" w:rsidTr="00ED15A9">
        <w:tc>
          <w:tcPr>
            <w:tcW w:w="1024" w:type="pct"/>
          </w:tcPr>
          <w:p w14:paraId="1D4278B4" w14:textId="77777777" w:rsidR="00524578" w:rsidRPr="006653C2" w:rsidRDefault="00524578" w:rsidP="00B907FB">
            <w:pPr>
              <w:spacing w:after="0" w:line="240" w:lineRule="auto"/>
              <w:jc w:val="both"/>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у тому числі:</w:t>
            </w:r>
          </w:p>
        </w:tc>
        <w:tc>
          <w:tcPr>
            <w:tcW w:w="1347" w:type="pct"/>
            <w:vAlign w:val="center"/>
          </w:tcPr>
          <w:p w14:paraId="1A1D6011" w14:textId="77777777" w:rsidR="00524578" w:rsidRPr="006653C2" w:rsidRDefault="00524578" w:rsidP="00B907FB">
            <w:pPr>
              <w:spacing w:after="0" w:line="240" w:lineRule="auto"/>
              <w:jc w:val="center"/>
              <w:rPr>
                <w:rFonts w:ascii="Times New Roman" w:eastAsia="Calibri" w:hAnsi="Times New Roman" w:cs="Times New Roman"/>
                <w:sz w:val="24"/>
                <w:szCs w:val="24"/>
                <w:lang w:val="uk-UA"/>
              </w:rPr>
            </w:pPr>
          </w:p>
        </w:tc>
        <w:tc>
          <w:tcPr>
            <w:tcW w:w="1161" w:type="pct"/>
            <w:vAlign w:val="center"/>
          </w:tcPr>
          <w:p w14:paraId="4E6374C8" w14:textId="77777777" w:rsidR="00524578" w:rsidRPr="006653C2" w:rsidRDefault="00524578" w:rsidP="00B907FB">
            <w:pPr>
              <w:spacing w:after="0" w:line="240" w:lineRule="auto"/>
              <w:jc w:val="center"/>
              <w:rPr>
                <w:rFonts w:ascii="Times New Roman" w:eastAsia="Calibri" w:hAnsi="Times New Roman" w:cs="Times New Roman"/>
                <w:sz w:val="24"/>
                <w:szCs w:val="24"/>
                <w:lang w:val="uk-UA"/>
              </w:rPr>
            </w:pPr>
          </w:p>
        </w:tc>
        <w:tc>
          <w:tcPr>
            <w:tcW w:w="1468" w:type="pct"/>
            <w:vAlign w:val="center"/>
          </w:tcPr>
          <w:p w14:paraId="73FB3B5F" w14:textId="568BDB28" w:rsidR="00524578" w:rsidRPr="00641D17" w:rsidRDefault="00524578" w:rsidP="00B907FB">
            <w:pPr>
              <w:spacing w:after="0" w:line="240" w:lineRule="auto"/>
              <w:jc w:val="center"/>
              <w:rPr>
                <w:rFonts w:ascii="Times New Roman" w:eastAsia="Calibri" w:hAnsi="Times New Roman" w:cs="Times New Roman"/>
                <w:sz w:val="24"/>
                <w:szCs w:val="24"/>
                <w:lang w:val="uk-UA"/>
              </w:rPr>
            </w:pPr>
          </w:p>
        </w:tc>
      </w:tr>
      <w:tr w:rsidR="00524578" w:rsidRPr="006653C2" w14:paraId="36659A12" w14:textId="77777777" w:rsidTr="00ED15A9">
        <w:tc>
          <w:tcPr>
            <w:tcW w:w="1024" w:type="pct"/>
          </w:tcPr>
          <w:p w14:paraId="0EBCBD8B" w14:textId="77777777" w:rsidR="00524578" w:rsidRPr="006653C2" w:rsidRDefault="00524578" w:rsidP="00B907FB">
            <w:pPr>
              <w:spacing w:after="0" w:line="240" w:lineRule="auto"/>
              <w:jc w:val="both"/>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міський бюджет</w:t>
            </w:r>
          </w:p>
        </w:tc>
        <w:tc>
          <w:tcPr>
            <w:tcW w:w="1347" w:type="pct"/>
          </w:tcPr>
          <w:p w14:paraId="79C03CE2" w14:textId="02966253" w:rsidR="00524578" w:rsidRPr="006653C2" w:rsidRDefault="009829AC" w:rsidP="00111A46">
            <w:pPr>
              <w:spacing w:after="0" w:line="240" w:lineRule="auto"/>
              <w:jc w:val="center"/>
              <w:rPr>
                <w:rFonts w:ascii="Times New Roman" w:hAnsi="Times New Roman" w:cs="Times New Roman"/>
                <w:sz w:val="24"/>
                <w:szCs w:val="24"/>
                <w:lang w:val="uk-UA"/>
              </w:rPr>
            </w:pPr>
            <w:r>
              <w:rPr>
                <w:rFonts w:ascii="Times New Roman" w:hAnsi="Times New Roman" w:cs="Times New Roman"/>
                <w:color w:val="000000" w:themeColor="text1"/>
                <w:sz w:val="24"/>
                <w:szCs w:val="24"/>
                <w:lang w:val="uk-UA"/>
              </w:rPr>
              <w:t>3</w:t>
            </w:r>
            <w:r w:rsidR="001D1F85">
              <w:rPr>
                <w:rFonts w:ascii="Times New Roman" w:hAnsi="Times New Roman" w:cs="Times New Roman"/>
                <w:color w:val="000000" w:themeColor="text1"/>
                <w:sz w:val="24"/>
                <w:szCs w:val="24"/>
                <w:lang w:val="uk-UA"/>
              </w:rPr>
              <w:t>7</w:t>
            </w:r>
            <w:r w:rsidR="00524578" w:rsidRPr="001D6FC2">
              <w:rPr>
                <w:rFonts w:ascii="Times New Roman" w:hAnsi="Times New Roman" w:cs="Times New Roman"/>
                <w:color w:val="000000" w:themeColor="text1"/>
                <w:sz w:val="24"/>
                <w:szCs w:val="24"/>
                <w:lang w:val="uk-UA"/>
              </w:rPr>
              <w:t>00,00</w:t>
            </w:r>
          </w:p>
        </w:tc>
        <w:tc>
          <w:tcPr>
            <w:tcW w:w="1161" w:type="pct"/>
          </w:tcPr>
          <w:p w14:paraId="0F686BEA" w14:textId="11630FD1" w:rsidR="00524578" w:rsidRPr="006653C2" w:rsidRDefault="000F1A05" w:rsidP="007C5C03">
            <w:pPr>
              <w:spacing w:after="0" w:line="240" w:lineRule="auto"/>
              <w:jc w:val="center"/>
              <w:rPr>
                <w:rFonts w:ascii="Times New Roman" w:hAnsi="Times New Roman" w:cs="Times New Roman"/>
                <w:sz w:val="24"/>
                <w:szCs w:val="24"/>
                <w:lang w:val="uk-UA"/>
              </w:rPr>
            </w:pPr>
            <w:r>
              <w:rPr>
                <w:rFonts w:ascii="Times New Roman" w:hAnsi="Times New Roman" w:cs="Times New Roman"/>
                <w:color w:val="000000" w:themeColor="text1"/>
                <w:sz w:val="24"/>
                <w:szCs w:val="24"/>
                <w:lang w:val="uk-UA"/>
              </w:rPr>
              <w:t>5</w:t>
            </w:r>
            <w:r w:rsidR="00A908C2">
              <w:rPr>
                <w:rFonts w:ascii="Times New Roman" w:hAnsi="Times New Roman" w:cs="Times New Roman"/>
                <w:color w:val="000000" w:themeColor="text1"/>
                <w:sz w:val="24"/>
                <w:szCs w:val="24"/>
                <w:lang w:val="uk-UA"/>
              </w:rPr>
              <w:t xml:space="preserve"> </w:t>
            </w:r>
            <w:r w:rsidR="003926C5">
              <w:rPr>
                <w:rFonts w:ascii="Times New Roman" w:hAnsi="Times New Roman" w:cs="Times New Roman"/>
                <w:color w:val="000000" w:themeColor="text1"/>
                <w:sz w:val="24"/>
                <w:szCs w:val="24"/>
                <w:lang w:val="uk-UA"/>
              </w:rPr>
              <w:t>4</w:t>
            </w:r>
            <w:r w:rsidR="00524578" w:rsidRPr="001D6FC2">
              <w:rPr>
                <w:rFonts w:ascii="Times New Roman" w:hAnsi="Times New Roman" w:cs="Times New Roman"/>
                <w:color w:val="000000" w:themeColor="text1"/>
                <w:sz w:val="24"/>
                <w:szCs w:val="24"/>
                <w:lang w:val="uk-UA"/>
              </w:rPr>
              <w:t>00,00</w:t>
            </w:r>
          </w:p>
        </w:tc>
        <w:tc>
          <w:tcPr>
            <w:tcW w:w="1468" w:type="pct"/>
          </w:tcPr>
          <w:p w14:paraId="5EEC9D91" w14:textId="4BA4DACB" w:rsidR="00524578" w:rsidRPr="00641D17" w:rsidRDefault="00791926" w:rsidP="00B907FB">
            <w:pPr>
              <w:spacing w:after="0" w:line="240" w:lineRule="auto"/>
              <w:jc w:val="center"/>
              <w:rPr>
                <w:rFonts w:ascii="Times New Roman" w:hAnsi="Times New Roman" w:cs="Times New Roman"/>
                <w:sz w:val="24"/>
                <w:szCs w:val="24"/>
                <w:lang w:val="uk-UA"/>
              </w:rPr>
            </w:pPr>
            <w:r w:rsidRPr="00641D17">
              <w:rPr>
                <w:rFonts w:ascii="Times New Roman" w:hAnsi="Times New Roman" w:cs="Times New Roman"/>
                <w:sz w:val="24"/>
                <w:szCs w:val="24"/>
                <w:lang w:val="uk-UA"/>
              </w:rPr>
              <w:t>9</w:t>
            </w:r>
            <w:r w:rsidR="001D1F85" w:rsidRPr="00641D17">
              <w:rPr>
                <w:rFonts w:ascii="Times New Roman" w:hAnsi="Times New Roman" w:cs="Times New Roman"/>
                <w:sz w:val="24"/>
                <w:szCs w:val="24"/>
                <w:lang w:val="uk-UA"/>
              </w:rPr>
              <w:t xml:space="preserve"> 1</w:t>
            </w:r>
            <w:r w:rsidR="00524578" w:rsidRPr="00641D17">
              <w:rPr>
                <w:rFonts w:ascii="Times New Roman" w:hAnsi="Times New Roman" w:cs="Times New Roman"/>
                <w:sz w:val="24"/>
                <w:szCs w:val="24"/>
                <w:lang w:val="uk-UA"/>
              </w:rPr>
              <w:t>00,00</w:t>
            </w:r>
          </w:p>
        </w:tc>
      </w:tr>
      <w:tr w:rsidR="00524578" w:rsidRPr="006653C2" w14:paraId="0D46305D" w14:textId="77777777" w:rsidTr="00ED15A9">
        <w:tc>
          <w:tcPr>
            <w:tcW w:w="1024" w:type="pct"/>
          </w:tcPr>
          <w:p w14:paraId="72D46892" w14:textId="77777777" w:rsidR="00524578" w:rsidRPr="006653C2" w:rsidRDefault="00524578" w:rsidP="00B907FB">
            <w:pPr>
              <w:spacing w:after="0" w:line="240" w:lineRule="auto"/>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Інші джерела, не заборонені чинним законодавством (обласний бюджет, державний бюджет, благодійні кошти та інші джерела)</w:t>
            </w:r>
          </w:p>
        </w:tc>
        <w:tc>
          <w:tcPr>
            <w:tcW w:w="1347" w:type="pct"/>
          </w:tcPr>
          <w:p w14:paraId="59BCA68B" w14:textId="20420A4B" w:rsidR="00524578" w:rsidRPr="006653C2" w:rsidRDefault="00524578" w:rsidP="00B907FB">
            <w:pPr>
              <w:spacing w:after="0" w:line="240" w:lineRule="auto"/>
              <w:jc w:val="center"/>
              <w:rPr>
                <w:rFonts w:ascii="Times New Roman" w:eastAsia="Calibri" w:hAnsi="Times New Roman" w:cs="Times New Roman"/>
                <w:sz w:val="24"/>
                <w:szCs w:val="24"/>
                <w:lang w:val="uk-UA"/>
              </w:rPr>
            </w:pPr>
            <w:r w:rsidRPr="001D6FC2">
              <w:rPr>
                <w:rFonts w:ascii="Times New Roman" w:eastAsia="Calibri" w:hAnsi="Times New Roman" w:cs="Times New Roman"/>
                <w:color w:val="000000" w:themeColor="text1"/>
                <w:sz w:val="24"/>
                <w:szCs w:val="24"/>
                <w:lang w:val="uk-UA"/>
              </w:rPr>
              <w:t>0</w:t>
            </w:r>
          </w:p>
        </w:tc>
        <w:tc>
          <w:tcPr>
            <w:tcW w:w="1161" w:type="pct"/>
          </w:tcPr>
          <w:p w14:paraId="58F43B39" w14:textId="0D997F28" w:rsidR="00524578" w:rsidRPr="006653C2" w:rsidRDefault="00524578" w:rsidP="00B907FB">
            <w:pPr>
              <w:spacing w:after="0" w:line="240" w:lineRule="auto"/>
              <w:jc w:val="center"/>
              <w:rPr>
                <w:rFonts w:ascii="Times New Roman" w:eastAsia="Calibri" w:hAnsi="Times New Roman" w:cs="Times New Roman"/>
                <w:sz w:val="24"/>
                <w:szCs w:val="24"/>
                <w:lang w:val="uk-UA"/>
              </w:rPr>
            </w:pPr>
            <w:r w:rsidRPr="001D6FC2">
              <w:rPr>
                <w:rFonts w:ascii="Times New Roman" w:eastAsia="Calibri" w:hAnsi="Times New Roman" w:cs="Times New Roman"/>
                <w:color w:val="000000" w:themeColor="text1"/>
                <w:sz w:val="24"/>
                <w:szCs w:val="24"/>
                <w:lang w:val="uk-UA"/>
              </w:rPr>
              <w:t>1 600,00</w:t>
            </w:r>
          </w:p>
        </w:tc>
        <w:tc>
          <w:tcPr>
            <w:tcW w:w="1468" w:type="pct"/>
          </w:tcPr>
          <w:p w14:paraId="354E05ED" w14:textId="78354346" w:rsidR="00524578" w:rsidRPr="00641D17" w:rsidRDefault="00524578" w:rsidP="00B907FB">
            <w:pPr>
              <w:spacing w:after="0" w:line="240" w:lineRule="auto"/>
              <w:jc w:val="center"/>
              <w:rPr>
                <w:rFonts w:ascii="Times New Roman" w:hAnsi="Times New Roman" w:cs="Times New Roman"/>
                <w:sz w:val="24"/>
                <w:szCs w:val="24"/>
                <w:lang w:val="uk-UA"/>
              </w:rPr>
            </w:pPr>
            <w:r w:rsidRPr="00641D17">
              <w:rPr>
                <w:rFonts w:ascii="Times New Roman" w:hAnsi="Times New Roman" w:cs="Times New Roman"/>
                <w:sz w:val="24"/>
                <w:szCs w:val="24"/>
                <w:lang w:val="uk-UA"/>
              </w:rPr>
              <w:t>1 600,00</w:t>
            </w:r>
          </w:p>
        </w:tc>
      </w:tr>
    </w:tbl>
    <w:p w14:paraId="58BA1C67" w14:textId="77777777" w:rsidR="007C5C03" w:rsidRPr="006653C2" w:rsidRDefault="007C5C03" w:rsidP="007C5C03">
      <w:pPr>
        <w:shd w:val="clear" w:color="auto" w:fill="FFFFFF"/>
        <w:spacing w:after="0" w:line="240" w:lineRule="auto"/>
        <w:ind w:left="34" w:hanging="34"/>
        <w:jc w:val="both"/>
        <w:rPr>
          <w:rFonts w:ascii="Times New Roman" w:eastAsia="Calibri" w:hAnsi="Times New Roman" w:cs="Times New Roman"/>
          <w:sz w:val="28"/>
          <w:szCs w:val="28"/>
          <w:lang w:val="uk-UA"/>
        </w:rPr>
      </w:pPr>
    </w:p>
    <w:p w14:paraId="76E0733B" w14:textId="77777777" w:rsidR="007C5C03" w:rsidRPr="006653C2" w:rsidRDefault="007C5C03" w:rsidP="007C5C03">
      <w:pPr>
        <w:spacing w:after="0" w:line="240" w:lineRule="auto"/>
        <w:rPr>
          <w:rFonts w:ascii="Times New Roman" w:eastAsia="Calibri" w:hAnsi="Times New Roman" w:cs="Times New Roman"/>
          <w:sz w:val="28"/>
          <w:szCs w:val="28"/>
          <w:lang w:val="uk-UA"/>
        </w:rPr>
      </w:pPr>
    </w:p>
    <w:p w14:paraId="1BB19A25" w14:textId="77777777" w:rsidR="007C5C03" w:rsidRPr="006653C2" w:rsidRDefault="007C5C03" w:rsidP="007C5C03">
      <w:pPr>
        <w:spacing w:after="0" w:line="240" w:lineRule="auto"/>
        <w:rPr>
          <w:rFonts w:ascii="Times New Roman" w:eastAsia="Calibri" w:hAnsi="Times New Roman" w:cs="Times New Roman"/>
          <w:sz w:val="28"/>
          <w:szCs w:val="28"/>
          <w:lang w:val="uk-UA"/>
        </w:rPr>
      </w:pPr>
    </w:p>
    <w:p w14:paraId="31514A82" w14:textId="77777777" w:rsidR="007C5C03" w:rsidRPr="006653C2" w:rsidRDefault="007C5C03" w:rsidP="007C5C03">
      <w:pPr>
        <w:spacing w:after="0" w:line="240" w:lineRule="auto"/>
        <w:jc w:val="center"/>
        <w:rPr>
          <w:rFonts w:ascii="Times New Roman" w:eastAsia="Calibri" w:hAnsi="Times New Roman" w:cs="Times New Roman"/>
          <w:sz w:val="28"/>
          <w:szCs w:val="28"/>
          <w:lang w:val="uk-UA"/>
        </w:rPr>
      </w:pPr>
      <w:r w:rsidRPr="006653C2">
        <w:rPr>
          <w:rFonts w:ascii="Times New Roman" w:eastAsia="Calibri" w:hAnsi="Times New Roman" w:cs="Times New Roman"/>
          <w:b/>
          <w:sz w:val="28"/>
          <w:szCs w:val="28"/>
          <w:lang w:val="uk-UA"/>
        </w:rPr>
        <w:t>Секретар Косівської міської ради                                                                                       Світлана Медведчук</w:t>
      </w:r>
    </w:p>
    <w:p w14:paraId="4FDEABD8" w14:textId="77777777" w:rsidR="007C5C03" w:rsidRPr="006653C2" w:rsidRDefault="007C5C03" w:rsidP="00DD6DF0">
      <w:pPr>
        <w:spacing w:after="0"/>
        <w:ind w:right="-1"/>
        <w:jc w:val="center"/>
        <w:rPr>
          <w:rFonts w:ascii="Times New Roman" w:hAnsi="Times New Roman" w:cs="Times New Roman"/>
          <w:b/>
          <w:sz w:val="24"/>
          <w:szCs w:val="24"/>
          <w:lang w:val="uk-UA"/>
        </w:rPr>
      </w:pPr>
    </w:p>
    <w:p w14:paraId="61F3F1F5" w14:textId="77777777" w:rsidR="007F1A4C" w:rsidRPr="006653C2" w:rsidRDefault="007F1A4C" w:rsidP="007F1A4C">
      <w:pPr>
        <w:shd w:val="clear" w:color="auto" w:fill="FFFFFF"/>
        <w:spacing w:after="0" w:line="240" w:lineRule="auto"/>
        <w:ind w:left="10773" w:hanging="4401"/>
        <w:jc w:val="right"/>
        <w:rPr>
          <w:rFonts w:ascii="Times New Roman" w:eastAsia="Times New Roman" w:hAnsi="Times New Roman" w:cs="Times New Roman"/>
          <w:color w:val="000000"/>
          <w:sz w:val="24"/>
          <w:szCs w:val="24"/>
          <w:lang w:val="uk-UA" w:eastAsia="uk-UA"/>
        </w:rPr>
      </w:pPr>
      <w:r w:rsidRPr="006653C2">
        <w:rPr>
          <w:rFonts w:ascii="Times New Roman" w:eastAsia="Calibri" w:hAnsi="Times New Roman" w:cs="Times New Roman"/>
          <w:b/>
          <w:bCs/>
          <w:iCs/>
          <w:sz w:val="28"/>
          <w:szCs w:val="28"/>
          <w:lang w:val="uk-UA"/>
        </w:rPr>
        <w:lastRenderedPageBreak/>
        <w:t xml:space="preserve">  Додаток 3 </w:t>
      </w:r>
      <w:r w:rsidRPr="006653C2">
        <w:rPr>
          <w:rFonts w:ascii="Times New Roman" w:eastAsia="Calibri" w:hAnsi="Times New Roman" w:cs="Times New Roman"/>
          <w:bCs/>
          <w:iCs/>
          <w:sz w:val="24"/>
          <w:szCs w:val="24"/>
          <w:lang w:val="uk-UA"/>
        </w:rPr>
        <w:t>до П</w:t>
      </w:r>
      <w:r w:rsidRPr="006653C2">
        <w:rPr>
          <w:rFonts w:ascii="Times New Roman" w:eastAsia="Times New Roman" w:hAnsi="Times New Roman" w:cs="Times New Roman"/>
          <w:color w:val="000000"/>
          <w:sz w:val="24"/>
          <w:szCs w:val="24"/>
          <w:lang w:val="uk-UA" w:eastAsia="uk-UA"/>
        </w:rPr>
        <w:t xml:space="preserve">рограми </w:t>
      </w:r>
    </w:p>
    <w:p w14:paraId="79AC4BCB" w14:textId="554E950F" w:rsidR="007F1A4C" w:rsidRPr="006653C2" w:rsidRDefault="00FA2B60" w:rsidP="007F1A4C">
      <w:pPr>
        <w:shd w:val="clear" w:color="auto" w:fill="FFFFFF"/>
        <w:tabs>
          <w:tab w:val="left" w:pos="6379"/>
        </w:tabs>
        <w:spacing w:after="0" w:line="240" w:lineRule="auto"/>
        <w:ind w:left="5664"/>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 xml:space="preserve">Цивільного захисту та </w:t>
      </w:r>
      <w:r w:rsidR="007F1A4C" w:rsidRPr="006653C2">
        <w:rPr>
          <w:rFonts w:ascii="Times New Roman" w:eastAsia="Times New Roman" w:hAnsi="Times New Roman" w:cs="Times New Roman"/>
          <w:color w:val="000000"/>
          <w:sz w:val="24"/>
          <w:szCs w:val="24"/>
          <w:lang w:val="uk-UA" w:eastAsia="uk-UA"/>
        </w:rPr>
        <w:t>створення місцевої автоматизованої системи</w:t>
      </w:r>
    </w:p>
    <w:p w14:paraId="02F56253" w14:textId="61E4A1E1" w:rsidR="007F1A4C" w:rsidRPr="006653C2" w:rsidRDefault="007F1A4C" w:rsidP="007F1A4C">
      <w:pPr>
        <w:shd w:val="clear" w:color="auto" w:fill="FFFFFF"/>
        <w:tabs>
          <w:tab w:val="left" w:pos="6379"/>
        </w:tabs>
        <w:spacing w:after="0" w:line="240" w:lineRule="auto"/>
        <w:ind w:left="5664"/>
        <w:jc w:val="right"/>
        <w:rPr>
          <w:rFonts w:ascii="Times New Roman" w:eastAsia="Times New Roman" w:hAnsi="Times New Roman" w:cs="Times New Roman"/>
          <w:color w:val="000000"/>
          <w:sz w:val="24"/>
          <w:szCs w:val="24"/>
          <w:lang w:val="uk-UA" w:eastAsia="uk-UA"/>
        </w:rPr>
      </w:pPr>
      <w:r w:rsidRPr="006653C2">
        <w:rPr>
          <w:rFonts w:ascii="Times New Roman" w:eastAsia="Times New Roman" w:hAnsi="Times New Roman" w:cs="Times New Roman"/>
          <w:color w:val="000000"/>
          <w:sz w:val="24"/>
          <w:szCs w:val="24"/>
          <w:lang w:val="uk-UA" w:eastAsia="uk-UA"/>
        </w:rPr>
        <w:t xml:space="preserve"> централізованого оповіщення (МАСЦО) </w:t>
      </w:r>
    </w:p>
    <w:p w14:paraId="1B232DC0" w14:textId="77777777" w:rsidR="007F1A4C" w:rsidRPr="006653C2" w:rsidRDefault="007F1A4C" w:rsidP="007F1A4C">
      <w:pPr>
        <w:shd w:val="clear" w:color="auto" w:fill="FFFFFF"/>
        <w:tabs>
          <w:tab w:val="left" w:pos="6379"/>
        </w:tabs>
        <w:spacing w:after="0" w:line="240" w:lineRule="auto"/>
        <w:ind w:left="5664"/>
        <w:jc w:val="right"/>
        <w:rPr>
          <w:rFonts w:ascii="Times New Roman" w:eastAsia="Times New Roman" w:hAnsi="Times New Roman" w:cs="Times New Roman"/>
          <w:color w:val="000000"/>
          <w:sz w:val="24"/>
          <w:szCs w:val="24"/>
          <w:lang w:val="uk-UA" w:eastAsia="uk-UA"/>
        </w:rPr>
      </w:pPr>
      <w:r w:rsidRPr="006653C2">
        <w:rPr>
          <w:rFonts w:ascii="Times New Roman" w:eastAsia="Times New Roman" w:hAnsi="Times New Roman" w:cs="Times New Roman"/>
          <w:color w:val="000000"/>
          <w:sz w:val="24"/>
          <w:szCs w:val="24"/>
          <w:lang w:val="uk-UA" w:eastAsia="uk-UA"/>
        </w:rPr>
        <w:t xml:space="preserve">населення на території Косівської міської  </w:t>
      </w:r>
    </w:p>
    <w:p w14:paraId="1AC9B670" w14:textId="2F9EDFA4" w:rsidR="007F1A4C" w:rsidRPr="006653C2" w:rsidRDefault="007F1A4C" w:rsidP="007F1A4C">
      <w:pPr>
        <w:shd w:val="clear" w:color="auto" w:fill="FFFFFF"/>
        <w:tabs>
          <w:tab w:val="left" w:pos="6379"/>
        </w:tabs>
        <w:spacing w:after="0" w:line="240" w:lineRule="auto"/>
        <w:ind w:left="5664"/>
        <w:jc w:val="right"/>
        <w:rPr>
          <w:rFonts w:ascii="Times New Roman" w:eastAsia="Times New Roman" w:hAnsi="Times New Roman" w:cs="Times New Roman"/>
          <w:color w:val="000000"/>
          <w:sz w:val="24"/>
          <w:szCs w:val="24"/>
          <w:lang w:val="uk-UA" w:eastAsia="uk-UA"/>
        </w:rPr>
      </w:pPr>
      <w:r w:rsidRPr="006653C2">
        <w:rPr>
          <w:rFonts w:ascii="Times New Roman" w:eastAsia="Times New Roman" w:hAnsi="Times New Roman" w:cs="Times New Roman"/>
          <w:color w:val="000000"/>
          <w:sz w:val="24"/>
          <w:szCs w:val="24"/>
          <w:lang w:val="uk-UA" w:eastAsia="uk-UA"/>
        </w:rPr>
        <w:t>територіальної громади на 2025-2026 роки</w:t>
      </w:r>
    </w:p>
    <w:p w14:paraId="5E5A7B9D" w14:textId="24AEBB08" w:rsidR="007F1A4C" w:rsidRPr="006653C2" w:rsidRDefault="007F1A4C" w:rsidP="007F1A4C">
      <w:pPr>
        <w:shd w:val="clear" w:color="auto" w:fill="FFFFFF"/>
        <w:tabs>
          <w:tab w:val="left" w:pos="6379"/>
        </w:tabs>
        <w:spacing w:after="0" w:line="240" w:lineRule="auto"/>
        <w:ind w:left="5664"/>
        <w:jc w:val="right"/>
        <w:rPr>
          <w:rFonts w:ascii="Times New Roman" w:eastAsia="Times New Roman" w:hAnsi="Times New Roman" w:cs="Times New Roman"/>
          <w:color w:val="000000"/>
          <w:sz w:val="24"/>
          <w:szCs w:val="24"/>
          <w:lang w:val="uk-UA" w:eastAsia="uk-UA"/>
        </w:rPr>
      </w:pPr>
      <w:r w:rsidRPr="006653C2">
        <w:rPr>
          <w:rFonts w:ascii="Times New Roman" w:eastAsia="Times New Roman" w:hAnsi="Times New Roman" w:cs="Times New Roman"/>
          <w:color w:val="000000"/>
          <w:sz w:val="24"/>
          <w:szCs w:val="24"/>
          <w:lang w:val="uk-UA" w:eastAsia="uk-UA"/>
        </w:rPr>
        <w:t xml:space="preserve">                                                                              ____________2025 р. №_________</w:t>
      </w:r>
    </w:p>
    <w:p w14:paraId="50451318" w14:textId="77777777" w:rsidR="007F1A4C" w:rsidRPr="006653C2" w:rsidRDefault="007F1A4C" w:rsidP="007F1A4C">
      <w:pPr>
        <w:shd w:val="clear" w:color="auto" w:fill="FFFFFF"/>
        <w:spacing w:after="0" w:line="240" w:lineRule="auto"/>
        <w:rPr>
          <w:rFonts w:ascii="Times New Roman" w:eastAsia="Calibri" w:hAnsi="Times New Roman" w:cs="Times New Roman"/>
          <w:b/>
          <w:spacing w:val="-13"/>
          <w:sz w:val="28"/>
          <w:szCs w:val="28"/>
          <w:lang w:val="uk-UA"/>
        </w:rPr>
      </w:pPr>
    </w:p>
    <w:p w14:paraId="04FA707D" w14:textId="77777777" w:rsidR="007F1A4C" w:rsidRPr="006653C2" w:rsidRDefault="007F1A4C" w:rsidP="007F1A4C">
      <w:pPr>
        <w:shd w:val="clear" w:color="auto" w:fill="FFFFFF"/>
        <w:spacing w:after="0" w:line="0" w:lineRule="atLeast"/>
        <w:jc w:val="center"/>
        <w:rPr>
          <w:rFonts w:ascii="Times New Roman" w:eastAsia="Calibri" w:hAnsi="Times New Roman" w:cs="Times New Roman"/>
          <w:b/>
          <w:spacing w:val="-13"/>
          <w:sz w:val="28"/>
          <w:szCs w:val="28"/>
          <w:lang w:val="uk-UA"/>
        </w:rPr>
      </w:pPr>
      <w:r w:rsidRPr="006653C2">
        <w:rPr>
          <w:rFonts w:ascii="Times New Roman" w:eastAsia="Calibri" w:hAnsi="Times New Roman" w:cs="Times New Roman"/>
          <w:b/>
          <w:spacing w:val="-13"/>
          <w:sz w:val="28"/>
          <w:szCs w:val="28"/>
          <w:lang w:val="uk-UA"/>
        </w:rPr>
        <w:t xml:space="preserve">Результативні показники  </w:t>
      </w:r>
    </w:p>
    <w:p w14:paraId="3A2DE5A3" w14:textId="77777777" w:rsidR="00FA2B60" w:rsidRDefault="007F1A4C" w:rsidP="007F1A4C">
      <w:pPr>
        <w:spacing w:after="0" w:line="240" w:lineRule="auto"/>
        <w:jc w:val="center"/>
        <w:rPr>
          <w:rFonts w:ascii="Times New Roman" w:eastAsia="Times New Roman" w:hAnsi="Times New Roman" w:cs="Times New Roman"/>
          <w:b/>
          <w:color w:val="000000"/>
          <w:sz w:val="28"/>
          <w:szCs w:val="28"/>
          <w:lang w:val="uk-UA" w:eastAsia="uk-UA"/>
        </w:rPr>
      </w:pPr>
      <w:r w:rsidRPr="006653C2">
        <w:rPr>
          <w:rFonts w:ascii="Times New Roman" w:eastAsia="Times New Roman" w:hAnsi="Times New Roman" w:cs="Times New Roman"/>
          <w:b/>
          <w:color w:val="000000"/>
          <w:sz w:val="28"/>
          <w:szCs w:val="28"/>
          <w:lang w:val="uk-UA" w:eastAsia="uk-UA"/>
        </w:rPr>
        <w:t>Програми</w:t>
      </w:r>
      <w:r w:rsidR="00FA2B60">
        <w:rPr>
          <w:rFonts w:ascii="Times New Roman" w:eastAsia="Times New Roman" w:hAnsi="Times New Roman" w:cs="Times New Roman"/>
          <w:b/>
          <w:color w:val="000000"/>
          <w:sz w:val="28"/>
          <w:szCs w:val="28"/>
          <w:lang w:val="uk-UA" w:eastAsia="uk-UA"/>
        </w:rPr>
        <w:t xml:space="preserve"> Цивільного захисту та </w:t>
      </w:r>
      <w:r w:rsidRPr="006653C2">
        <w:rPr>
          <w:rFonts w:ascii="Times New Roman" w:eastAsia="Times New Roman" w:hAnsi="Times New Roman" w:cs="Times New Roman"/>
          <w:b/>
          <w:color w:val="000000"/>
          <w:sz w:val="28"/>
          <w:szCs w:val="28"/>
          <w:lang w:val="uk-UA" w:eastAsia="uk-UA"/>
        </w:rPr>
        <w:t xml:space="preserve"> створення місцевої автоматизованої системи</w:t>
      </w:r>
    </w:p>
    <w:p w14:paraId="3534DF80" w14:textId="0DCF8385" w:rsidR="007F1A4C" w:rsidRPr="006653C2" w:rsidRDefault="007F1A4C" w:rsidP="007F1A4C">
      <w:pPr>
        <w:spacing w:after="0" w:line="240" w:lineRule="auto"/>
        <w:jc w:val="center"/>
        <w:rPr>
          <w:rFonts w:ascii="Times New Roman" w:eastAsia="Times New Roman" w:hAnsi="Times New Roman" w:cs="Times New Roman"/>
          <w:b/>
          <w:color w:val="000000"/>
          <w:sz w:val="28"/>
          <w:szCs w:val="28"/>
          <w:lang w:val="uk-UA" w:eastAsia="uk-UA"/>
        </w:rPr>
      </w:pPr>
      <w:r w:rsidRPr="006653C2">
        <w:rPr>
          <w:rFonts w:ascii="Times New Roman" w:eastAsia="Times New Roman" w:hAnsi="Times New Roman" w:cs="Times New Roman"/>
          <w:b/>
          <w:color w:val="000000"/>
          <w:sz w:val="28"/>
          <w:szCs w:val="28"/>
          <w:lang w:val="uk-UA" w:eastAsia="uk-UA"/>
        </w:rPr>
        <w:t xml:space="preserve"> централізованого оповіщення (МАСЦО) </w:t>
      </w:r>
    </w:p>
    <w:p w14:paraId="7F5F03B1" w14:textId="486F0C03" w:rsidR="007F1A4C" w:rsidRPr="006653C2" w:rsidRDefault="007F1A4C" w:rsidP="007F1A4C">
      <w:pPr>
        <w:spacing w:after="0" w:line="240" w:lineRule="auto"/>
        <w:jc w:val="center"/>
        <w:rPr>
          <w:rFonts w:ascii="Times New Roman" w:eastAsia="Times New Roman" w:hAnsi="Times New Roman" w:cs="Times New Roman"/>
          <w:b/>
          <w:color w:val="000000"/>
          <w:sz w:val="28"/>
          <w:szCs w:val="28"/>
          <w:lang w:val="uk-UA" w:eastAsia="uk-UA"/>
        </w:rPr>
      </w:pPr>
      <w:r w:rsidRPr="006653C2">
        <w:rPr>
          <w:rFonts w:ascii="Times New Roman" w:eastAsia="Times New Roman" w:hAnsi="Times New Roman" w:cs="Times New Roman"/>
          <w:b/>
          <w:color w:val="000000"/>
          <w:sz w:val="28"/>
          <w:szCs w:val="28"/>
          <w:lang w:val="uk-UA" w:eastAsia="uk-UA"/>
        </w:rPr>
        <w:t>населення на території Косівської міської  територіальної громади на 2025-2026 роки</w:t>
      </w:r>
    </w:p>
    <w:tbl>
      <w:tblPr>
        <w:tblStyle w:val="a3"/>
        <w:tblW w:w="0" w:type="auto"/>
        <w:tblInd w:w="250" w:type="dxa"/>
        <w:tblLook w:val="04A0" w:firstRow="1" w:lastRow="0" w:firstColumn="1" w:lastColumn="0" w:noHBand="0" w:noVBand="1"/>
      </w:tblPr>
      <w:tblGrid>
        <w:gridCol w:w="470"/>
        <w:gridCol w:w="5909"/>
        <w:gridCol w:w="1559"/>
        <w:gridCol w:w="1843"/>
        <w:gridCol w:w="1559"/>
        <w:gridCol w:w="1418"/>
        <w:gridCol w:w="1778"/>
      </w:tblGrid>
      <w:tr w:rsidR="007F1A4C" w:rsidRPr="006653C2" w14:paraId="0A2CEAAA" w14:textId="77777777" w:rsidTr="007F1A4C">
        <w:tc>
          <w:tcPr>
            <w:tcW w:w="470" w:type="dxa"/>
          </w:tcPr>
          <w:p w14:paraId="7B1D9170" w14:textId="77777777" w:rsidR="007F1A4C" w:rsidRPr="006653C2" w:rsidRDefault="007F1A4C" w:rsidP="00B907FB">
            <w:pPr>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w:t>
            </w:r>
          </w:p>
        </w:tc>
        <w:tc>
          <w:tcPr>
            <w:tcW w:w="5909" w:type="dxa"/>
          </w:tcPr>
          <w:p w14:paraId="38616482" w14:textId="77777777" w:rsidR="007F1A4C" w:rsidRPr="006653C2" w:rsidRDefault="007F1A4C" w:rsidP="00B907FB">
            <w:pPr>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Назва показника</w:t>
            </w:r>
          </w:p>
        </w:tc>
        <w:tc>
          <w:tcPr>
            <w:tcW w:w="1559" w:type="dxa"/>
          </w:tcPr>
          <w:p w14:paraId="0B599B95" w14:textId="77777777" w:rsidR="007F1A4C" w:rsidRPr="006653C2" w:rsidRDefault="007F1A4C" w:rsidP="00B907FB">
            <w:pPr>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Одиниця виміру</w:t>
            </w:r>
          </w:p>
        </w:tc>
        <w:tc>
          <w:tcPr>
            <w:tcW w:w="1843" w:type="dxa"/>
          </w:tcPr>
          <w:p w14:paraId="07B25A21" w14:textId="77777777" w:rsidR="007F1A4C" w:rsidRPr="006653C2" w:rsidRDefault="007F1A4C" w:rsidP="00B907FB">
            <w:pPr>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Вихідні дані на початок дії програми</w:t>
            </w:r>
          </w:p>
        </w:tc>
        <w:tc>
          <w:tcPr>
            <w:tcW w:w="1559" w:type="dxa"/>
          </w:tcPr>
          <w:p w14:paraId="603863E7" w14:textId="77777777" w:rsidR="007F1A4C" w:rsidRPr="006653C2" w:rsidRDefault="007F1A4C" w:rsidP="00B907FB">
            <w:pPr>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2025 рік</w:t>
            </w:r>
          </w:p>
        </w:tc>
        <w:tc>
          <w:tcPr>
            <w:tcW w:w="1418" w:type="dxa"/>
          </w:tcPr>
          <w:p w14:paraId="6E5D6C6F" w14:textId="24566568" w:rsidR="007F1A4C" w:rsidRPr="006653C2" w:rsidRDefault="007F1A4C" w:rsidP="00B907FB">
            <w:pPr>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2026 рік</w:t>
            </w:r>
          </w:p>
        </w:tc>
        <w:tc>
          <w:tcPr>
            <w:tcW w:w="1778" w:type="dxa"/>
          </w:tcPr>
          <w:p w14:paraId="1115BE29" w14:textId="77777777" w:rsidR="007F1A4C" w:rsidRPr="006653C2" w:rsidRDefault="007F1A4C" w:rsidP="00B907FB">
            <w:pPr>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Всього за період дії програми (або до кінця дії програми)</w:t>
            </w:r>
          </w:p>
        </w:tc>
      </w:tr>
      <w:tr w:rsidR="007F1A4C" w:rsidRPr="006653C2" w14:paraId="5C381E88" w14:textId="77777777" w:rsidTr="007F1A4C">
        <w:tc>
          <w:tcPr>
            <w:tcW w:w="14536" w:type="dxa"/>
            <w:gridSpan w:val="7"/>
          </w:tcPr>
          <w:p w14:paraId="78331EF9" w14:textId="77777777" w:rsidR="007F1A4C" w:rsidRPr="006653C2" w:rsidRDefault="007F1A4C" w:rsidP="00B907FB">
            <w:pPr>
              <w:jc w:val="center"/>
              <w:rPr>
                <w:rFonts w:ascii="Times New Roman" w:eastAsia="Calibri" w:hAnsi="Times New Roman" w:cs="Times New Roman"/>
                <w:b/>
                <w:color w:val="FF0000"/>
                <w:sz w:val="24"/>
                <w:szCs w:val="24"/>
                <w:lang w:val="uk-UA"/>
              </w:rPr>
            </w:pPr>
            <w:r w:rsidRPr="006653C2">
              <w:rPr>
                <w:rFonts w:ascii="Times New Roman" w:eastAsia="Calibri" w:hAnsi="Times New Roman" w:cs="Times New Roman"/>
                <w:b/>
                <w:sz w:val="24"/>
                <w:szCs w:val="24"/>
                <w:lang w:val="uk-UA"/>
              </w:rPr>
              <w:t>Показники продукту</w:t>
            </w:r>
          </w:p>
        </w:tc>
      </w:tr>
      <w:tr w:rsidR="007F1A4C" w:rsidRPr="006653C2" w14:paraId="797B5EBB" w14:textId="77777777" w:rsidTr="007F1A4C">
        <w:tc>
          <w:tcPr>
            <w:tcW w:w="470" w:type="dxa"/>
          </w:tcPr>
          <w:p w14:paraId="6FF82CC8" w14:textId="77777777" w:rsidR="007F1A4C" w:rsidRPr="006653C2" w:rsidRDefault="007F1A4C" w:rsidP="00B907FB">
            <w:pPr>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1</w:t>
            </w:r>
          </w:p>
        </w:tc>
        <w:tc>
          <w:tcPr>
            <w:tcW w:w="5909" w:type="dxa"/>
          </w:tcPr>
          <w:p w14:paraId="442DB918" w14:textId="31536FCC" w:rsidR="007F1A4C" w:rsidRPr="006653C2" w:rsidRDefault="007F1A4C" w:rsidP="007F1A4C">
            <w:pPr>
              <w:ind w:right="-1"/>
              <w:rPr>
                <w:rFonts w:ascii="Times New Roman" w:hAnsi="Times New Roman" w:cs="Times New Roman"/>
                <w:sz w:val="24"/>
                <w:szCs w:val="24"/>
                <w:lang w:val="uk-UA"/>
              </w:rPr>
            </w:pPr>
            <w:r w:rsidRPr="006653C2">
              <w:rPr>
                <w:rFonts w:ascii="Times New Roman" w:eastAsia="Calibri" w:hAnsi="Times New Roman" w:cs="Times New Roman"/>
                <w:sz w:val="24"/>
                <w:szCs w:val="24"/>
                <w:lang w:val="uk-UA"/>
              </w:rPr>
              <w:t xml:space="preserve">Кількість </w:t>
            </w:r>
            <w:r w:rsidRPr="006653C2">
              <w:rPr>
                <w:rFonts w:ascii="Times New Roman" w:hAnsi="Times New Roman" w:cs="Times New Roman"/>
                <w:sz w:val="24"/>
                <w:szCs w:val="24"/>
                <w:lang w:val="uk-UA"/>
              </w:rPr>
              <w:t>ПКД документації на будівництво місцевої</w:t>
            </w:r>
          </w:p>
          <w:p w14:paraId="2FCDFE48" w14:textId="0BDBF52A" w:rsidR="007F1A4C" w:rsidRPr="006653C2" w:rsidRDefault="007F1A4C" w:rsidP="007F1A4C">
            <w:pPr>
              <w:ind w:right="-1"/>
              <w:rPr>
                <w:rFonts w:ascii="Times New Roman" w:hAnsi="Times New Roman" w:cs="Times New Roman"/>
                <w:sz w:val="24"/>
                <w:szCs w:val="24"/>
                <w:lang w:val="uk-UA"/>
              </w:rPr>
            </w:pPr>
            <w:r w:rsidRPr="006653C2">
              <w:rPr>
                <w:rFonts w:ascii="Times New Roman" w:hAnsi="Times New Roman" w:cs="Times New Roman"/>
                <w:sz w:val="24"/>
                <w:szCs w:val="24"/>
                <w:lang w:val="uk-UA"/>
              </w:rPr>
              <w:t>автоматизованої системи централізованого</w:t>
            </w:r>
          </w:p>
          <w:p w14:paraId="1EDAEBA5" w14:textId="0CA0CFC6" w:rsidR="007F1A4C" w:rsidRPr="006653C2" w:rsidRDefault="007F1A4C" w:rsidP="007F1A4C">
            <w:pPr>
              <w:rPr>
                <w:rFonts w:ascii="Times New Roman" w:eastAsia="Calibri" w:hAnsi="Times New Roman" w:cs="Times New Roman"/>
                <w:sz w:val="24"/>
                <w:szCs w:val="24"/>
                <w:lang w:val="uk-UA"/>
              </w:rPr>
            </w:pPr>
            <w:r w:rsidRPr="006653C2">
              <w:rPr>
                <w:rFonts w:ascii="Times New Roman" w:hAnsi="Times New Roman" w:cs="Times New Roman"/>
                <w:sz w:val="24"/>
                <w:szCs w:val="24"/>
                <w:lang w:val="uk-UA"/>
              </w:rPr>
              <w:t>оповіщення</w:t>
            </w:r>
          </w:p>
        </w:tc>
        <w:tc>
          <w:tcPr>
            <w:tcW w:w="1559" w:type="dxa"/>
          </w:tcPr>
          <w:p w14:paraId="4F8EDD80" w14:textId="77777777" w:rsidR="007F1A4C" w:rsidRPr="006653C2" w:rsidRDefault="007F1A4C" w:rsidP="00B907FB">
            <w:pPr>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од.</w:t>
            </w:r>
          </w:p>
        </w:tc>
        <w:tc>
          <w:tcPr>
            <w:tcW w:w="1843" w:type="dxa"/>
          </w:tcPr>
          <w:p w14:paraId="36D4590F" w14:textId="4225B105" w:rsidR="007F1A4C" w:rsidRPr="006653C2" w:rsidRDefault="007F1A4C" w:rsidP="00B907FB">
            <w:pPr>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0</w:t>
            </w:r>
          </w:p>
        </w:tc>
        <w:tc>
          <w:tcPr>
            <w:tcW w:w="1559" w:type="dxa"/>
          </w:tcPr>
          <w:p w14:paraId="0B695AF6" w14:textId="453156CA" w:rsidR="007F1A4C" w:rsidRPr="006653C2" w:rsidRDefault="007F1A4C" w:rsidP="00B907FB">
            <w:pPr>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1</w:t>
            </w:r>
          </w:p>
        </w:tc>
        <w:tc>
          <w:tcPr>
            <w:tcW w:w="1418" w:type="dxa"/>
          </w:tcPr>
          <w:p w14:paraId="63D33FEB" w14:textId="10DB6B50" w:rsidR="007F1A4C" w:rsidRPr="006653C2" w:rsidRDefault="007F1A4C" w:rsidP="00B907FB">
            <w:pPr>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w:t>
            </w:r>
          </w:p>
        </w:tc>
        <w:tc>
          <w:tcPr>
            <w:tcW w:w="1778" w:type="dxa"/>
          </w:tcPr>
          <w:p w14:paraId="3A480F2F" w14:textId="2C209713" w:rsidR="007F1A4C" w:rsidRPr="006653C2" w:rsidRDefault="007F1A4C" w:rsidP="00B907FB">
            <w:pPr>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1</w:t>
            </w:r>
          </w:p>
        </w:tc>
      </w:tr>
      <w:tr w:rsidR="007F1A4C" w:rsidRPr="006653C2" w14:paraId="713EEE58" w14:textId="77777777" w:rsidTr="007F1A4C">
        <w:tc>
          <w:tcPr>
            <w:tcW w:w="470" w:type="dxa"/>
          </w:tcPr>
          <w:p w14:paraId="0CEE11EA" w14:textId="77777777" w:rsidR="007F1A4C" w:rsidRPr="006653C2" w:rsidRDefault="007F1A4C" w:rsidP="00B907FB">
            <w:pPr>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2</w:t>
            </w:r>
          </w:p>
        </w:tc>
        <w:tc>
          <w:tcPr>
            <w:tcW w:w="5909" w:type="dxa"/>
          </w:tcPr>
          <w:p w14:paraId="075179F5" w14:textId="12458940" w:rsidR="007F1A4C" w:rsidRPr="006653C2" w:rsidRDefault="00B907FB" w:rsidP="007F1A4C">
            <w:pPr>
              <w:rPr>
                <w:rFonts w:ascii="Times New Roman" w:hAnsi="Times New Roman"/>
                <w:sz w:val="24"/>
                <w:szCs w:val="24"/>
                <w:lang w:val="uk-UA"/>
              </w:rPr>
            </w:pPr>
            <w:r w:rsidRPr="006653C2">
              <w:rPr>
                <w:rFonts w:ascii="Times New Roman" w:hAnsi="Times New Roman"/>
                <w:sz w:val="24"/>
                <w:szCs w:val="24"/>
                <w:lang w:val="uk-UA"/>
              </w:rPr>
              <w:t>Кількість зб</w:t>
            </w:r>
            <w:r w:rsidR="007F1A4C" w:rsidRPr="006653C2">
              <w:rPr>
                <w:rFonts w:ascii="Times New Roman" w:hAnsi="Times New Roman"/>
                <w:sz w:val="24"/>
                <w:szCs w:val="24"/>
                <w:lang w:val="uk-UA"/>
              </w:rPr>
              <w:t>уд</w:t>
            </w:r>
            <w:r w:rsidRPr="006653C2">
              <w:rPr>
                <w:rFonts w:ascii="Times New Roman" w:hAnsi="Times New Roman"/>
                <w:sz w:val="24"/>
                <w:szCs w:val="24"/>
                <w:lang w:val="uk-UA"/>
              </w:rPr>
              <w:t>ованих</w:t>
            </w:r>
            <w:r w:rsidR="007F1A4C" w:rsidRPr="006653C2">
              <w:rPr>
                <w:rFonts w:ascii="Times New Roman" w:hAnsi="Times New Roman"/>
                <w:sz w:val="24"/>
                <w:szCs w:val="24"/>
                <w:lang w:val="uk-UA"/>
              </w:rPr>
              <w:t xml:space="preserve"> технічних</w:t>
            </w:r>
            <w:r w:rsidRPr="006653C2">
              <w:rPr>
                <w:rFonts w:ascii="Times New Roman" w:hAnsi="Times New Roman"/>
                <w:sz w:val="24"/>
                <w:szCs w:val="24"/>
                <w:lang w:val="uk-UA"/>
              </w:rPr>
              <w:t xml:space="preserve"> </w:t>
            </w:r>
            <w:r w:rsidR="007F1A4C" w:rsidRPr="006653C2">
              <w:rPr>
                <w:rFonts w:ascii="Times New Roman" w:hAnsi="Times New Roman"/>
                <w:sz w:val="24"/>
                <w:szCs w:val="24"/>
                <w:lang w:val="uk-UA"/>
              </w:rPr>
              <w:t>засобів системи</w:t>
            </w:r>
          </w:p>
          <w:p w14:paraId="2431F9BA" w14:textId="618AAFB3" w:rsidR="007F1A4C" w:rsidRPr="006653C2" w:rsidRDefault="007F1A4C" w:rsidP="007F1A4C">
            <w:pPr>
              <w:rPr>
                <w:rFonts w:ascii="Times New Roman" w:eastAsia="Calibri" w:hAnsi="Times New Roman" w:cs="Times New Roman"/>
                <w:sz w:val="24"/>
                <w:szCs w:val="24"/>
                <w:lang w:val="uk-UA"/>
              </w:rPr>
            </w:pPr>
            <w:r w:rsidRPr="006653C2">
              <w:rPr>
                <w:rFonts w:ascii="Times New Roman" w:hAnsi="Times New Roman"/>
                <w:sz w:val="24"/>
                <w:szCs w:val="24"/>
                <w:lang w:val="uk-UA"/>
              </w:rPr>
              <w:t>оповіщення</w:t>
            </w:r>
          </w:p>
        </w:tc>
        <w:tc>
          <w:tcPr>
            <w:tcW w:w="1559" w:type="dxa"/>
          </w:tcPr>
          <w:p w14:paraId="2C46257F" w14:textId="5CD11649" w:rsidR="007F1A4C" w:rsidRPr="006653C2" w:rsidRDefault="00B907FB" w:rsidP="00B907FB">
            <w:pPr>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од.</w:t>
            </w:r>
          </w:p>
        </w:tc>
        <w:tc>
          <w:tcPr>
            <w:tcW w:w="1843" w:type="dxa"/>
          </w:tcPr>
          <w:p w14:paraId="1A193335" w14:textId="5C50C4FC" w:rsidR="007F1A4C" w:rsidRPr="006653C2" w:rsidRDefault="00B907FB" w:rsidP="00B907FB">
            <w:pPr>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0</w:t>
            </w:r>
          </w:p>
        </w:tc>
        <w:tc>
          <w:tcPr>
            <w:tcW w:w="1559" w:type="dxa"/>
          </w:tcPr>
          <w:p w14:paraId="53CE4953" w14:textId="3932AC2A" w:rsidR="007F1A4C" w:rsidRPr="006653C2" w:rsidRDefault="00023969" w:rsidP="00B907FB">
            <w:pPr>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0</w:t>
            </w:r>
          </w:p>
        </w:tc>
        <w:tc>
          <w:tcPr>
            <w:tcW w:w="1418" w:type="dxa"/>
          </w:tcPr>
          <w:p w14:paraId="2BDFE386" w14:textId="68039C73" w:rsidR="007F1A4C" w:rsidRPr="006653C2" w:rsidRDefault="00023969" w:rsidP="00B907FB">
            <w:pPr>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1</w:t>
            </w:r>
          </w:p>
        </w:tc>
        <w:tc>
          <w:tcPr>
            <w:tcW w:w="1778" w:type="dxa"/>
          </w:tcPr>
          <w:p w14:paraId="47285483" w14:textId="6D95D5C5" w:rsidR="007F1A4C" w:rsidRPr="006653C2" w:rsidRDefault="00023969" w:rsidP="00B907FB">
            <w:pPr>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1</w:t>
            </w:r>
          </w:p>
        </w:tc>
      </w:tr>
      <w:tr w:rsidR="00FD3CB0" w:rsidRPr="006653C2" w14:paraId="6C074CA8" w14:textId="77777777" w:rsidTr="007F1A4C">
        <w:tc>
          <w:tcPr>
            <w:tcW w:w="470" w:type="dxa"/>
          </w:tcPr>
          <w:p w14:paraId="23686C6A" w14:textId="6F14B42D" w:rsidR="00FD3CB0" w:rsidRPr="006653C2" w:rsidRDefault="00FD3CB0" w:rsidP="00B907FB">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c>
          <w:tcPr>
            <w:tcW w:w="5909" w:type="dxa"/>
          </w:tcPr>
          <w:p w14:paraId="7813EAB6" w14:textId="3F5EE04E" w:rsidR="00FD3CB0" w:rsidRPr="006653C2" w:rsidRDefault="00FD3CB0" w:rsidP="007F1A4C">
            <w:pPr>
              <w:rPr>
                <w:rFonts w:ascii="Times New Roman" w:hAnsi="Times New Roman"/>
                <w:sz w:val="24"/>
                <w:szCs w:val="24"/>
                <w:lang w:val="uk-UA"/>
              </w:rPr>
            </w:pPr>
            <w:r>
              <w:rPr>
                <w:rFonts w:ascii="Times New Roman" w:hAnsi="Times New Roman"/>
                <w:sz w:val="24"/>
                <w:szCs w:val="24"/>
                <w:lang w:val="uk-UA"/>
              </w:rPr>
              <w:t xml:space="preserve">Кількість облаштованих </w:t>
            </w:r>
            <w:proofErr w:type="spellStart"/>
            <w:r>
              <w:rPr>
                <w:rFonts w:ascii="Times New Roman" w:hAnsi="Times New Roman"/>
                <w:sz w:val="24"/>
                <w:szCs w:val="24"/>
                <w:lang w:val="uk-UA"/>
              </w:rPr>
              <w:t>укриттів</w:t>
            </w:r>
            <w:proofErr w:type="spellEnd"/>
          </w:p>
        </w:tc>
        <w:tc>
          <w:tcPr>
            <w:tcW w:w="1559" w:type="dxa"/>
          </w:tcPr>
          <w:p w14:paraId="2F202E8C" w14:textId="1C728CE2" w:rsidR="00FD3CB0" w:rsidRPr="006653C2" w:rsidRDefault="00FD3CB0" w:rsidP="00B907FB">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од.</w:t>
            </w:r>
          </w:p>
        </w:tc>
        <w:tc>
          <w:tcPr>
            <w:tcW w:w="1843" w:type="dxa"/>
          </w:tcPr>
          <w:p w14:paraId="00A67007" w14:textId="77777777" w:rsidR="00FD3CB0" w:rsidRPr="006653C2" w:rsidRDefault="00FD3CB0" w:rsidP="00B907FB">
            <w:pPr>
              <w:jc w:val="center"/>
              <w:rPr>
                <w:rFonts w:ascii="Times New Roman" w:eastAsia="Calibri" w:hAnsi="Times New Roman" w:cs="Times New Roman"/>
                <w:sz w:val="24"/>
                <w:szCs w:val="24"/>
                <w:lang w:val="uk-UA"/>
              </w:rPr>
            </w:pPr>
          </w:p>
        </w:tc>
        <w:tc>
          <w:tcPr>
            <w:tcW w:w="1559" w:type="dxa"/>
          </w:tcPr>
          <w:p w14:paraId="0C2474BE" w14:textId="77777777" w:rsidR="00FD3CB0" w:rsidRPr="006653C2" w:rsidRDefault="00FD3CB0" w:rsidP="00B907FB">
            <w:pPr>
              <w:jc w:val="center"/>
              <w:rPr>
                <w:rFonts w:ascii="Times New Roman" w:eastAsia="Calibri" w:hAnsi="Times New Roman" w:cs="Times New Roman"/>
                <w:sz w:val="24"/>
                <w:szCs w:val="24"/>
                <w:lang w:val="uk-UA"/>
              </w:rPr>
            </w:pPr>
          </w:p>
        </w:tc>
        <w:tc>
          <w:tcPr>
            <w:tcW w:w="1418" w:type="dxa"/>
          </w:tcPr>
          <w:p w14:paraId="6D9F5957" w14:textId="77777777" w:rsidR="00FD3CB0" w:rsidRPr="006653C2" w:rsidRDefault="00FD3CB0" w:rsidP="00B907FB">
            <w:pPr>
              <w:jc w:val="center"/>
              <w:rPr>
                <w:rFonts w:ascii="Times New Roman" w:eastAsia="Calibri" w:hAnsi="Times New Roman" w:cs="Times New Roman"/>
                <w:sz w:val="24"/>
                <w:szCs w:val="24"/>
                <w:lang w:val="uk-UA"/>
              </w:rPr>
            </w:pPr>
          </w:p>
        </w:tc>
        <w:tc>
          <w:tcPr>
            <w:tcW w:w="1778" w:type="dxa"/>
          </w:tcPr>
          <w:p w14:paraId="15334C6A" w14:textId="77777777" w:rsidR="00FD3CB0" w:rsidRPr="006653C2" w:rsidRDefault="00FD3CB0" w:rsidP="00B907FB">
            <w:pPr>
              <w:jc w:val="center"/>
              <w:rPr>
                <w:rFonts w:ascii="Times New Roman" w:eastAsia="Calibri" w:hAnsi="Times New Roman" w:cs="Times New Roman"/>
                <w:sz w:val="24"/>
                <w:szCs w:val="24"/>
                <w:lang w:val="uk-UA"/>
              </w:rPr>
            </w:pPr>
          </w:p>
        </w:tc>
      </w:tr>
      <w:tr w:rsidR="007F1A4C" w:rsidRPr="006653C2" w14:paraId="2E3DFF27" w14:textId="77777777" w:rsidTr="007F1A4C">
        <w:tc>
          <w:tcPr>
            <w:tcW w:w="14536" w:type="dxa"/>
            <w:gridSpan w:val="7"/>
          </w:tcPr>
          <w:p w14:paraId="12219AD8" w14:textId="77777777" w:rsidR="007F1A4C" w:rsidRPr="006653C2" w:rsidRDefault="007F1A4C" w:rsidP="00B907FB">
            <w:pPr>
              <w:jc w:val="center"/>
              <w:rPr>
                <w:rFonts w:ascii="Times New Roman" w:eastAsia="Calibri" w:hAnsi="Times New Roman" w:cs="Times New Roman"/>
                <w:b/>
                <w:sz w:val="24"/>
                <w:szCs w:val="24"/>
                <w:lang w:val="uk-UA"/>
              </w:rPr>
            </w:pPr>
            <w:r w:rsidRPr="006653C2">
              <w:rPr>
                <w:rFonts w:ascii="Times New Roman" w:eastAsia="Calibri" w:hAnsi="Times New Roman" w:cs="Times New Roman"/>
                <w:b/>
                <w:sz w:val="24"/>
                <w:szCs w:val="24"/>
                <w:lang w:val="uk-UA"/>
              </w:rPr>
              <w:t>Показники ефективності</w:t>
            </w:r>
          </w:p>
        </w:tc>
      </w:tr>
      <w:tr w:rsidR="003D612F" w:rsidRPr="006653C2" w14:paraId="6F944CC2" w14:textId="77777777" w:rsidTr="007F1A4C">
        <w:tc>
          <w:tcPr>
            <w:tcW w:w="470" w:type="dxa"/>
          </w:tcPr>
          <w:p w14:paraId="1B7234DE" w14:textId="77777777" w:rsidR="003D612F" w:rsidRPr="006653C2" w:rsidRDefault="003D612F" w:rsidP="00B907FB">
            <w:pPr>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1</w:t>
            </w:r>
          </w:p>
        </w:tc>
        <w:tc>
          <w:tcPr>
            <w:tcW w:w="5909" w:type="dxa"/>
          </w:tcPr>
          <w:p w14:paraId="0762D6E2" w14:textId="77777777" w:rsidR="003D612F" w:rsidRPr="006653C2" w:rsidRDefault="003D612F" w:rsidP="00B907FB">
            <w:pP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Середні витрати на організаційне, матеріально-технічне забезпечення виконання програми</w:t>
            </w:r>
          </w:p>
        </w:tc>
        <w:tc>
          <w:tcPr>
            <w:tcW w:w="1559" w:type="dxa"/>
            <w:vAlign w:val="center"/>
          </w:tcPr>
          <w:p w14:paraId="75DA5259" w14:textId="77777777" w:rsidR="003D612F" w:rsidRPr="006653C2" w:rsidRDefault="003D612F" w:rsidP="00B907FB">
            <w:pPr>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тис. грн.</w:t>
            </w:r>
          </w:p>
        </w:tc>
        <w:tc>
          <w:tcPr>
            <w:tcW w:w="1843" w:type="dxa"/>
            <w:vAlign w:val="center"/>
          </w:tcPr>
          <w:p w14:paraId="53960DA7" w14:textId="77777777" w:rsidR="003D612F" w:rsidRPr="006653C2" w:rsidRDefault="003D612F" w:rsidP="00B907FB">
            <w:pPr>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Звіт</w:t>
            </w:r>
          </w:p>
        </w:tc>
        <w:tc>
          <w:tcPr>
            <w:tcW w:w="1559" w:type="dxa"/>
            <w:vAlign w:val="center"/>
          </w:tcPr>
          <w:p w14:paraId="3E969A1B" w14:textId="1173DEFA" w:rsidR="003D612F" w:rsidRPr="006653C2" w:rsidRDefault="009829AC" w:rsidP="00066F2F">
            <w:pPr>
              <w:jc w:val="center"/>
              <w:rPr>
                <w:rFonts w:ascii="Times New Roman" w:eastAsia="Calibri" w:hAnsi="Times New Roman" w:cs="Times New Roman"/>
                <w:sz w:val="24"/>
                <w:szCs w:val="24"/>
                <w:lang w:val="uk-UA"/>
              </w:rPr>
            </w:pPr>
            <w:r>
              <w:rPr>
                <w:rFonts w:ascii="Times New Roman" w:eastAsia="Calibri" w:hAnsi="Times New Roman" w:cs="Times New Roman"/>
                <w:color w:val="000000" w:themeColor="text1"/>
                <w:sz w:val="24"/>
                <w:szCs w:val="24"/>
                <w:lang w:val="uk-UA"/>
              </w:rPr>
              <w:t>3</w:t>
            </w:r>
            <w:r w:rsidR="001D1F85">
              <w:rPr>
                <w:rFonts w:ascii="Times New Roman" w:eastAsia="Calibri" w:hAnsi="Times New Roman" w:cs="Times New Roman"/>
                <w:color w:val="000000" w:themeColor="text1"/>
                <w:sz w:val="24"/>
                <w:szCs w:val="24"/>
                <w:lang w:val="uk-UA"/>
              </w:rPr>
              <w:t>7</w:t>
            </w:r>
            <w:r w:rsidR="003D612F" w:rsidRPr="001D6FC2">
              <w:rPr>
                <w:rFonts w:ascii="Times New Roman" w:eastAsia="Calibri" w:hAnsi="Times New Roman" w:cs="Times New Roman"/>
                <w:color w:val="000000" w:themeColor="text1"/>
                <w:sz w:val="24"/>
                <w:szCs w:val="24"/>
                <w:lang w:val="uk-UA"/>
              </w:rPr>
              <w:t>00,00</w:t>
            </w:r>
          </w:p>
        </w:tc>
        <w:tc>
          <w:tcPr>
            <w:tcW w:w="1418" w:type="dxa"/>
            <w:vAlign w:val="center"/>
          </w:tcPr>
          <w:p w14:paraId="32A2E0DD" w14:textId="40A320E6" w:rsidR="003D612F" w:rsidRPr="006653C2" w:rsidRDefault="000F1A05" w:rsidP="00B907FB">
            <w:pPr>
              <w:jc w:val="center"/>
              <w:rPr>
                <w:rFonts w:ascii="Times New Roman" w:eastAsia="Calibri" w:hAnsi="Times New Roman" w:cs="Times New Roman"/>
                <w:sz w:val="24"/>
                <w:szCs w:val="24"/>
                <w:lang w:val="uk-UA"/>
              </w:rPr>
            </w:pPr>
            <w:r>
              <w:rPr>
                <w:rFonts w:ascii="Times New Roman" w:eastAsia="Calibri" w:hAnsi="Times New Roman" w:cs="Times New Roman"/>
                <w:color w:val="000000" w:themeColor="text1"/>
                <w:sz w:val="24"/>
                <w:szCs w:val="24"/>
                <w:lang w:val="uk-UA"/>
              </w:rPr>
              <w:t>7</w:t>
            </w:r>
            <w:r w:rsidR="001E3447">
              <w:rPr>
                <w:rFonts w:ascii="Times New Roman" w:eastAsia="Calibri" w:hAnsi="Times New Roman" w:cs="Times New Roman"/>
                <w:color w:val="000000" w:themeColor="text1"/>
                <w:sz w:val="24"/>
                <w:szCs w:val="24"/>
                <w:lang w:val="uk-UA"/>
              </w:rPr>
              <w:t> 0</w:t>
            </w:r>
            <w:r w:rsidR="003D612F" w:rsidRPr="001D6FC2">
              <w:rPr>
                <w:rFonts w:ascii="Times New Roman" w:eastAsia="Calibri" w:hAnsi="Times New Roman" w:cs="Times New Roman"/>
                <w:color w:val="000000" w:themeColor="text1"/>
                <w:sz w:val="24"/>
                <w:szCs w:val="24"/>
                <w:lang w:val="uk-UA"/>
              </w:rPr>
              <w:t>00,00</w:t>
            </w:r>
          </w:p>
        </w:tc>
        <w:tc>
          <w:tcPr>
            <w:tcW w:w="1778" w:type="dxa"/>
            <w:vAlign w:val="center"/>
          </w:tcPr>
          <w:p w14:paraId="2D995D12" w14:textId="04430A45" w:rsidR="003D612F" w:rsidRPr="006653C2" w:rsidRDefault="000F1A05" w:rsidP="00B907FB">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w:t>
            </w:r>
            <w:r w:rsidR="001D1F85">
              <w:rPr>
                <w:rFonts w:ascii="Times New Roman" w:eastAsia="Calibri" w:hAnsi="Times New Roman" w:cs="Times New Roman"/>
                <w:sz w:val="24"/>
                <w:szCs w:val="24"/>
                <w:lang w:val="uk-UA"/>
              </w:rPr>
              <w:t> 7</w:t>
            </w:r>
            <w:r w:rsidR="003D612F" w:rsidRPr="006653C2">
              <w:rPr>
                <w:rFonts w:ascii="Times New Roman" w:eastAsia="Calibri" w:hAnsi="Times New Roman" w:cs="Times New Roman"/>
                <w:sz w:val="24"/>
                <w:szCs w:val="24"/>
                <w:lang w:val="uk-UA"/>
              </w:rPr>
              <w:t>00,00</w:t>
            </w:r>
          </w:p>
        </w:tc>
      </w:tr>
      <w:tr w:rsidR="007F1A4C" w:rsidRPr="006653C2" w14:paraId="0311A1B0" w14:textId="77777777" w:rsidTr="007F1A4C">
        <w:tc>
          <w:tcPr>
            <w:tcW w:w="14536" w:type="dxa"/>
            <w:gridSpan w:val="7"/>
          </w:tcPr>
          <w:p w14:paraId="2751AAC9" w14:textId="77777777" w:rsidR="007F1A4C" w:rsidRPr="006653C2" w:rsidRDefault="007F1A4C" w:rsidP="00B907FB">
            <w:pPr>
              <w:jc w:val="center"/>
              <w:rPr>
                <w:rFonts w:ascii="Times New Roman" w:eastAsia="Calibri" w:hAnsi="Times New Roman" w:cs="Times New Roman"/>
                <w:b/>
                <w:sz w:val="24"/>
                <w:szCs w:val="24"/>
                <w:lang w:val="uk-UA"/>
              </w:rPr>
            </w:pPr>
            <w:r w:rsidRPr="006653C2">
              <w:rPr>
                <w:rFonts w:ascii="Times New Roman" w:eastAsia="Calibri" w:hAnsi="Times New Roman" w:cs="Times New Roman"/>
                <w:b/>
                <w:sz w:val="24"/>
                <w:szCs w:val="24"/>
                <w:lang w:val="uk-UA"/>
              </w:rPr>
              <w:t>Показники якості</w:t>
            </w:r>
          </w:p>
        </w:tc>
      </w:tr>
      <w:tr w:rsidR="007F1A4C" w:rsidRPr="006653C2" w14:paraId="3351F2E2" w14:textId="77777777" w:rsidTr="007F1A4C">
        <w:tc>
          <w:tcPr>
            <w:tcW w:w="470" w:type="dxa"/>
          </w:tcPr>
          <w:p w14:paraId="5674870C" w14:textId="77777777" w:rsidR="007F1A4C" w:rsidRPr="006653C2" w:rsidRDefault="007F1A4C" w:rsidP="00B907FB">
            <w:pPr>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1</w:t>
            </w:r>
          </w:p>
        </w:tc>
        <w:tc>
          <w:tcPr>
            <w:tcW w:w="5909" w:type="dxa"/>
          </w:tcPr>
          <w:p w14:paraId="4F6DB459" w14:textId="301A6E09" w:rsidR="007F1A4C" w:rsidRPr="006653C2" w:rsidRDefault="007F1A4C" w:rsidP="00B907FB">
            <w:pP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 xml:space="preserve">Відсоток </w:t>
            </w:r>
            <w:r w:rsidR="00B907FB" w:rsidRPr="006653C2">
              <w:rPr>
                <w:rFonts w:ascii="Times New Roman" w:eastAsia="Calibri" w:hAnsi="Times New Roman" w:cs="Times New Roman"/>
                <w:sz w:val="24"/>
                <w:szCs w:val="24"/>
                <w:lang w:val="uk-UA"/>
              </w:rPr>
              <w:t>виготовленої ПКД</w:t>
            </w:r>
          </w:p>
        </w:tc>
        <w:tc>
          <w:tcPr>
            <w:tcW w:w="1559" w:type="dxa"/>
          </w:tcPr>
          <w:p w14:paraId="3EAC94C5" w14:textId="77777777" w:rsidR="007F1A4C" w:rsidRPr="006653C2" w:rsidRDefault="007F1A4C" w:rsidP="00B907FB">
            <w:pPr>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w:t>
            </w:r>
          </w:p>
        </w:tc>
        <w:tc>
          <w:tcPr>
            <w:tcW w:w="1843" w:type="dxa"/>
          </w:tcPr>
          <w:p w14:paraId="7DD42C9E" w14:textId="77777777" w:rsidR="007F1A4C" w:rsidRPr="006653C2" w:rsidRDefault="007F1A4C" w:rsidP="00B907FB">
            <w:pPr>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100</w:t>
            </w:r>
          </w:p>
        </w:tc>
        <w:tc>
          <w:tcPr>
            <w:tcW w:w="1559" w:type="dxa"/>
          </w:tcPr>
          <w:p w14:paraId="4FC0AE8C" w14:textId="77777777" w:rsidR="007F1A4C" w:rsidRPr="006653C2" w:rsidRDefault="007F1A4C" w:rsidP="00B907FB">
            <w:pPr>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100</w:t>
            </w:r>
          </w:p>
        </w:tc>
        <w:tc>
          <w:tcPr>
            <w:tcW w:w="1418" w:type="dxa"/>
          </w:tcPr>
          <w:p w14:paraId="2DF50228" w14:textId="2836D949" w:rsidR="007F1A4C" w:rsidRPr="006653C2" w:rsidRDefault="00023969" w:rsidP="00B907FB">
            <w:pPr>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w:t>
            </w:r>
          </w:p>
        </w:tc>
        <w:tc>
          <w:tcPr>
            <w:tcW w:w="1778" w:type="dxa"/>
          </w:tcPr>
          <w:p w14:paraId="2B609572" w14:textId="77777777" w:rsidR="007F1A4C" w:rsidRPr="006653C2" w:rsidRDefault="007F1A4C" w:rsidP="00B907FB">
            <w:pPr>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100</w:t>
            </w:r>
          </w:p>
        </w:tc>
      </w:tr>
      <w:tr w:rsidR="007F1A4C" w:rsidRPr="006653C2" w14:paraId="29B6F48E" w14:textId="77777777" w:rsidTr="007F1A4C">
        <w:tc>
          <w:tcPr>
            <w:tcW w:w="470" w:type="dxa"/>
          </w:tcPr>
          <w:p w14:paraId="69DF91FB" w14:textId="77777777" w:rsidR="007F1A4C" w:rsidRPr="006653C2" w:rsidRDefault="007F1A4C" w:rsidP="00B907FB">
            <w:pPr>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2</w:t>
            </w:r>
          </w:p>
        </w:tc>
        <w:tc>
          <w:tcPr>
            <w:tcW w:w="5909" w:type="dxa"/>
          </w:tcPr>
          <w:p w14:paraId="007B9F04" w14:textId="77777777" w:rsidR="00B907FB" w:rsidRPr="006653C2" w:rsidRDefault="007F1A4C" w:rsidP="00B907FB">
            <w:pPr>
              <w:rPr>
                <w:rFonts w:ascii="Times New Roman" w:hAnsi="Times New Roman"/>
                <w:sz w:val="24"/>
                <w:szCs w:val="24"/>
                <w:lang w:val="uk-UA"/>
              </w:rPr>
            </w:pPr>
            <w:r w:rsidRPr="006653C2">
              <w:rPr>
                <w:rFonts w:ascii="Times New Roman" w:hAnsi="Times New Roman"/>
                <w:sz w:val="24"/>
                <w:szCs w:val="24"/>
                <w:lang w:val="uk-UA"/>
              </w:rPr>
              <w:t xml:space="preserve">Відсоток </w:t>
            </w:r>
            <w:r w:rsidR="00B907FB" w:rsidRPr="006653C2">
              <w:rPr>
                <w:rFonts w:ascii="Times New Roman" w:hAnsi="Times New Roman"/>
                <w:sz w:val="24"/>
                <w:szCs w:val="24"/>
                <w:lang w:val="uk-UA"/>
              </w:rPr>
              <w:t>збудованих технічних засобів системи</w:t>
            </w:r>
          </w:p>
          <w:p w14:paraId="40F027C5" w14:textId="219004C4" w:rsidR="007F1A4C" w:rsidRPr="006653C2" w:rsidRDefault="00B907FB" w:rsidP="00B907FB">
            <w:pPr>
              <w:rPr>
                <w:rFonts w:ascii="Times New Roman" w:eastAsia="Calibri" w:hAnsi="Times New Roman" w:cs="Times New Roman"/>
                <w:sz w:val="24"/>
                <w:szCs w:val="24"/>
                <w:lang w:val="uk-UA"/>
              </w:rPr>
            </w:pPr>
            <w:r w:rsidRPr="006653C2">
              <w:rPr>
                <w:rFonts w:ascii="Times New Roman" w:hAnsi="Times New Roman"/>
                <w:sz w:val="24"/>
                <w:szCs w:val="24"/>
                <w:lang w:val="uk-UA"/>
              </w:rPr>
              <w:t>оповіщення</w:t>
            </w:r>
          </w:p>
        </w:tc>
        <w:tc>
          <w:tcPr>
            <w:tcW w:w="1559" w:type="dxa"/>
          </w:tcPr>
          <w:p w14:paraId="58328562" w14:textId="77777777" w:rsidR="007F1A4C" w:rsidRPr="006653C2" w:rsidRDefault="007F1A4C" w:rsidP="00B907FB">
            <w:pPr>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w:t>
            </w:r>
          </w:p>
        </w:tc>
        <w:tc>
          <w:tcPr>
            <w:tcW w:w="1843" w:type="dxa"/>
          </w:tcPr>
          <w:p w14:paraId="2533F21F" w14:textId="77777777" w:rsidR="007F1A4C" w:rsidRPr="006653C2" w:rsidRDefault="007F1A4C" w:rsidP="00B907FB">
            <w:pPr>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100</w:t>
            </w:r>
          </w:p>
        </w:tc>
        <w:tc>
          <w:tcPr>
            <w:tcW w:w="1559" w:type="dxa"/>
          </w:tcPr>
          <w:p w14:paraId="54DC49DB" w14:textId="1954DA64" w:rsidR="007F1A4C" w:rsidRPr="006653C2" w:rsidRDefault="00023969" w:rsidP="00B907FB">
            <w:pPr>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w:t>
            </w:r>
          </w:p>
        </w:tc>
        <w:tc>
          <w:tcPr>
            <w:tcW w:w="1418" w:type="dxa"/>
          </w:tcPr>
          <w:p w14:paraId="220A320C" w14:textId="3E8360C4" w:rsidR="007F1A4C" w:rsidRPr="006653C2" w:rsidRDefault="00023969" w:rsidP="00B907FB">
            <w:pPr>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100</w:t>
            </w:r>
          </w:p>
        </w:tc>
        <w:tc>
          <w:tcPr>
            <w:tcW w:w="1778" w:type="dxa"/>
          </w:tcPr>
          <w:p w14:paraId="7C2EC7E1" w14:textId="77777777" w:rsidR="007F1A4C" w:rsidRPr="006653C2" w:rsidRDefault="007F1A4C" w:rsidP="00B907FB">
            <w:pPr>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100</w:t>
            </w:r>
          </w:p>
        </w:tc>
      </w:tr>
      <w:tr w:rsidR="00FD3CB0" w:rsidRPr="006653C2" w14:paraId="1BEE5E18" w14:textId="77777777" w:rsidTr="007F1A4C">
        <w:tc>
          <w:tcPr>
            <w:tcW w:w="470" w:type="dxa"/>
          </w:tcPr>
          <w:p w14:paraId="2B4F904F" w14:textId="229C757E" w:rsidR="00FD3CB0" w:rsidRPr="006653C2" w:rsidRDefault="00FD3CB0" w:rsidP="00B907FB">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w:t>
            </w:r>
          </w:p>
        </w:tc>
        <w:tc>
          <w:tcPr>
            <w:tcW w:w="5909" w:type="dxa"/>
          </w:tcPr>
          <w:p w14:paraId="265FF513" w14:textId="20A54E7D" w:rsidR="00FD3CB0" w:rsidRPr="006653C2" w:rsidRDefault="00FD3CB0" w:rsidP="00B907FB">
            <w:pPr>
              <w:rPr>
                <w:rFonts w:ascii="Times New Roman" w:hAnsi="Times New Roman"/>
                <w:sz w:val="24"/>
                <w:szCs w:val="24"/>
                <w:lang w:val="uk-UA"/>
              </w:rPr>
            </w:pPr>
            <w:r>
              <w:rPr>
                <w:rFonts w:ascii="Times New Roman" w:hAnsi="Times New Roman"/>
                <w:sz w:val="24"/>
                <w:szCs w:val="24"/>
                <w:lang w:val="uk-UA"/>
              </w:rPr>
              <w:t xml:space="preserve">Відсоток облаштованих </w:t>
            </w:r>
            <w:proofErr w:type="spellStart"/>
            <w:r>
              <w:rPr>
                <w:rFonts w:ascii="Times New Roman" w:hAnsi="Times New Roman"/>
                <w:sz w:val="24"/>
                <w:szCs w:val="24"/>
                <w:lang w:val="uk-UA"/>
              </w:rPr>
              <w:t>укриттів</w:t>
            </w:r>
            <w:proofErr w:type="spellEnd"/>
          </w:p>
        </w:tc>
        <w:tc>
          <w:tcPr>
            <w:tcW w:w="1559" w:type="dxa"/>
          </w:tcPr>
          <w:p w14:paraId="4A49B397" w14:textId="2128A37E" w:rsidR="00FD3CB0" w:rsidRPr="006653C2" w:rsidRDefault="00FD3CB0" w:rsidP="00B907FB">
            <w:pPr>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w:t>
            </w:r>
          </w:p>
        </w:tc>
        <w:tc>
          <w:tcPr>
            <w:tcW w:w="1843" w:type="dxa"/>
          </w:tcPr>
          <w:p w14:paraId="087B91F5" w14:textId="2F14EA72" w:rsidR="00FD3CB0" w:rsidRPr="006653C2" w:rsidRDefault="00FD3CB0" w:rsidP="00B907FB">
            <w:pPr>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100</w:t>
            </w:r>
          </w:p>
        </w:tc>
        <w:tc>
          <w:tcPr>
            <w:tcW w:w="1559" w:type="dxa"/>
          </w:tcPr>
          <w:p w14:paraId="079B1F47" w14:textId="2B59E6AB" w:rsidR="00FD3CB0" w:rsidRPr="006653C2" w:rsidRDefault="00FD3CB0" w:rsidP="00B907FB">
            <w:pPr>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100</w:t>
            </w:r>
          </w:p>
        </w:tc>
        <w:tc>
          <w:tcPr>
            <w:tcW w:w="1418" w:type="dxa"/>
          </w:tcPr>
          <w:p w14:paraId="650B8DE7" w14:textId="648CDD0F" w:rsidR="00FD3CB0" w:rsidRPr="006653C2" w:rsidRDefault="00FD3CB0" w:rsidP="00B907FB">
            <w:pPr>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100</w:t>
            </w:r>
          </w:p>
        </w:tc>
        <w:tc>
          <w:tcPr>
            <w:tcW w:w="1778" w:type="dxa"/>
          </w:tcPr>
          <w:p w14:paraId="074FD015" w14:textId="0B097A92" w:rsidR="00FD3CB0" w:rsidRPr="006653C2" w:rsidRDefault="00FD3CB0" w:rsidP="00B907FB">
            <w:pPr>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100</w:t>
            </w:r>
          </w:p>
        </w:tc>
      </w:tr>
    </w:tbl>
    <w:p w14:paraId="14DFBE12" w14:textId="77777777" w:rsidR="00B907FB" w:rsidRPr="006653C2" w:rsidRDefault="00B907FB" w:rsidP="007F1A4C">
      <w:pPr>
        <w:spacing w:after="0" w:line="240" w:lineRule="auto"/>
        <w:rPr>
          <w:rFonts w:ascii="Times New Roman" w:eastAsia="Calibri" w:hAnsi="Times New Roman" w:cs="Times New Roman"/>
          <w:b/>
          <w:sz w:val="28"/>
          <w:szCs w:val="28"/>
          <w:lang w:val="uk-UA"/>
        </w:rPr>
      </w:pPr>
      <w:r w:rsidRPr="006653C2">
        <w:rPr>
          <w:rFonts w:ascii="Times New Roman" w:eastAsia="Calibri" w:hAnsi="Times New Roman" w:cs="Times New Roman"/>
          <w:b/>
          <w:sz w:val="28"/>
          <w:szCs w:val="28"/>
          <w:lang w:val="uk-UA"/>
        </w:rPr>
        <w:t xml:space="preserve">    </w:t>
      </w:r>
    </w:p>
    <w:p w14:paraId="6F493ADE" w14:textId="668B6738" w:rsidR="007F1A4C" w:rsidRPr="006653C2" w:rsidRDefault="00B907FB" w:rsidP="007F1A4C">
      <w:pPr>
        <w:spacing w:after="0" w:line="240" w:lineRule="auto"/>
        <w:rPr>
          <w:rFonts w:ascii="Times New Roman" w:eastAsia="Calibri" w:hAnsi="Times New Roman" w:cs="Times New Roman"/>
          <w:b/>
          <w:sz w:val="28"/>
          <w:szCs w:val="28"/>
          <w:lang w:val="uk-UA"/>
        </w:rPr>
      </w:pPr>
      <w:r w:rsidRPr="006653C2">
        <w:rPr>
          <w:rFonts w:ascii="Times New Roman" w:eastAsia="Calibri" w:hAnsi="Times New Roman" w:cs="Times New Roman"/>
          <w:b/>
          <w:sz w:val="28"/>
          <w:szCs w:val="28"/>
          <w:lang w:val="uk-UA"/>
        </w:rPr>
        <w:t xml:space="preserve">  </w:t>
      </w:r>
      <w:r w:rsidR="007F1A4C" w:rsidRPr="006653C2">
        <w:rPr>
          <w:rFonts w:ascii="Times New Roman" w:eastAsia="Calibri" w:hAnsi="Times New Roman" w:cs="Times New Roman"/>
          <w:b/>
          <w:sz w:val="28"/>
          <w:szCs w:val="28"/>
          <w:lang w:val="uk-UA"/>
        </w:rPr>
        <w:t>Секретар Косівської міської ради                                                                                                     Світлана Медведчук</w:t>
      </w:r>
    </w:p>
    <w:p w14:paraId="5F00B530" w14:textId="77777777" w:rsidR="00B907FB" w:rsidRPr="006653C2" w:rsidRDefault="00B907FB" w:rsidP="00B907FB">
      <w:pPr>
        <w:shd w:val="clear" w:color="auto" w:fill="FFFFFF"/>
        <w:spacing w:after="0" w:line="240" w:lineRule="auto"/>
        <w:ind w:left="10773" w:hanging="4401"/>
        <w:jc w:val="right"/>
        <w:rPr>
          <w:rFonts w:ascii="Times New Roman" w:eastAsia="Calibri" w:hAnsi="Times New Roman" w:cs="Times New Roman"/>
          <w:b/>
          <w:bCs/>
          <w:iCs/>
          <w:sz w:val="28"/>
          <w:szCs w:val="28"/>
          <w:lang w:val="uk-UA"/>
        </w:rPr>
      </w:pPr>
    </w:p>
    <w:p w14:paraId="6E0F562E" w14:textId="4539AC79" w:rsidR="00B907FB" w:rsidRPr="006653C2" w:rsidRDefault="00B907FB" w:rsidP="00B907FB">
      <w:pPr>
        <w:shd w:val="clear" w:color="auto" w:fill="FFFFFF"/>
        <w:spacing w:after="0" w:line="240" w:lineRule="auto"/>
        <w:ind w:left="10773" w:hanging="4401"/>
        <w:jc w:val="right"/>
        <w:rPr>
          <w:rFonts w:ascii="Times New Roman" w:eastAsia="Times New Roman" w:hAnsi="Times New Roman" w:cs="Times New Roman"/>
          <w:color w:val="000000"/>
          <w:sz w:val="24"/>
          <w:szCs w:val="24"/>
          <w:lang w:val="uk-UA" w:eastAsia="uk-UA"/>
        </w:rPr>
      </w:pPr>
      <w:r w:rsidRPr="006653C2">
        <w:rPr>
          <w:rFonts w:ascii="Times New Roman" w:eastAsia="Calibri" w:hAnsi="Times New Roman" w:cs="Times New Roman"/>
          <w:b/>
          <w:bCs/>
          <w:iCs/>
          <w:sz w:val="28"/>
          <w:szCs w:val="28"/>
          <w:lang w:val="uk-UA"/>
        </w:rPr>
        <w:t xml:space="preserve">Додаток 4 </w:t>
      </w:r>
      <w:r w:rsidRPr="006653C2">
        <w:rPr>
          <w:rFonts w:ascii="Times New Roman" w:eastAsia="Calibri" w:hAnsi="Times New Roman" w:cs="Times New Roman"/>
          <w:bCs/>
          <w:iCs/>
          <w:sz w:val="24"/>
          <w:szCs w:val="24"/>
          <w:lang w:val="uk-UA"/>
        </w:rPr>
        <w:t>до П</w:t>
      </w:r>
      <w:r w:rsidRPr="006653C2">
        <w:rPr>
          <w:rFonts w:ascii="Times New Roman" w:eastAsia="Times New Roman" w:hAnsi="Times New Roman" w:cs="Times New Roman"/>
          <w:color w:val="000000"/>
          <w:sz w:val="24"/>
          <w:szCs w:val="24"/>
          <w:lang w:val="uk-UA" w:eastAsia="uk-UA"/>
        </w:rPr>
        <w:t xml:space="preserve">рограми </w:t>
      </w:r>
    </w:p>
    <w:p w14:paraId="5D6A2622" w14:textId="34DF48CA" w:rsidR="00B907FB" w:rsidRPr="006653C2" w:rsidRDefault="00FA2B60" w:rsidP="00B907FB">
      <w:pPr>
        <w:shd w:val="clear" w:color="auto" w:fill="FFFFFF"/>
        <w:tabs>
          <w:tab w:val="left" w:pos="6379"/>
        </w:tabs>
        <w:spacing w:after="0" w:line="240" w:lineRule="auto"/>
        <w:ind w:left="5664"/>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 xml:space="preserve">Цивільного захисту та </w:t>
      </w:r>
      <w:r w:rsidR="00B907FB" w:rsidRPr="006653C2">
        <w:rPr>
          <w:rFonts w:ascii="Times New Roman" w:eastAsia="Times New Roman" w:hAnsi="Times New Roman" w:cs="Times New Roman"/>
          <w:color w:val="000000"/>
          <w:sz w:val="24"/>
          <w:szCs w:val="24"/>
          <w:lang w:val="uk-UA" w:eastAsia="uk-UA"/>
        </w:rPr>
        <w:t>створення місцевої автоматизованої системи</w:t>
      </w:r>
    </w:p>
    <w:p w14:paraId="4C45D745" w14:textId="77777777" w:rsidR="00B907FB" w:rsidRPr="006653C2" w:rsidRDefault="00B907FB" w:rsidP="00B907FB">
      <w:pPr>
        <w:shd w:val="clear" w:color="auto" w:fill="FFFFFF"/>
        <w:tabs>
          <w:tab w:val="left" w:pos="6379"/>
        </w:tabs>
        <w:spacing w:after="0" w:line="240" w:lineRule="auto"/>
        <w:ind w:left="5664"/>
        <w:jc w:val="right"/>
        <w:rPr>
          <w:rFonts w:ascii="Times New Roman" w:eastAsia="Times New Roman" w:hAnsi="Times New Roman" w:cs="Times New Roman"/>
          <w:color w:val="000000"/>
          <w:sz w:val="24"/>
          <w:szCs w:val="24"/>
          <w:lang w:val="uk-UA" w:eastAsia="uk-UA"/>
        </w:rPr>
      </w:pPr>
      <w:r w:rsidRPr="006653C2">
        <w:rPr>
          <w:rFonts w:ascii="Times New Roman" w:eastAsia="Times New Roman" w:hAnsi="Times New Roman" w:cs="Times New Roman"/>
          <w:color w:val="000000"/>
          <w:sz w:val="24"/>
          <w:szCs w:val="24"/>
          <w:lang w:val="uk-UA" w:eastAsia="uk-UA"/>
        </w:rPr>
        <w:t xml:space="preserve"> централізованого оповіщення (МАСЦО) </w:t>
      </w:r>
    </w:p>
    <w:p w14:paraId="2E6041A4" w14:textId="77777777" w:rsidR="00B907FB" w:rsidRPr="006653C2" w:rsidRDefault="00B907FB" w:rsidP="00B907FB">
      <w:pPr>
        <w:shd w:val="clear" w:color="auto" w:fill="FFFFFF"/>
        <w:tabs>
          <w:tab w:val="left" w:pos="6379"/>
        </w:tabs>
        <w:spacing w:after="0" w:line="240" w:lineRule="auto"/>
        <w:ind w:left="5664"/>
        <w:jc w:val="right"/>
        <w:rPr>
          <w:rFonts w:ascii="Times New Roman" w:eastAsia="Times New Roman" w:hAnsi="Times New Roman" w:cs="Times New Roman"/>
          <w:color w:val="000000"/>
          <w:sz w:val="24"/>
          <w:szCs w:val="24"/>
          <w:lang w:val="uk-UA" w:eastAsia="uk-UA"/>
        </w:rPr>
      </w:pPr>
      <w:r w:rsidRPr="006653C2">
        <w:rPr>
          <w:rFonts w:ascii="Times New Roman" w:eastAsia="Times New Roman" w:hAnsi="Times New Roman" w:cs="Times New Roman"/>
          <w:color w:val="000000"/>
          <w:sz w:val="24"/>
          <w:szCs w:val="24"/>
          <w:lang w:val="uk-UA" w:eastAsia="uk-UA"/>
        </w:rPr>
        <w:t xml:space="preserve">населення на території Косівської міської  </w:t>
      </w:r>
    </w:p>
    <w:p w14:paraId="3DC306AC" w14:textId="77777777" w:rsidR="00B907FB" w:rsidRPr="006653C2" w:rsidRDefault="00B907FB" w:rsidP="00B907FB">
      <w:pPr>
        <w:shd w:val="clear" w:color="auto" w:fill="FFFFFF"/>
        <w:tabs>
          <w:tab w:val="left" w:pos="6379"/>
        </w:tabs>
        <w:spacing w:after="0" w:line="240" w:lineRule="auto"/>
        <w:ind w:left="5664"/>
        <w:jc w:val="right"/>
        <w:rPr>
          <w:rFonts w:ascii="Times New Roman" w:eastAsia="Times New Roman" w:hAnsi="Times New Roman" w:cs="Times New Roman"/>
          <w:color w:val="000000"/>
          <w:sz w:val="24"/>
          <w:szCs w:val="24"/>
          <w:lang w:val="uk-UA" w:eastAsia="uk-UA"/>
        </w:rPr>
      </w:pPr>
      <w:r w:rsidRPr="006653C2">
        <w:rPr>
          <w:rFonts w:ascii="Times New Roman" w:eastAsia="Times New Roman" w:hAnsi="Times New Roman" w:cs="Times New Roman"/>
          <w:color w:val="000000"/>
          <w:sz w:val="24"/>
          <w:szCs w:val="24"/>
          <w:lang w:val="uk-UA" w:eastAsia="uk-UA"/>
        </w:rPr>
        <w:t>територіальної громади на 2025-2026 роки</w:t>
      </w:r>
    </w:p>
    <w:p w14:paraId="7DE3C301" w14:textId="77777777" w:rsidR="00B907FB" w:rsidRPr="006653C2" w:rsidRDefault="00B907FB" w:rsidP="00B907FB">
      <w:pPr>
        <w:shd w:val="clear" w:color="auto" w:fill="FFFFFF"/>
        <w:tabs>
          <w:tab w:val="left" w:pos="6379"/>
        </w:tabs>
        <w:spacing w:after="0" w:line="240" w:lineRule="auto"/>
        <w:ind w:left="5664"/>
        <w:jc w:val="right"/>
        <w:rPr>
          <w:rFonts w:ascii="Times New Roman" w:eastAsia="Times New Roman" w:hAnsi="Times New Roman" w:cs="Times New Roman"/>
          <w:color w:val="000000"/>
          <w:sz w:val="24"/>
          <w:szCs w:val="24"/>
          <w:lang w:val="uk-UA" w:eastAsia="uk-UA"/>
        </w:rPr>
      </w:pPr>
      <w:r w:rsidRPr="006653C2">
        <w:rPr>
          <w:rFonts w:ascii="Times New Roman" w:eastAsia="Times New Roman" w:hAnsi="Times New Roman" w:cs="Times New Roman"/>
          <w:color w:val="000000"/>
          <w:sz w:val="24"/>
          <w:szCs w:val="24"/>
          <w:lang w:val="uk-UA" w:eastAsia="uk-UA"/>
        </w:rPr>
        <w:t xml:space="preserve">                                                                              ____________2025 р. №_________</w:t>
      </w:r>
    </w:p>
    <w:p w14:paraId="2C735A75" w14:textId="77777777" w:rsidR="007C5C03" w:rsidRPr="006653C2" w:rsidRDefault="007C5C03" w:rsidP="00DD6DF0">
      <w:pPr>
        <w:spacing w:after="0"/>
        <w:ind w:right="-1"/>
        <w:jc w:val="center"/>
        <w:rPr>
          <w:rFonts w:ascii="Times New Roman" w:hAnsi="Times New Roman" w:cs="Times New Roman"/>
          <w:b/>
          <w:sz w:val="24"/>
          <w:szCs w:val="24"/>
          <w:lang w:val="uk-UA"/>
        </w:rPr>
      </w:pPr>
    </w:p>
    <w:p w14:paraId="2A57CC50" w14:textId="77777777" w:rsidR="007C5C03" w:rsidRPr="006653C2" w:rsidRDefault="007C5C03" w:rsidP="00DD6DF0">
      <w:pPr>
        <w:spacing w:after="0"/>
        <w:ind w:right="-1"/>
        <w:jc w:val="center"/>
        <w:rPr>
          <w:rFonts w:ascii="Times New Roman" w:hAnsi="Times New Roman" w:cs="Times New Roman"/>
          <w:b/>
          <w:sz w:val="24"/>
          <w:szCs w:val="24"/>
          <w:lang w:val="uk-UA"/>
        </w:rPr>
      </w:pPr>
    </w:p>
    <w:p w14:paraId="1D4B672D" w14:textId="77777777" w:rsidR="00B907FB" w:rsidRPr="006653C2" w:rsidRDefault="00B907FB" w:rsidP="00B907FB">
      <w:pPr>
        <w:keepNext/>
        <w:spacing w:after="0" w:line="240" w:lineRule="auto"/>
        <w:jc w:val="center"/>
        <w:outlineLvl w:val="1"/>
        <w:rPr>
          <w:rFonts w:ascii="Times New Roman" w:eastAsia="Calibri" w:hAnsi="Times New Roman" w:cs="Times New Roman"/>
          <w:b/>
          <w:spacing w:val="-13"/>
          <w:sz w:val="28"/>
          <w:szCs w:val="28"/>
          <w:lang w:val="uk-UA"/>
        </w:rPr>
      </w:pPr>
      <w:r w:rsidRPr="006653C2">
        <w:rPr>
          <w:rFonts w:ascii="Times New Roman" w:eastAsia="Calibri" w:hAnsi="Times New Roman" w:cs="Times New Roman"/>
          <w:b/>
          <w:spacing w:val="-13"/>
          <w:sz w:val="28"/>
          <w:szCs w:val="28"/>
          <w:lang w:val="uk-UA"/>
        </w:rPr>
        <w:t>Напрями діяльності та заходи</w:t>
      </w:r>
    </w:p>
    <w:p w14:paraId="49816FFF" w14:textId="77777777" w:rsidR="00FA2B60" w:rsidRDefault="00B907FB" w:rsidP="00B907FB">
      <w:pPr>
        <w:spacing w:after="0" w:line="240" w:lineRule="auto"/>
        <w:jc w:val="center"/>
        <w:rPr>
          <w:rFonts w:ascii="Times New Roman" w:eastAsia="Times New Roman" w:hAnsi="Times New Roman" w:cs="Times New Roman"/>
          <w:b/>
          <w:color w:val="000000"/>
          <w:sz w:val="28"/>
          <w:szCs w:val="28"/>
          <w:lang w:val="uk-UA" w:eastAsia="uk-UA"/>
        </w:rPr>
      </w:pPr>
      <w:r w:rsidRPr="006653C2">
        <w:rPr>
          <w:rFonts w:ascii="Times New Roman" w:eastAsia="Times New Roman" w:hAnsi="Times New Roman" w:cs="Times New Roman"/>
          <w:b/>
          <w:color w:val="000000"/>
          <w:sz w:val="28"/>
          <w:szCs w:val="28"/>
          <w:lang w:val="uk-UA" w:eastAsia="uk-UA"/>
        </w:rPr>
        <w:t xml:space="preserve">Програми </w:t>
      </w:r>
      <w:r w:rsidR="00FA2B60">
        <w:rPr>
          <w:rFonts w:ascii="Times New Roman" w:eastAsia="Times New Roman" w:hAnsi="Times New Roman" w:cs="Times New Roman"/>
          <w:b/>
          <w:color w:val="000000"/>
          <w:sz w:val="28"/>
          <w:szCs w:val="28"/>
          <w:lang w:val="uk-UA" w:eastAsia="uk-UA"/>
        </w:rPr>
        <w:t xml:space="preserve">цивільного захисту та </w:t>
      </w:r>
      <w:r w:rsidRPr="006653C2">
        <w:rPr>
          <w:rFonts w:ascii="Times New Roman" w:eastAsia="Times New Roman" w:hAnsi="Times New Roman" w:cs="Times New Roman"/>
          <w:b/>
          <w:color w:val="000000"/>
          <w:sz w:val="28"/>
          <w:szCs w:val="28"/>
          <w:lang w:val="uk-UA" w:eastAsia="uk-UA"/>
        </w:rPr>
        <w:t xml:space="preserve">створення місцевої автоматизованої системи </w:t>
      </w:r>
    </w:p>
    <w:p w14:paraId="04620C18" w14:textId="05B25624" w:rsidR="00B907FB" w:rsidRPr="006653C2" w:rsidRDefault="00B907FB" w:rsidP="00B907FB">
      <w:pPr>
        <w:spacing w:after="0" w:line="240" w:lineRule="auto"/>
        <w:jc w:val="center"/>
        <w:rPr>
          <w:rFonts w:ascii="Times New Roman" w:eastAsia="Times New Roman" w:hAnsi="Times New Roman" w:cs="Times New Roman"/>
          <w:b/>
          <w:color w:val="000000"/>
          <w:sz w:val="28"/>
          <w:szCs w:val="28"/>
          <w:lang w:val="uk-UA" w:eastAsia="uk-UA"/>
        </w:rPr>
      </w:pPr>
      <w:r w:rsidRPr="006653C2">
        <w:rPr>
          <w:rFonts w:ascii="Times New Roman" w:eastAsia="Times New Roman" w:hAnsi="Times New Roman" w:cs="Times New Roman"/>
          <w:b/>
          <w:color w:val="000000"/>
          <w:sz w:val="28"/>
          <w:szCs w:val="28"/>
          <w:lang w:val="uk-UA" w:eastAsia="uk-UA"/>
        </w:rPr>
        <w:t xml:space="preserve">централізованого оповіщення (МАСЦО) </w:t>
      </w:r>
    </w:p>
    <w:p w14:paraId="035D5167" w14:textId="40769C22" w:rsidR="00B907FB" w:rsidRPr="006653C2" w:rsidRDefault="00B907FB" w:rsidP="00B907FB">
      <w:pPr>
        <w:spacing w:after="0" w:line="240" w:lineRule="auto"/>
        <w:jc w:val="center"/>
        <w:rPr>
          <w:rFonts w:ascii="Times New Roman" w:eastAsia="Times New Roman" w:hAnsi="Times New Roman" w:cs="Times New Roman"/>
          <w:b/>
          <w:color w:val="000000"/>
          <w:sz w:val="28"/>
          <w:szCs w:val="28"/>
          <w:lang w:val="uk-UA" w:eastAsia="uk-UA"/>
        </w:rPr>
      </w:pPr>
      <w:r w:rsidRPr="006653C2">
        <w:rPr>
          <w:rFonts w:ascii="Times New Roman" w:eastAsia="Times New Roman" w:hAnsi="Times New Roman" w:cs="Times New Roman"/>
          <w:b/>
          <w:color w:val="000000"/>
          <w:sz w:val="28"/>
          <w:szCs w:val="28"/>
          <w:lang w:val="uk-UA" w:eastAsia="uk-UA"/>
        </w:rPr>
        <w:t>населення на території Косівської міської  територіальної громади на 2025-2026 роки</w:t>
      </w:r>
    </w:p>
    <w:tbl>
      <w:tblPr>
        <w:tblW w:w="155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261"/>
        <w:gridCol w:w="2268"/>
        <w:gridCol w:w="992"/>
        <w:gridCol w:w="1843"/>
        <w:gridCol w:w="2693"/>
        <w:gridCol w:w="1843"/>
        <w:gridCol w:w="1559"/>
      </w:tblGrid>
      <w:tr w:rsidR="00B907FB" w:rsidRPr="006653C2" w14:paraId="5AE1F17E" w14:textId="77777777" w:rsidTr="00092F86">
        <w:tc>
          <w:tcPr>
            <w:tcW w:w="1134" w:type="dxa"/>
          </w:tcPr>
          <w:p w14:paraId="2E087F56" w14:textId="77777777" w:rsidR="00B907FB" w:rsidRPr="006653C2" w:rsidRDefault="00B907FB" w:rsidP="00B907FB">
            <w:pPr>
              <w:spacing w:after="0" w:line="240" w:lineRule="auto"/>
              <w:jc w:val="center"/>
              <w:rPr>
                <w:rFonts w:ascii="Times New Roman" w:eastAsia="Calibri" w:hAnsi="Times New Roman" w:cs="Times New Roman"/>
                <w:b/>
                <w:sz w:val="28"/>
                <w:szCs w:val="28"/>
                <w:lang w:val="uk-UA"/>
              </w:rPr>
            </w:pPr>
            <w:r w:rsidRPr="006653C2">
              <w:rPr>
                <w:rFonts w:ascii="Times New Roman" w:eastAsia="Calibri" w:hAnsi="Times New Roman" w:cs="Times New Roman"/>
                <w:b/>
                <w:sz w:val="28"/>
                <w:szCs w:val="28"/>
                <w:lang w:val="uk-UA"/>
              </w:rPr>
              <w:t>№</w:t>
            </w:r>
            <w:r w:rsidRPr="006653C2">
              <w:rPr>
                <w:rFonts w:ascii="Times New Roman" w:eastAsia="Calibri" w:hAnsi="Times New Roman" w:cs="Times New Roman"/>
                <w:b/>
                <w:sz w:val="28"/>
                <w:szCs w:val="28"/>
                <w:lang w:val="uk-UA"/>
              </w:rPr>
              <w:br/>
              <w:t>з/п</w:t>
            </w:r>
          </w:p>
        </w:tc>
        <w:tc>
          <w:tcPr>
            <w:tcW w:w="3261" w:type="dxa"/>
          </w:tcPr>
          <w:p w14:paraId="1709D272" w14:textId="77777777" w:rsidR="00B907FB" w:rsidRPr="00FA2B60" w:rsidRDefault="00B907FB" w:rsidP="00B907FB">
            <w:pPr>
              <w:spacing w:after="0" w:line="240" w:lineRule="auto"/>
              <w:jc w:val="center"/>
              <w:rPr>
                <w:rFonts w:ascii="Times New Roman" w:eastAsia="Calibri" w:hAnsi="Times New Roman" w:cs="Times New Roman"/>
                <w:b/>
                <w:sz w:val="24"/>
                <w:szCs w:val="24"/>
                <w:lang w:val="uk-UA"/>
              </w:rPr>
            </w:pPr>
            <w:r w:rsidRPr="00FA2B60">
              <w:rPr>
                <w:rFonts w:ascii="Times New Roman" w:eastAsia="Calibri" w:hAnsi="Times New Roman" w:cs="Times New Roman"/>
                <w:b/>
                <w:sz w:val="24"/>
                <w:szCs w:val="24"/>
                <w:lang w:val="uk-UA"/>
              </w:rPr>
              <w:t>Назва напряму діяльності (пріоритетні завдання)</w:t>
            </w:r>
          </w:p>
        </w:tc>
        <w:tc>
          <w:tcPr>
            <w:tcW w:w="2268" w:type="dxa"/>
          </w:tcPr>
          <w:p w14:paraId="6EDB2ED6" w14:textId="77777777" w:rsidR="00B907FB" w:rsidRPr="00FA2B60" w:rsidRDefault="00B907FB" w:rsidP="00B907FB">
            <w:pPr>
              <w:spacing w:after="0" w:line="240" w:lineRule="auto"/>
              <w:jc w:val="center"/>
              <w:rPr>
                <w:rFonts w:ascii="Times New Roman" w:eastAsia="Calibri" w:hAnsi="Times New Roman" w:cs="Times New Roman"/>
                <w:b/>
                <w:sz w:val="24"/>
                <w:szCs w:val="24"/>
                <w:lang w:val="uk-UA"/>
              </w:rPr>
            </w:pPr>
            <w:r w:rsidRPr="00FA2B60">
              <w:rPr>
                <w:rFonts w:ascii="Times New Roman" w:eastAsia="Calibri" w:hAnsi="Times New Roman" w:cs="Times New Roman"/>
                <w:b/>
                <w:sz w:val="24"/>
                <w:szCs w:val="24"/>
                <w:lang w:val="uk-UA"/>
              </w:rPr>
              <w:t>Перелік заходів програми</w:t>
            </w:r>
          </w:p>
        </w:tc>
        <w:tc>
          <w:tcPr>
            <w:tcW w:w="992" w:type="dxa"/>
          </w:tcPr>
          <w:p w14:paraId="69A0B642" w14:textId="77777777" w:rsidR="00B907FB" w:rsidRPr="006653C2" w:rsidRDefault="00B907FB" w:rsidP="00B907FB">
            <w:pPr>
              <w:spacing w:after="0" w:line="240" w:lineRule="auto"/>
              <w:jc w:val="center"/>
              <w:rPr>
                <w:rFonts w:ascii="Times New Roman" w:eastAsia="Calibri" w:hAnsi="Times New Roman" w:cs="Times New Roman"/>
                <w:b/>
                <w:sz w:val="24"/>
                <w:szCs w:val="24"/>
                <w:lang w:val="uk-UA"/>
              </w:rPr>
            </w:pPr>
            <w:r w:rsidRPr="006653C2">
              <w:rPr>
                <w:rFonts w:ascii="Times New Roman" w:eastAsia="Calibri" w:hAnsi="Times New Roman" w:cs="Times New Roman"/>
                <w:b/>
                <w:sz w:val="24"/>
                <w:szCs w:val="24"/>
                <w:lang w:val="uk-UA"/>
              </w:rPr>
              <w:t>Термін виконання заходу</w:t>
            </w:r>
          </w:p>
        </w:tc>
        <w:tc>
          <w:tcPr>
            <w:tcW w:w="1843" w:type="dxa"/>
          </w:tcPr>
          <w:p w14:paraId="557CFF2E" w14:textId="77777777" w:rsidR="00B907FB" w:rsidRPr="006653C2" w:rsidRDefault="00B907FB" w:rsidP="00B907FB">
            <w:pPr>
              <w:spacing w:after="0" w:line="240" w:lineRule="auto"/>
              <w:jc w:val="center"/>
              <w:rPr>
                <w:rFonts w:ascii="Times New Roman" w:eastAsia="Calibri" w:hAnsi="Times New Roman" w:cs="Times New Roman"/>
                <w:b/>
                <w:sz w:val="24"/>
                <w:szCs w:val="24"/>
                <w:lang w:val="uk-UA"/>
              </w:rPr>
            </w:pPr>
            <w:r w:rsidRPr="006653C2">
              <w:rPr>
                <w:rFonts w:ascii="Times New Roman" w:eastAsia="Calibri" w:hAnsi="Times New Roman" w:cs="Times New Roman"/>
                <w:b/>
                <w:sz w:val="24"/>
                <w:szCs w:val="24"/>
                <w:lang w:val="uk-UA"/>
              </w:rPr>
              <w:t>Виконавці</w:t>
            </w:r>
          </w:p>
        </w:tc>
        <w:tc>
          <w:tcPr>
            <w:tcW w:w="2693" w:type="dxa"/>
          </w:tcPr>
          <w:p w14:paraId="3756758F" w14:textId="77777777" w:rsidR="00B907FB" w:rsidRPr="006653C2" w:rsidRDefault="00B907FB" w:rsidP="00B907FB">
            <w:pPr>
              <w:spacing w:after="0" w:line="240" w:lineRule="auto"/>
              <w:jc w:val="center"/>
              <w:rPr>
                <w:rFonts w:ascii="Times New Roman" w:eastAsia="Calibri" w:hAnsi="Times New Roman" w:cs="Times New Roman"/>
                <w:b/>
                <w:sz w:val="24"/>
                <w:szCs w:val="24"/>
                <w:lang w:val="uk-UA"/>
              </w:rPr>
            </w:pPr>
            <w:r w:rsidRPr="006653C2">
              <w:rPr>
                <w:rFonts w:ascii="Times New Roman" w:eastAsia="Calibri" w:hAnsi="Times New Roman" w:cs="Times New Roman"/>
                <w:b/>
                <w:sz w:val="24"/>
                <w:szCs w:val="24"/>
                <w:lang w:val="uk-UA"/>
              </w:rPr>
              <w:t>Джерела фінансування</w:t>
            </w:r>
          </w:p>
        </w:tc>
        <w:tc>
          <w:tcPr>
            <w:tcW w:w="1843" w:type="dxa"/>
          </w:tcPr>
          <w:p w14:paraId="0AE8AD5E" w14:textId="77777777" w:rsidR="00B907FB" w:rsidRPr="006653C2" w:rsidRDefault="00B907FB" w:rsidP="00B907FB">
            <w:pPr>
              <w:spacing w:after="0" w:line="240" w:lineRule="auto"/>
              <w:jc w:val="center"/>
              <w:rPr>
                <w:rFonts w:ascii="Times New Roman" w:eastAsia="Calibri" w:hAnsi="Times New Roman" w:cs="Times New Roman"/>
                <w:b/>
                <w:sz w:val="24"/>
                <w:szCs w:val="24"/>
                <w:lang w:val="uk-UA"/>
              </w:rPr>
            </w:pPr>
            <w:r w:rsidRPr="006653C2">
              <w:rPr>
                <w:rFonts w:ascii="Times New Roman" w:eastAsia="Calibri" w:hAnsi="Times New Roman" w:cs="Times New Roman"/>
                <w:b/>
                <w:sz w:val="24"/>
                <w:szCs w:val="24"/>
                <w:lang w:val="uk-UA"/>
              </w:rPr>
              <w:t>Орієнтовні обсяги фінансування, тис. грн.,</w:t>
            </w:r>
            <w:r w:rsidRPr="006653C2">
              <w:rPr>
                <w:rFonts w:ascii="Times New Roman" w:eastAsia="Calibri" w:hAnsi="Times New Roman" w:cs="Times New Roman"/>
                <w:b/>
                <w:sz w:val="24"/>
                <w:szCs w:val="24"/>
                <w:lang w:val="uk-UA"/>
              </w:rPr>
              <w:br/>
              <w:t>у тому числі:</w:t>
            </w:r>
          </w:p>
        </w:tc>
        <w:tc>
          <w:tcPr>
            <w:tcW w:w="1559" w:type="dxa"/>
          </w:tcPr>
          <w:p w14:paraId="1B4FAE64" w14:textId="77777777" w:rsidR="00B907FB" w:rsidRPr="006653C2" w:rsidRDefault="00B907FB" w:rsidP="00B907FB">
            <w:pPr>
              <w:spacing w:after="0" w:line="240" w:lineRule="auto"/>
              <w:jc w:val="center"/>
              <w:rPr>
                <w:rFonts w:ascii="Times New Roman" w:eastAsia="Calibri" w:hAnsi="Times New Roman" w:cs="Times New Roman"/>
                <w:b/>
                <w:sz w:val="24"/>
                <w:szCs w:val="24"/>
                <w:lang w:val="uk-UA"/>
              </w:rPr>
            </w:pPr>
            <w:r w:rsidRPr="006653C2">
              <w:rPr>
                <w:rFonts w:ascii="Times New Roman" w:eastAsia="Calibri" w:hAnsi="Times New Roman" w:cs="Times New Roman"/>
                <w:b/>
                <w:sz w:val="24"/>
                <w:szCs w:val="24"/>
                <w:lang w:val="uk-UA"/>
              </w:rPr>
              <w:t>Очікуваний результат</w:t>
            </w:r>
          </w:p>
        </w:tc>
      </w:tr>
      <w:tr w:rsidR="00B907FB" w:rsidRPr="006653C2" w14:paraId="2128746E" w14:textId="77777777" w:rsidTr="00092F86">
        <w:tc>
          <w:tcPr>
            <w:tcW w:w="1134" w:type="dxa"/>
            <w:vAlign w:val="center"/>
          </w:tcPr>
          <w:p w14:paraId="28FA4D56" w14:textId="77777777" w:rsidR="00B907FB" w:rsidRPr="006653C2" w:rsidRDefault="00B907FB" w:rsidP="00B907FB">
            <w:pPr>
              <w:spacing w:after="0" w:line="240" w:lineRule="auto"/>
              <w:jc w:val="center"/>
              <w:rPr>
                <w:rFonts w:ascii="Times New Roman" w:eastAsia="Calibri" w:hAnsi="Times New Roman" w:cs="Times New Roman"/>
                <w:sz w:val="28"/>
                <w:szCs w:val="28"/>
                <w:lang w:val="uk-UA"/>
              </w:rPr>
            </w:pPr>
            <w:r w:rsidRPr="006653C2">
              <w:rPr>
                <w:rFonts w:ascii="Times New Roman" w:eastAsia="Calibri" w:hAnsi="Times New Roman" w:cs="Times New Roman"/>
                <w:sz w:val="28"/>
                <w:szCs w:val="28"/>
                <w:lang w:val="uk-UA"/>
              </w:rPr>
              <w:t>1</w:t>
            </w:r>
          </w:p>
        </w:tc>
        <w:tc>
          <w:tcPr>
            <w:tcW w:w="3261" w:type="dxa"/>
            <w:vAlign w:val="center"/>
          </w:tcPr>
          <w:p w14:paraId="25759890" w14:textId="77777777" w:rsidR="00B907FB" w:rsidRPr="00FA2B60" w:rsidRDefault="00B907FB" w:rsidP="00B907FB">
            <w:pPr>
              <w:spacing w:after="0" w:line="240" w:lineRule="auto"/>
              <w:jc w:val="center"/>
              <w:rPr>
                <w:rFonts w:ascii="Times New Roman" w:eastAsia="Calibri" w:hAnsi="Times New Roman" w:cs="Times New Roman"/>
                <w:sz w:val="24"/>
                <w:szCs w:val="24"/>
                <w:lang w:val="uk-UA"/>
              </w:rPr>
            </w:pPr>
            <w:r w:rsidRPr="00FA2B60">
              <w:rPr>
                <w:rFonts w:ascii="Times New Roman" w:eastAsia="Calibri" w:hAnsi="Times New Roman" w:cs="Times New Roman"/>
                <w:sz w:val="24"/>
                <w:szCs w:val="24"/>
                <w:lang w:val="uk-UA"/>
              </w:rPr>
              <w:t>2</w:t>
            </w:r>
          </w:p>
        </w:tc>
        <w:tc>
          <w:tcPr>
            <w:tcW w:w="2268" w:type="dxa"/>
            <w:vAlign w:val="center"/>
          </w:tcPr>
          <w:p w14:paraId="2B6A8842" w14:textId="77777777" w:rsidR="00B907FB" w:rsidRPr="00FA2B60" w:rsidRDefault="00B907FB" w:rsidP="00B907FB">
            <w:pPr>
              <w:spacing w:after="0" w:line="240" w:lineRule="auto"/>
              <w:jc w:val="center"/>
              <w:rPr>
                <w:rFonts w:ascii="Times New Roman" w:eastAsia="Calibri" w:hAnsi="Times New Roman" w:cs="Times New Roman"/>
                <w:sz w:val="24"/>
                <w:szCs w:val="24"/>
                <w:lang w:val="uk-UA"/>
              </w:rPr>
            </w:pPr>
            <w:r w:rsidRPr="00FA2B60">
              <w:rPr>
                <w:rFonts w:ascii="Times New Roman" w:eastAsia="Calibri" w:hAnsi="Times New Roman" w:cs="Times New Roman"/>
                <w:sz w:val="24"/>
                <w:szCs w:val="24"/>
                <w:lang w:val="uk-UA"/>
              </w:rPr>
              <w:t>3</w:t>
            </w:r>
          </w:p>
        </w:tc>
        <w:tc>
          <w:tcPr>
            <w:tcW w:w="992" w:type="dxa"/>
            <w:vAlign w:val="center"/>
          </w:tcPr>
          <w:p w14:paraId="30FA0B71" w14:textId="77777777" w:rsidR="00B907FB" w:rsidRPr="006653C2" w:rsidRDefault="00B907FB" w:rsidP="00B907FB">
            <w:pPr>
              <w:spacing w:after="0" w:line="240" w:lineRule="auto"/>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4</w:t>
            </w:r>
          </w:p>
        </w:tc>
        <w:tc>
          <w:tcPr>
            <w:tcW w:w="1843" w:type="dxa"/>
            <w:vAlign w:val="center"/>
          </w:tcPr>
          <w:p w14:paraId="0395C220" w14:textId="77777777" w:rsidR="00B907FB" w:rsidRPr="006653C2" w:rsidRDefault="00B907FB" w:rsidP="00B907FB">
            <w:pPr>
              <w:spacing w:after="0" w:line="240" w:lineRule="auto"/>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5</w:t>
            </w:r>
          </w:p>
        </w:tc>
        <w:tc>
          <w:tcPr>
            <w:tcW w:w="2693" w:type="dxa"/>
            <w:vAlign w:val="center"/>
          </w:tcPr>
          <w:p w14:paraId="2344F176" w14:textId="77777777" w:rsidR="00B907FB" w:rsidRPr="006653C2" w:rsidRDefault="00B907FB" w:rsidP="00B907FB">
            <w:pPr>
              <w:spacing w:after="0" w:line="240" w:lineRule="auto"/>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6</w:t>
            </w:r>
          </w:p>
        </w:tc>
        <w:tc>
          <w:tcPr>
            <w:tcW w:w="1843" w:type="dxa"/>
          </w:tcPr>
          <w:p w14:paraId="26EFF94F" w14:textId="77777777" w:rsidR="00B907FB" w:rsidRPr="006653C2" w:rsidRDefault="00B907FB" w:rsidP="00B907FB">
            <w:pPr>
              <w:spacing w:after="0" w:line="240" w:lineRule="auto"/>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7</w:t>
            </w:r>
          </w:p>
        </w:tc>
        <w:tc>
          <w:tcPr>
            <w:tcW w:w="1559" w:type="dxa"/>
            <w:vAlign w:val="center"/>
          </w:tcPr>
          <w:p w14:paraId="5F3C2370" w14:textId="77777777" w:rsidR="00B907FB" w:rsidRPr="006653C2" w:rsidRDefault="00B907FB" w:rsidP="00B907FB">
            <w:pPr>
              <w:spacing w:after="0" w:line="240" w:lineRule="auto"/>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8</w:t>
            </w:r>
          </w:p>
        </w:tc>
      </w:tr>
      <w:tr w:rsidR="00F8671C" w:rsidRPr="006653C2" w14:paraId="43E9B6BC" w14:textId="77777777" w:rsidTr="00092F86">
        <w:trPr>
          <w:trHeight w:val="423"/>
        </w:trPr>
        <w:tc>
          <w:tcPr>
            <w:tcW w:w="1134" w:type="dxa"/>
            <w:vMerge w:val="restart"/>
            <w:vAlign w:val="center"/>
          </w:tcPr>
          <w:p w14:paraId="2807534A" w14:textId="77777777" w:rsidR="00F8671C" w:rsidRPr="006653C2" w:rsidRDefault="00F8671C" w:rsidP="00B907FB">
            <w:pPr>
              <w:spacing w:after="0" w:line="240" w:lineRule="auto"/>
              <w:jc w:val="both"/>
              <w:rPr>
                <w:rFonts w:ascii="Times New Roman" w:eastAsia="Calibri" w:hAnsi="Times New Roman" w:cs="Times New Roman"/>
                <w:b/>
                <w:sz w:val="24"/>
                <w:szCs w:val="24"/>
                <w:lang w:val="uk-UA"/>
              </w:rPr>
            </w:pPr>
            <w:r w:rsidRPr="006653C2">
              <w:rPr>
                <w:rFonts w:ascii="Times New Roman" w:eastAsia="Calibri" w:hAnsi="Times New Roman" w:cs="Times New Roman"/>
                <w:b/>
                <w:sz w:val="24"/>
                <w:szCs w:val="24"/>
                <w:lang w:val="uk-UA"/>
              </w:rPr>
              <w:t>1</w:t>
            </w:r>
          </w:p>
        </w:tc>
        <w:tc>
          <w:tcPr>
            <w:tcW w:w="3261" w:type="dxa"/>
            <w:vMerge w:val="restart"/>
            <w:vAlign w:val="center"/>
          </w:tcPr>
          <w:p w14:paraId="3C13019E" w14:textId="7D566D3F" w:rsidR="00F8671C" w:rsidRPr="00FA2B60" w:rsidRDefault="00F8671C" w:rsidP="00B907FB">
            <w:pPr>
              <w:spacing w:after="0" w:line="240" w:lineRule="auto"/>
              <w:rPr>
                <w:rFonts w:ascii="Times New Roman" w:eastAsia="Calibri" w:hAnsi="Times New Roman" w:cs="Times New Roman"/>
                <w:b/>
                <w:sz w:val="24"/>
                <w:szCs w:val="24"/>
                <w:lang w:val="uk-UA"/>
              </w:rPr>
            </w:pPr>
            <w:r w:rsidRPr="00FA2B60">
              <w:rPr>
                <w:rFonts w:ascii="Times New Roman" w:hAnsi="Times New Roman"/>
                <w:b/>
                <w:sz w:val="24"/>
                <w:szCs w:val="24"/>
                <w:lang w:val="uk-UA"/>
              </w:rPr>
              <w:t>Забезпечення створення  місцевої автоматизованої системи централізованого оповіщення Косівської міської територіальної громади про загрозу i виникнення надзвичайних ситуацій.</w:t>
            </w:r>
          </w:p>
        </w:tc>
        <w:tc>
          <w:tcPr>
            <w:tcW w:w="2268" w:type="dxa"/>
            <w:vMerge w:val="restart"/>
            <w:vAlign w:val="center"/>
          </w:tcPr>
          <w:p w14:paraId="4031EC08" w14:textId="77777777" w:rsidR="00F8671C" w:rsidRPr="00FA2B60" w:rsidRDefault="00F8671C" w:rsidP="00B907FB">
            <w:pPr>
              <w:spacing w:after="0" w:line="240" w:lineRule="auto"/>
              <w:rPr>
                <w:rFonts w:ascii="Times New Roman" w:eastAsia="Calibri" w:hAnsi="Times New Roman" w:cs="Times New Roman"/>
                <w:b/>
                <w:sz w:val="24"/>
                <w:szCs w:val="24"/>
                <w:lang w:val="uk-UA"/>
              </w:rPr>
            </w:pPr>
          </w:p>
        </w:tc>
        <w:tc>
          <w:tcPr>
            <w:tcW w:w="992" w:type="dxa"/>
            <w:vMerge w:val="restart"/>
            <w:vAlign w:val="center"/>
          </w:tcPr>
          <w:p w14:paraId="599FCE65" w14:textId="77A9FCE6" w:rsidR="00F8671C" w:rsidRPr="006653C2" w:rsidRDefault="00F8671C" w:rsidP="00702599">
            <w:pPr>
              <w:snapToGrid w:val="0"/>
              <w:spacing w:after="0" w:line="240" w:lineRule="auto"/>
              <w:jc w:val="center"/>
              <w:rPr>
                <w:rFonts w:ascii="Times New Roman" w:eastAsia="Calibri" w:hAnsi="Times New Roman" w:cs="Times New Roman"/>
                <w:b/>
                <w:sz w:val="24"/>
                <w:szCs w:val="24"/>
                <w:lang w:val="uk-UA"/>
              </w:rPr>
            </w:pPr>
            <w:r w:rsidRPr="006653C2">
              <w:rPr>
                <w:rFonts w:ascii="Times New Roman" w:eastAsia="Calibri" w:hAnsi="Times New Roman" w:cs="Times New Roman"/>
                <w:b/>
                <w:sz w:val="24"/>
                <w:szCs w:val="24"/>
                <w:lang w:val="uk-UA"/>
              </w:rPr>
              <w:t>2025 - 2026</w:t>
            </w:r>
          </w:p>
        </w:tc>
        <w:tc>
          <w:tcPr>
            <w:tcW w:w="1843" w:type="dxa"/>
            <w:vMerge w:val="restart"/>
            <w:vAlign w:val="center"/>
          </w:tcPr>
          <w:p w14:paraId="2B5BADE0" w14:textId="4F57FCDD" w:rsidR="00F8671C" w:rsidRPr="006653C2" w:rsidRDefault="00F8671C" w:rsidP="00702599">
            <w:pPr>
              <w:spacing w:after="0" w:line="240" w:lineRule="auto"/>
              <w:jc w:val="center"/>
              <w:rPr>
                <w:rFonts w:ascii="Times New Roman" w:eastAsia="Calibri" w:hAnsi="Times New Roman" w:cs="Times New Roman"/>
                <w:b/>
                <w:sz w:val="24"/>
                <w:szCs w:val="24"/>
                <w:lang w:val="uk-UA"/>
              </w:rPr>
            </w:pPr>
            <w:r w:rsidRPr="006653C2">
              <w:rPr>
                <w:rFonts w:ascii="Times New Roman" w:eastAsia="Calibri" w:hAnsi="Times New Roman" w:cs="Times New Roman"/>
                <w:b/>
                <w:sz w:val="24"/>
                <w:szCs w:val="24"/>
                <w:lang w:val="uk-UA"/>
              </w:rPr>
              <w:t>Косівська міська рада</w:t>
            </w:r>
          </w:p>
        </w:tc>
        <w:tc>
          <w:tcPr>
            <w:tcW w:w="2693" w:type="dxa"/>
          </w:tcPr>
          <w:p w14:paraId="772A3BBE" w14:textId="77777777" w:rsidR="00F8671C" w:rsidRPr="006653C2" w:rsidRDefault="00F8671C" w:rsidP="00B907FB">
            <w:pPr>
              <w:spacing w:after="0" w:line="240" w:lineRule="auto"/>
              <w:jc w:val="center"/>
              <w:rPr>
                <w:rFonts w:ascii="Times New Roman" w:eastAsia="Calibri" w:hAnsi="Times New Roman" w:cs="Times New Roman"/>
                <w:b/>
                <w:sz w:val="24"/>
                <w:szCs w:val="24"/>
                <w:lang w:val="uk-UA"/>
              </w:rPr>
            </w:pPr>
            <w:r w:rsidRPr="006653C2">
              <w:rPr>
                <w:rFonts w:ascii="Times New Roman" w:eastAsia="Calibri" w:hAnsi="Times New Roman" w:cs="Times New Roman"/>
                <w:b/>
                <w:sz w:val="24"/>
                <w:szCs w:val="24"/>
                <w:lang w:val="uk-UA"/>
              </w:rPr>
              <w:t>Міський бюджет</w:t>
            </w:r>
          </w:p>
          <w:p w14:paraId="07F401A3" w14:textId="77777777" w:rsidR="00F8671C" w:rsidRPr="006653C2" w:rsidRDefault="00F8671C" w:rsidP="00B907FB">
            <w:pPr>
              <w:spacing w:after="0" w:line="240" w:lineRule="auto"/>
              <w:jc w:val="center"/>
              <w:rPr>
                <w:rFonts w:ascii="Times New Roman" w:eastAsia="Calibri" w:hAnsi="Times New Roman" w:cs="Times New Roman"/>
                <w:b/>
                <w:sz w:val="24"/>
                <w:szCs w:val="24"/>
                <w:lang w:val="uk-UA"/>
              </w:rPr>
            </w:pPr>
          </w:p>
        </w:tc>
        <w:tc>
          <w:tcPr>
            <w:tcW w:w="1843" w:type="dxa"/>
          </w:tcPr>
          <w:p w14:paraId="36EF79CC" w14:textId="7DBA03F2" w:rsidR="00F8671C" w:rsidRPr="006653C2" w:rsidRDefault="00F8671C" w:rsidP="00B907FB">
            <w:pPr>
              <w:spacing w:after="0" w:line="240" w:lineRule="auto"/>
              <w:jc w:val="center"/>
              <w:rPr>
                <w:rFonts w:ascii="Times New Roman" w:eastAsia="Calibri" w:hAnsi="Times New Roman" w:cs="Times New Roman"/>
                <w:b/>
                <w:sz w:val="24"/>
                <w:szCs w:val="24"/>
                <w:lang w:val="uk-UA"/>
              </w:rPr>
            </w:pPr>
            <w:r w:rsidRPr="006653C2">
              <w:rPr>
                <w:rFonts w:ascii="Times New Roman" w:eastAsia="Calibri" w:hAnsi="Times New Roman" w:cs="Times New Roman"/>
                <w:b/>
                <w:sz w:val="24"/>
                <w:szCs w:val="24"/>
                <w:lang w:val="uk-UA"/>
              </w:rPr>
              <w:t>2025 –300,0</w:t>
            </w:r>
          </w:p>
          <w:p w14:paraId="3C6FAD84" w14:textId="204928AE" w:rsidR="00F8671C" w:rsidRPr="006653C2" w:rsidRDefault="00092F86" w:rsidP="00637ECA">
            <w:pPr>
              <w:spacing w:after="0" w:line="240" w:lineRule="auto"/>
              <w:jc w:val="center"/>
              <w:rPr>
                <w:rFonts w:ascii="Times New Roman" w:eastAsia="Calibri" w:hAnsi="Times New Roman" w:cs="Times New Roman"/>
                <w:b/>
                <w:sz w:val="24"/>
                <w:szCs w:val="24"/>
                <w:lang w:val="uk-UA"/>
              </w:rPr>
            </w:pPr>
            <w:r w:rsidRPr="006653C2">
              <w:rPr>
                <w:rFonts w:ascii="Times New Roman" w:eastAsia="Calibri" w:hAnsi="Times New Roman" w:cs="Times New Roman"/>
                <w:b/>
                <w:sz w:val="24"/>
                <w:szCs w:val="24"/>
                <w:lang w:val="uk-UA"/>
              </w:rPr>
              <w:t>2026-300,0</w:t>
            </w:r>
          </w:p>
        </w:tc>
        <w:tc>
          <w:tcPr>
            <w:tcW w:w="1559" w:type="dxa"/>
            <w:vMerge w:val="restart"/>
            <w:vAlign w:val="center"/>
          </w:tcPr>
          <w:p w14:paraId="23606404" w14:textId="77777777" w:rsidR="00F8671C" w:rsidRPr="006653C2" w:rsidRDefault="00F8671C" w:rsidP="00B907FB">
            <w:pPr>
              <w:spacing w:after="0" w:line="240" w:lineRule="auto"/>
              <w:jc w:val="both"/>
              <w:rPr>
                <w:rFonts w:ascii="Times New Roman" w:eastAsia="Calibri" w:hAnsi="Times New Roman" w:cs="Times New Roman"/>
                <w:b/>
                <w:color w:val="FF0000"/>
                <w:sz w:val="24"/>
                <w:szCs w:val="24"/>
                <w:lang w:val="uk-UA"/>
              </w:rPr>
            </w:pPr>
          </w:p>
        </w:tc>
      </w:tr>
      <w:tr w:rsidR="00F8671C" w:rsidRPr="006653C2" w14:paraId="14462C8F" w14:textId="77777777" w:rsidTr="00092F86">
        <w:trPr>
          <w:trHeight w:val="1128"/>
        </w:trPr>
        <w:tc>
          <w:tcPr>
            <w:tcW w:w="1134" w:type="dxa"/>
            <w:vMerge/>
            <w:vAlign w:val="center"/>
          </w:tcPr>
          <w:p w14:paraId="68BEA016" w14:textId="77777777" w:rsidR="00F8671C" w:rsidRPr="006653C2" w:rsidRDefault="00F8671C" w:rsidP="00B907FB">
            <w:pPr>
              <w:spacing w:after="0" w:line="240" w:lineRule="auto"/>
              <w:jc w:val="both"/>
              <w:rPr>
                <w:rFonts w:ascii="Times New Roman" w:eastAsia="Calibri" w:hAnsi="Times New Roman" w:cs="Times New Roman"/>
                <w:b/>
                <w:sz w:val="24"/>
                <w:szCs w:val="24"/>
                <w:lang w:val="uk-UA"/>
              </w:rPr>
            </w:pPr>
          </w:p>
        </w:tc>
        <w:tc>
          <w:tcPr>
            <w:tcW w:w="3261" w:type="dxa"/>
            <w:vMerge/>
            <w:vAlign w:val="center"/>
          </w:tcPr>
          <w:p w14:paraId="74104DD8" w14:textId="77777777" w:rsidR="00F8671C" w:rsidRPr="00FA2B60" w:rsidRDefault="00F8671C" w:rsidP="00B907FB">
            <w:pPr>
              <w:spacing w:after="0" w:line="240" w:lineRule="auto"/>
              <w:rPr>
                <w:rFonts w:ascii="Times New Roman" w:hAnsi="Times New Roman"/>
                <w:b/>
                <w:sz w:val="24"/>
                <w:szCs w:val="24"/>
                <w:lang w:val="uk-UA"/>
              </w:rPr>
            </w:pPr>
          </w:p>
        </w:tc>
        <w:tc>
          <w:tcPr>
            <w:tcW w:w="2268" w:type="dxa"/>
            <w:vMerge/>
            <w:vAlign w:val="center"/>
          </w:tcPr>
          <w:p w14:paraId="30876037" w14:textId="77777777" w:rsidR="00F8671C" w:rsidRPr="00FA2B60" w:rsidRDefault="00F8671C" w:rsidP="00B907FB">
            <w:pPr>
              <w:spacing w:after="0" w:line="240" w:lineRule="auto"/>
              <w:rPr>
                <w:rFonts w:ascii="Times New Roman" w:eastAsia="Calibri" w:hAnsi="Times New Roman" w:cs="Times New Roman"/>
                <w:b/>
                <w:sz w:val="24"/>
                <w:szCs w:val="24"/>
                <w:lang w:val="uk-UA"/>
              </w:rPr>
            </w:pPr>
          </w:p>
        </w:tc>
        <w:tc>
          <w:tcPr>
            <w:tcW w:w="992" w:type="dxa"/>
            <w:vMerge/>
            <w:vAlign w:val="center"/>
          </w:tcPr>
          <w:p w14:paraId="5482E47D" w14:textId="77777777" w:rsidR="00F8671C" w:rsidRPr="006653C2" w:rsidRDefault="00F8671C" w:rsidP="00B907FB">
            <w:pPr>
              <w:snapToGrid w:val="0"/>
              <w:spacing w:after="0" w:line="240" w:lineRule="auto"/>
              <w:jc w:val="center"/>
              <w:rPr>
                <w:rFonts w:ascii="Times New Roman" w:eastAsia="Calibri" w:hAnsi="Times New Roman" w:cs="Times New Roman"/>
                <w:b/>
                <w:sz w:val="24"/>
                <w:szCs w:val="24"/>
                <w:lang w:val="uk-UA"/>
              </w:rPr>
            </w:pPr>
          </w:p>
        </w:tc>
        <w:tc>
          <w:tcPr>
            <w:tcW w:w="1843" w:type="dxa"/>
            <w:vMerge/>
            <w:vAlign w:val="center"/>
          </w:tcPr>
          <w:p w14:paraId="3C846654" w14:textId="77777777" w:rsidR="00F8671C" w:rsidRPr="006653C2" w:rsidRDefault="00F8671C" w:rsidP="00B907FB">
            <w:pPr>
              <w:spacing w:after="0" w:line="240" w:lineRule="auto"/>
              <w:jc w:val="center"/>
              <w:rPr>
                <w:rFonts w:ascii="Times New Roman" w:eastAsia="Calibri" w:hAnsi="Times New Roman" w:cs="Times New Roman"/>
                <w:b/>
                <w:sz w:val="24"/>
                <w:szCs w:val="24"/>
                <w:lang w:val="uk-UA"/>
              </w:rPr>
            </w:pPr>
          </w:p>
        </w:tc>
        <w:tc>
          <w:tcPr>
            <w:tcW w:w="2693" w:type="dxa"/>
          </w:tcPr>
          <w:p w14:paraId="3E5672F7" w14:textId="1296308F" w:rsidR="00F8671C" w:rsidRPr="006653C2" w:rsidRDefault="00637ECA" w:rsidP="00B907FB">
            <w:pPr>
              <w:spacing w:after="0" w:line="240" w:lineRule="auto"/>
              <w:jc w:val="center"/>
              <w:rPr>
                <w:rFonts w:ascii="Times New Roman" w:eastAsia="Calibri" w:hAnsi="Times New Roman" w:cs="Times New Roman"/>
                <w:b/>
                <w:sz w:val="24"/>
                <w:szCs w:val="24"/>
                <w:lang w:val="uk-UA"/>
              </w:rPr>
            </w:pPr>
            <w:r w:rsidRPr="006653C2">
              <w:rPr>
                <w:rFonts w:ascii="Times New Roman" w:eastAsia="Calibri" w:hAnsi="Times New Roman" w:cs="Times New Roman"/>
                <w:b/>
                <w:sz w:val="24"/>
                <w:szCs w:val="24"/>
                <w:lang w:val="uk-UA"/>
              </w:rPr>
              <w:t>Інші джерела, не заборонені чинним законодавством (обласний бюджет, державний бюджет, благодійні кошти та інші джерела)</w:t>
            </w:r>
          </w:p>
        </w:tc>
        <w:tc>
          <w:tcPr>
            <w:tcW w:w="1843" w:type="dxa"/>
          </w:tcPr>
          <w:p w14:paraId="15854E64" w14:textId="7EE35555" w:rsidR="00F8671C" w:rsidRPr="006653C2" w:rsidRDefault="00637ECA" w:rsidP="00B907FB">
            <w:pPr>
              <w:spacing w:after="0" w:line="240" w:lineRule="auto"/>
              <w:jc w:val="center"/>
              <w:rPr>
                <w:rFonts w:ascii="Times New Roman" w:eastAsia="Calibri" w:hAnsi="Times New Roman" w:cs="Times New Roman"/>
                <w:b/>
                <w:sz w:val="24"/>
                <w:szCs w:val="24"/>
                <w:lang w:val="uk-UA"/>
              </w:rPr>
            </w:pPr>
            <w:r w:rsidRPr="006653C2">
              <w:rPr>
                <w:rFonts w:ascii="Times New Roman" w:eastAsia="Calibri" w:hAnsi="Times New Roman" w:cs="Times New Roman"/>
                <w:b/>
                <w:sz w:val="24"/>
                <w:szCs w:val="24"/>
                <w:lang w:val="uk-UA"/>
              </w:rPr>
              <w:t>2026 – 1</w:t>
            </w:r>
            <w:r w:rsidR="00092F86" w:rsidRPr="006653C2">
              <w:rPr>
                <w:rFonts w:ascii="Times New Roman" w:eastAsia="Calibri" w:hAnsi="Times New Roman" w:cs="Times New Roman"/>
                <w:b/>
                <w:sz w:val="24"/>
                <w:szCs w:val="24"/>
                <w:lang w:val="uk-UA"/>
              </w:rPr>
              <w:t xml:space="preserve"> 6</w:t>
            </w:r>
            <w:r w:rsidRPr="006653C2">
              <w:rPr>
                <w:rFonts w:ascii="Times New Roman" w:eastAsia="Calibri" w:hAnsi="Times New Roman" w:cs="Times New Roman"/>
                <w:b/>
                <w:sz w:val="24"/>
                <w:szCs w:val="24"/>
                <w:lang w:val="uk-UA"/>
              </w:rPr>
              <w:t>00,0</w:t>
            </w:r>
          </w:p>
        </w:tc>
        <w:tc>
          <w:tcPr>
            <w:tcW w:w="1559" w:type="dxa"/>
            <w:vMerge/>
            <w:vAlign w:val="center"/>
          </w:tcPr>
          <w:p w14:paraId="361D11F1" w14:textId="77777777" w:rsidR="00F8671C" w:rsidRPr="006653C2" w:rsidRDefault="00F8671C" w:rsidP="00B907FB">
            <w:pPr>
              <w:spacing w:after="0" w:line="240" w:lineRule="auto"/>
              <w:jc w:val="both"/>
              <w:rPr>
                <w:rFonts w:ascii="Times New Roman" w:eastAsia="Calibri" w:hAnsi="Times New Roman" w:cs="Times New Roman"/>
                <w:b/>
                <w:color w:val="FF0000"/>
                <w:sz w:val="24"/>
                <w:szCs w:val="24"/>
                <w:lang w:val="uk-UA"/>
              </w:rPr>
            </w:pPr>
          </w:p>
        </w:tc>
      </w:tr>
      <w:tr w:rsidR="00F8671C" w:rsidRPr="006653C2" w14:paraId="15D0FA92" w14:textId="77777777" w:rsidTr="00702599">
        <w:trPr>
          <w:trHeight w:val="1040"/>
        </w:trPr>
        <w:tc>
          <w:tcPr>
            <w:tcW w:w="1134" w:type="dxa"/>
            <w:vMerge/>
            <w:vAlign w:val="center"/>
          </w:tcPr>
          <w:p w14:paraId="61B0F4EE" w14:textId="77777777" w:rsidR="00F8671C" w:rsidRPr="006653C2" w:rsidRDefault="00F8671C" w:rsidP="00B907FB">
            <w:pPr>
              <w:spacing w:after="0" w:line="240" w:lineRule="auto"/>
              <w:jc w:val="both"/>
              <w:rPr>
                <w:rFonts w:ascii="Times New Roman" w:eastAsia="Calibri" w:hAnsi="Times New Roman" w:cs="Times New Roman"/>
                <w:b/>
                <w:sz w:val="24"/>
                <w:szCs w:val="24"/>
                <w:lang w:val="uk-UA"/>
              </w:rPr>
            </w:pPr>
          </w:p>
        </w:tc>
        <w:tc>
          <w:tcPr>
            <w:tcW w:w="3261" w:type="dxa"/>
            <w:vMerge/>
            <w:vAlign w:val="center"/>
          </w:tcPr>
          <w:p w14:paraId="5CB1315D" w14:textId="77777777" w:rsidR="00F8671C" w:rsidRPr="00FA2B60" w:rsidRDefault="00F8671C" w:rsidP="00B907FB">
            <w:pPr>
              <w:spacing w:after="0" w:line="240" w:lineRule="auto"/>
              <w:rPr>
                <w:rFonts w:ascii="Times New Roman" w:hAnsi="Times New Roman"/>
                <w:b/>
                <w:sz w:val="24"/>
                <w:szCs w:val="24"/>
                <w:lang w:val="uk-UA"/>
              </w:rPr>
            </w:pPr>
          </w:p>
        </w:tc>
        <w:tc>
          <w:tcPr>
            <w:tcW w:w="2268" w:type="dxa"/>
            <w:vMerge/>
            <w:vAlign w:val="center"/>
          </w:tcPr>
          <w:p w14:paraId="14BFB400" w14:textId="77777777" w:rsidR="00F8671C" w:rsidRPr="00FA2B60" w:rsidRDefault="00F8671C" w:rsidP="00B907FB">
            <w:pPr>
              <w:spacing w:after="0" w:line="240" w:lineRule="auto"/>
              <w:rPr>
                <w:rFonts w:ascii="Times New Roman" w:eastAsia="Calibri" w:hAnsi="Times New Roman" w:cs="Times New Roman"/>
                <w:b/>
                <w:sz w:val="24"/>
                <w:szCs w:val="24"/>
                <w:lang w:val="uk-UA"/>
              </w:rPr>
            </w:pPr>
          </w:p>
        </w:tc>
        <w:tc>
          <w:tcPr>
            <w:tcW w:w="992" w:type="dxa"/>
            <w:vMerge/>
            <w:vAlign w:val="center"/>
          </w:tcPr>
          <w:p w14:paraId="1969171B" w14:textId="77777777" w:rsidR="00F8671C" w:rsidRPr="006653C2" w:rsidRDefault="00F8671C" w:rsidP="00B907FB">
            <w:pPr>
              <w:snapToGrid w:val="0"/>
              <w:spacing w:after="0" w:line="240" w:lineRule="auto"/>
              <w:jc w:val="center"/>
              <w:rPr>
                <w:rFonts w:ascii="Times New Roman" w:eastAsia="Calibri" w:hAnsi="Times New Roman" w:cs="Times New Roman"/>
                <w:b/>
                <w:sz w:val="24"/>
                <w:szCs w:val="24"/>
                <w:lang w:val="uk-UA"/>
              </w:rPr>
            </w:pPr>
          </w:p>
        </w:tc>
        <w:tc>
          <w:tcPr>
            <w:tcW w:w="1843" w:type="dxa"/>
            <w:vMerge/>
            <w:vAlign w:val="center"/>
          </w:tcPr>
          <w:p w14:paraId="6FA815A3" w14:textId="77777777" w:rsidR="00F8671C" w:rsidRPr="006653C2" w:rsidRDefault="00F8671C" w:rsidP="00B907FB">
            <w:pPr>
              <w:spacing w:after="0" w:line="240" w:lineRule="auto"/>
              <w:jc w:val="center"/>
              <w:rPr>
                <w:rFonts w:ascii="Times New Roman" w:eastAsia="Calibri" w:hAnsi="Times New Roman" w:cs="Times New Roman"/>
                <w:b/>
                <w:sz w:val="24"/>
                <w:szCs w:val="24"/>
                <w:lang w:val="uk-UA"/>
              </w:rPr>
            </w:pPr>
          </w:p>
        </w:tc>
        <w:tc>
          <w:tcPr>
            <w:tcW w:w="2693" w:type="dxa"/>
          </w:tcPr>
          <w:p w14:paraId="1E52FC36" w14:textId="7D8C871E" w:rsidR="00F8671C" w:rsidRPr="006653C2" w:rsidRDefault="00637ECA" w:rsidP="00B907FB">
            <w:pPr>
              <w:spacing w:after="0" w:line="240" w:lineRule="auto"/>
              <w:jc w:val="center"/>
              <w:rPr>
                <w:rFonts w:ascii="Times New Roman" w:eastAsia="Calibri" w:hAnsi="Times New Roman" w:cs="Times New Roman"/>
                <w:b/>
                <w:sz w:val="24"/>
                <w:szCs w:val="24"/>
                <w:lang w:val="uk-UA"/>
              </w:rPr>
            </w:pPr>
            <w:r w:rsidRPr="006653C2">
              <w:rPr>
                <w:rFonts w:ascii="Times New Roman" w:eastAsia="Calibri" w:hAnsi="Times New Roman" w:cs="Times New Roman"/>
                <w:b/>
                <w:sz w:val="24"/>
                <w:szCs w:val="24"/>
                <w:lang w:val="uk-UA"/>
              </w:rPr>
              <w:t>Усього</w:t>
            </w:r>
          </w:p>
        </w:tc>
        <w:tc>
          <w:tcPr>
            <w:tcW w:w="1843" w:type="dxa"/>
          </w:tcPr>
          <w:p w14:paraId="70A26FF7" w14:textId="49460B07" w:rsidR="00F8671C" w:rsidRPr="006653C2" w:rsidRDefault="00637ECA" w:rsidP="00B907FB">
            <w:pPr>
              <w:spacing w:after="0" w:line="240" w:lineRule="auto"/>
              <w:jc w:val="center"/>
              <w:rPr>
                <w:rFonts w:ascii="Times New Roman" w:eastAsia="Calibri" w:hAnsi="Times New Roman" w:cs="Times New Roman"/>
                <w:b/>
                <w:sz w:val="24"/>
                <w:szCs w:val="24"/>
                <w:lang w:val="uk-UA"/>
              </w:rPr>
            </w:pPr>
            <w:r w:rsidRPr="006653C2">
              <w:rPr>
                <w:rFonts w:ascii="Times New Roman" w:eastAsia="Calibri" w:hAnsi="Times New Roman" w:cs="Times New Roman"/>
                <w:b/>
                <w:sz w:val="24"/>
                <w:szCs w:val="24"/>
                <w:lang w:val="uk-UA"/>
              </w:rPr>
              <w:t>2 200,0</w:t>
            </w:r>
          </w:p>
        </w:tc>
        <w:tc>
          <w:tcPr>
            <w:tcW w:w="1559" w:type="dxa"/>
            <w:vMerge/>
            <w:vAlign w:val="center"/>
          </w:tcPr>
          <w:p w14:paraId="22AE5A75" w14:textId="77777777" w:rsidR="00F8671C" w:rsidRPr="006653C2" w:rsidRDefault="00F8671C" w:rsidP="00B907FB">
            <w:pPr>
              <w:spacing w:after="0" w:line="240" w:lineRule="auto"/>
              <w:jc w:val="both"/>
              <w:rPr>
                <w:rFonts w:ascii="Times New Roman" w:eastAsia="Calibri" w:hAnsi="Times New Roman" w:cs="Times New Roman"/>
                <w:b/>
                <w:color w:val="FF0000"/>
                <w:sz w:val="24"/>
                <w:szCs w:val="24"/>
                <w:lang w:val="uk-UA"/>
              </w:rPr>
            </w:pPr>
          </w:p>
        </w:tc>
      </w:tr>
      <w:tr w:rsidR="00B907FB" w:rsidRPr="006653C2" w14:paraId="3E5348E7" w14:textId="77777777" w:rsidTr="00092F86">
        <w:trPr>
          <w:trHeight w:val="983"/>
        </w:trPr>
        <w:tc>
          <w:tcPr>
            <w:tcW w:w="1134" w:type="dxa"/>
            <w:vAlign w:val="center"/>
          </w:tcPr>
          <w:p w14:paraId="7814167F" w14:textId="77777777" w:rsidR="00B907FB" w:rsidRPr="006653C2" w:rsidRDefault="00B907FB" w:rsidP="00B907FB">
            <w:pPr>
              <w:spacing w:after="0" w:line="240" w:lineRule="auto"/>
              <w:jc w:val="both"/>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lastRenderedPageBreak/>
              <w:t>1.1</w:t>
            </w:r>
          </w:p>
        </w:tc>
        <w:tc>
          <w:tcPr>
            <w:tcW w:w="3261" w:type="dxa"/>
            <w:vAlign w:val="center"/>
          </w:tcPr>
          <w:p w14:paraId="35AFFBED" w14:textId="77777777" w:rsidR="00B907FB" w:rsidRPr="00FA2B60" w:rsidRDefault="00B907FB" w:rsidP="00B907FB">
            <w:pPr>
              <w:spacing w:after="0" w:line="240" w:lineRule="auto"/>
              <w:jc w:val="both"/>
              <w:rPr>
                <w:rFonts w:ascii="Times New Roman" w:eastAsia="Calibri" w:hAnsi="Times New Roman" w:cs="Times New Roman"/>
                <w:b/>
                <w:sz w:val="24"/>
                <w:szCs w:val="24"/>
                <w:lang w:val="uk-UA"/>
              </w:rPr>
            </w:pPr>
          </w:p>
        </w:tc>
        <w:tc>
          <w:tcPr>
            <w:tcW w:w="2268" w:type="dxa"/>
          </w:tcPr>
          <w:p w14:paraId="172AF6E6" w14:textId="77777777" w:rsidR="00B907FB" w:rsidRPr="00FA2B60" w:rsidRDefault="00B907FB" w:rsidP="00B907FB">
            <w:pPr>
              <w:spacing w:after="0" w:line="240" w:lineRule="auto"/>
              <w:rPr>
                <w:rFonts w:ascii="Times New Roman" w:hAnsi="Times New Roman"/>
                <w:sz w:val="24"/>
                <w:szCs w:val="24"/>
                <w:lang w:val="uk-UA"/>
              </w:rPr>
            </w:pPr>
            <w:r w:rsidRPr="00FA2B60">
              <w:rPr>
                <w:rFonts w:ascii="Times New Roman" w:hAnsi="Times New Roman"/>
                <w:sz w:val="24"/>
                <w:szCs w:val="24"/>
                <w:lang w:val="uk-UA"/>
              </w:rPr>
              <w:t>Виготовлення проектно-кошторисної</w:t>
            </w:r>
          </w:p>
          <w:p w14:paraId="664E807D" w14:textId="77777777" w:rsidR="00B907FB" w:rsidRPr="00FA2B60" w:rsidRDefault="00B907FB" w:rsidP="00B907FB">
            <w:pPr>
              <w:spacing w:after="0" w:line="240" w:lineRule="auto"/>
              <w:rPr>
                <w:rFonts w:ascii="Times New Roman" w:hAnsi="Times New Roman"/>
                <w:sz w:val="24"/>
                <w:szCs w:val="24"/>
                <w:lang w:val="uk-UA"/>
              </w:rPr>
            </w:pPr>
            <w:r w:rsidRPr="00FA2B60">
              <w:rPr>
                <w:rFonts w:ascii="Times New Roman" w:hAnsi="Times New Roman"/>
                <w:sz w:val="24"/>
                <w:szCs w:val="24"/>
                <w:lang w:val="uk-UA"/>
              </w:rPr>
              <w:t>документації на</w:t>
            </w:r>
          </w:p>
          <w:p w14:paraId="6CA41852" w14:textId="77777777" w:rsidR="00B907FB" w:rsidRPr="00FA2B60" w:rsidRDefault="00B907FB" w:rsidP="00B907FB">
            <w:pPr>
              <w:spacing w:after="0" w:line="240" w:lineRule="auto"/>
              <w:rPr>
                <w:rFonts w:ascii="Times New Roman" w:hAnsi="Times New Roman"/>
                <w:sz w:val="24"/>
                <w:szCs w:val="24"/>
                <w:lang w:val="uk-UA"/>
              </w:rPr>
            </w:pPr>
            <w:r w:rsidRPr="00FA2B60">
              <w:rPr>
                <w:rFonts w:ascii="Times New Roman" w:hAnsi="Times New Roman"/>
                <w:sz w:val="24"/>
                <w:szCs w:val="24"/>
                <w:lang w:val="uk-UA"/>
              </w:rPr>
              <w:t>будівництво місцевої</w:t>
            </w:r>
          </w:p>
          <w:p w14:paraId="6E45E49E" w14:textId="77777777" w:rsidR="00B907FB" w:rsidRPr="00FA2B60" w:rsidRDefault="00B907FB" w:rsidP="00B907FB">
            <w:pPr>
              <w:spacing w:after="0" w:line="240" w:lineRule="auto"/>
              <w:rPr>
                <w:rFonts w:ascii="Times New Roman" w:hAnsi="Times New Roman"/>
                <w:sz w:val="24"/>
                <w:szCs w:val="24"/>
                <w:lang w:val="uk-UA"/>
              </w:rPr>
            </w:pPr>
            <w:r w:rsidRPr="00FA2B60">
              <w:rPr>
                <w:rFonts w:ascii="Times New Roman" w:hAnsi="Times New Roman"/>
                <w:sz w:val="24"/>
                <w:szCs w:val="24"/>
                <w:lang w:val="uk-UA"/>
              </w:rPr>
              <w:t>автоматизованої системи</w:t>
            </w:r>
          </w:p>
          <w:p w14:paraId="0A6071B8" w14:textId="77777777" w:rsidR="00B907FB" w:rsidRPr="00FA2B60" w:rsidRDefault="00B907FB" w:rsidP="00B907FB">
            <w:pPr>
              <w:spacing w:after="0" w:line="240" w:lineRule="auto"/>
              <w:rPr>
                <w:rFonts w:ascii="Times New Roman" w:hAnsi="Times New Roman"/>
                <w:sz w:val="24"/>
                <w:szCs w:val="24"/>
                <w:lang w:val="uk-UA"/>
              </w:rPr>
            </w:pPr>
            <w:r w:rsidRPr="00FA2B60">
              <w:rPr>
                <w:rFonts w:ascii="Times New Roman" w:hAnsi="Times New Roman"/>
                <w:sz w:val="24"/>
                <w:szCs w:val="24"/>
                <w:lang w:val="uk-UA"/>
              </w:rPr>
              <w:t>централізованого</w:t>
            </w:r>
          </w:p>
          <w:p w14:paraId="3B607B41" w14:textId="30F75E1C" w:rsidR="00B907FB" w:rsidRPr="00FA2B60" w:rsidRDefault="00B907FB" w:rsidP="00B907FB">
            <w:pPr>
              <w:spacing w:after="0" w:line="240" w:lineRule="auto"/>
              <w:rPr>
                <w:rFonts w:ascii="Times New Roman" w:hAnsi="Times New Roman"/>
                <w:sz w:val="24"/>
                <w:szCs w:val="24"/>
                <w:lang w:val="uk-UA"/>
              </w:rPr>
            </w:pPr>
            <w:r w:rsidRPr="00FA2B60">
              <w:rPr>
                <w:rFonts w:ascii="Times New Roman" w:hAnsi="Times New Roman"/>
                <w:sz w:val="24"/>
                <w:szCs w:val="24"/>
                <w:lang w:val="uk-UA"/>
              </w:rPr>
              <w:t>оповіщення</w:t>
            </w:r>
          </w:p>
        </w:tc>
        <w:tc>
          <w:tcPr>
            <w:tcW w:w="992" w:type="dxa"/>
          </w:tcPr>
          <w:p w14:paraId="7F654360" w14:textId="77777777" w:rsidR="00B907FB" w:rsidRPr="006653C2" w:rsidRDefault="00B907FB" w:rsidP="00B907FB">
            <w:pPr>
              <w:jc w:val="center"/>
              <w:rPr>
                <w:lang w:val="uk-UA"/>
              </w:rPr>
            </w:pPr>
            <w:r w:rsidRPr="006653C2">
              <w:rPr>
                <w:rFonts w:ascii="Times New Roman" w:eastAsia="Calibri" w:hAnsi="Times New Roman" w:cs="Times New Roman"/>
                <w:sz w:val="24"/>
                <w:szCs w:val="24"/>
                <w:lang w:val="uk-UA"/>
              </w:rPr>
              <w:t>2025</w:t>
            </w:r>
          </w:p>
        </w:tc>
        <w:tc>
          <w:tcPr>
            <w:tcW w:w="1843" w:type="dxa"/>
            <w:vAlign w:val="center"/>
          </w:tcPr>
          <w:p w14:paraId="6AD6C71D" w14:textId="6A83479B" w:rsidR="00B907FB" w:rsidRPr="006653C2" w:rsidRDefault="00B907FB" w:rsidP="00B907FB">
            <w:pPr>
              <w:spacing w:after="0" w:line="240" w:lineRule="auto"/>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Косівська міська рад</w:t>
            </w:r>
            <w:r w:rsidR="00875E29" w:rsidRPr="006653C2">
              <w:rPr>
                <w:rFonts w:ascii="Times New Roman" w:eastAsia="Calibri" w:hAnsi="Times New Roman" w:cs="Times New Roman"/>
                <w:sz w:val="24"/>
                <w:szCs w:val="24"/>
                <w:lang w:val="uk-UA"/>
              </w:rPr>
              <w:t>а</w:t>
            </w:r>
          </w:p>
          <w:p w14:paraId="4CA18C82" w14:textId="21617697" w:rsidR="00B907FB" w:rsidRPr="006653C2" w:rsidRDefault="00B907FB" w:rsidP="00B907FB">
            <w:pPr>
              <w:spacing w:after="0" w:line="240" w:lineRule="auto"/>
              <w:jc w:val="center"/>
              <w:rPr>
                <w:rFonts w:ascii="Times New Roman" w:eastAsia="Calibri" w:hAnsi="Times New Roman" w:cs="Times New Roman"/>
                <w:sz w:val="24"/>
                <w:szCs w:val="24"/>
                <w:lang w:val="uk-UA"/>
              </w:rPr>
            </w:pPr>
          </w:p>
        </w:tc>
        <w:tc>
          <w:tcPr>
            <w:tcW w:w="2693" w:type="dxa"/>
            <w:vAlign w:val="center"/>
          </w:tcPr>
          <w:p w14:paraId="6C98437F" w14:textId="77777777" w:rsidR="00B907FB" w:rsidRPr="006653C2" w:rsidRDefault="00B907FB" w:rsidP="00B907FB">
            <w:pPr>
              <w:spacing w:after="0" w:line="240" w:lineRule="auto"/>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Міський бюджет</w:t>
            </w:r>
          </w:p>
        </w:tc>
        <w:tc>
          <w:tcPr>
            <w:tcW w:w="1843" w:type="dxa"/>
          </w:tcPr>
          <w:p w14:paraId="28624B09" w14:textId="77777777" w:rsidR="00B907FB" w:rsidRPr="006653C2" w:rsidRDefault="00B907FB" w:rsidP="00B907FB">
            <w:pPr>
              <w:spacing w:after="0" w:line="240" w:lineRule="auto"/>
              <w:jc w:val="center"/>
              <w:rPr>
                <w:rFonts w:ascii="Times New Roman" w:eastAsia="Calibri" w:hAnsi="Times New Roman" w:cs="Times New Roman"/>
                <w:sz w:val="24"/>
                <w:szCs w:val="24"/>
                <w:lang w:val="uk-UA"/>
              </w:rPr>
            </w:pPr>
          </w:p>
          <w:p w14:paraId="5DE56153" w14:textId="0C23918E" w:rsidR="00B907FB" w:rsidRPr="006653C2" w:rsidRDefault="00875E29" w:rsidP="00B907FB">
            <w:pPr>
              <w:spacing w:after="0" w:line="240" w:lineRule="auto"/>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 xml:space="preserve">2025 – </w:t>
            </w:r>
            <w:r w:rsidR="008725D8" w:rsidRPr="006653C2">
              <w:rPr>
                <w:rFonts w:ascii="Times New Roman" w:eastAsia="Calibri" w:hAnsi="Times New Roman" w:cs="Times New Roman"/>
                <w:sz w:val="24"/>
                <w:szCs w:val="24"/>
                <w:lang w:val="uk-UA"/>
              </w:rPr>
              <w:t>300,0</w:t>
            </w:r>
          </w:p>
          <w:p w14:paraId="43D38AD0" w14:textId="77777777" w:rsidR="00B907FB" w:rsidRPr="006653C2" w:rsidRDefault="00B907FB" w:rsidP="00B907FB">
            <w:pPr>
              <w:spacing w:after="0" w:line="240" w:lineRule="auto"/>
              <w:jc w:val="center"/>
              <w:rPr>
                <w:rFonts w:ascii="Times New Roman" w:eastAsia="Calibri" w:hAnsi="Times New Roman" w:cs="Times New Roman"/>
                <w:sz w:val="24"/>
                <w:szCs w:val="24"/>
                <w:lang w:val="uk-UA"/>
              </w:rPr>
            </w:pPr>
          </w:p>
          <w:p w14:paraId="2581295A" w14:textId="3A82D936" w:rsidR="00B907FB" w:rsidRPr="006653C2" w:rsidRDefault="00B907FB" w:rsidP="00B907FB">
            <w:pPr>
              <w:spacing w:after="0" w:line="240" w:lineRule="auto"/>
              <w:jc w:val="center"/>
              <w:rPr>
                <w:rFonts w:ascii="Times New Roman" w:eastAsia="Calibri" w:hAnsi="Times New Roman" w:cs="Times New Roman"/>
                <w:sz w:val="24"/>
                <w:szCs w:val="24"/>
                <w:lang w:val="uk-UA"/>
              </w:rPr>
            </w:pPr>
          </w:p>
        </w:tc>
        <w:tc>
          <w:tcPr>
            <w:tcW w:w="1559" w:type="dxa"/>
            <w:vAlign w:val="center"/>
          </w:tcPr>
          <w:p w14:paraId="671C28BA" w14:textId="48095E07" w:rsidR="00B907FB" w:rsidRPr="006653C2" w:rsidRDefault="00875E29" w:rsidP="00B907FB">
            <w:pPr>
              <w:spacing w:after="0" w:line="240" w:lineRule="auto"/>
              <w:jc w:val="both"/>
              <w:rPr>
                <w:rFonts w:ascii="Times New Roman" w:eastAsia="Times New Roman" w:hAnsi="Times New Roman" w:cs="Times New Roman"/>
                <w:sz w:val="24"/>
                <w:szCs w:val="24"/>
                <w:lang w:val="uk-UA" w:eastAsia="ru-RU"/>
              </w:rPr>
            </w:pPr>
            <w:r w:rsidRPr="006653C2">
              <w:rPr>
                <w:rFonts w:ascii="Times New Roman" w:eastAsia="Times New Roman" w:hAnsi="Times New Roman" w:cs="Times New Roman"/>
                <w:sz w:val="24"/>
                <w:szCs w:val="24"/>
                <w:lang w:val="uk-UA" w:eastAsia="ru-RU"/>
              </w:rPr>
              <w:t>Виготовлено ПКД</w:t>
            </w:r>
          </w:p>
        </w:tc>
      </w:tr>
      <w:tr w:rsidR="001B6185" w:rsidRPr="006653C2" w14:paraId="7240995F" w14:textId="77777777" w:rsidTr="001B6185">
        <w:trPr>
          <w:trHeight w:val="540"/>
        </w:trPr>
        <w:tc>
          <w:tcPr>
            <w:tcW w:w="1134" w:type="dxa"/>
            <w:vMerge w:val="restart"/>
            <w:vAlign w:val="center"/>
          </w:tcPr>
          <w:p w14:paraId="49758C73" w14:textId="0283F677" w:rsidR="001B6185" w:rsidRPr="006653C2" w:rsidRDefault="001B6185" w:rsidP="00B907FB">
            <w:pPr>
              <w:spacing w:after="0" w:line="240" w:lineRule="auto"/>
              <w:jc w:val="both"/>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1.2</w:t>
            </w:r>
          </w:p>
        </w:tc>
        <w:tc>
          <w:tcPr>
            <w:tcW w:w="3261" w:type="dxa"/>
            <w:vMerge w:val="restart"/>
            <w:vAlign w:val="center"/>
          </w:tcPr>
          <w:p w14:paraId="3D9A0420" w14:textId="77777777" w:rsidR="001B6185" w:rsidRPr="00FA2B60" w:rsidRDefault="001B6185" w:rsidP="00B907FB">
            <w:pPr>
              <w:spacing w:after="0" w:line="240" w:lineRule="auto"/>
              <w:jc w:val="both"/>
              <w:rPr>
                <w:rFonts w:ascii="Times New Roman" w:eastAsia="Calibri" w:hAnsi="Times New Roman" w:cs="Times New Roman"/>
                <w:b/>
                <w:sz w:val="24"/>
                <w:szCs w:val="24"/>
                <w:lang w:val="uk-UA"/>
              </w:rPr>
            </w:pPr>
          </w:p>
        </w:tc>
        <w:tc>
          <w:tcPr>
            <w:tcW w:w="2268" w:type="dxa"/>
            <w:vMerge w:val="restart"/>
          </w:tcPr>
          <w:p w14:paraId="760ED97E" w14:textId="77777777" w:rsidR="001B6185" w:rsidRPr="00FA2B60" w:rsidRDefault="001B6185" w:rsidP="00B907FB">
            <w:pPr>
              <w:spacing w:after="0" w:line="240" w:lineRule="auto"/>
              <w:rPr>
                <w:rFonts w:ascii="Times New Roman" w:hAnsi="Times New Roman"/>
                <w:sz w:val="24"/>
                <w:szCs w:val="24"/>
                <w:lang w:val="uk-UA"/>
              </w:rPr>
            </w:pPr>
            <w:r w:rsidRPr="00FA2B60">
              <w:rPr>
                <w:rFonts w:ascii="Times New Roman" w:hAnsi="Times New Roman"/>
                <w:sz w:val="24"/>
                <w:szCs w:val="24"/>
                <w:lang w:val="uk-UA"/>
              </w:rPr>
              <w:t>Будівництво технічних</w:t>
            </w:r>
          </w:p>
          <w:p w14:paraId="32BAA73E" w14:textId="77777777" w:rsidR="001B6185" w:rsidRPr="00FA2B60" w:rsidRDefault="001B6185" w:rsidP="00B907FB">
            <w:pPr>
              <w:spacing w:after="0" w:line="240" w:lineRule="auto"/>
              <w:rPr>
                <w:rFonts w:ascii="Times New Roman" w:hAnsi="Times New Roman"/>
                <w:sz w:val="24"/>
                <w:szCs w:val="24"/>
                <w:lang w:val="uk-UA"/>
              </w:rPr>
            </w:pPr>
            <w:r w:rsidRPr="00FA2B60">
              <w:rPr>
                <w:rFonts w:ascii="Times New Roman" w:hAnsi="Times New Roman"/>
                <w:sz w:val="24"/>
                <w:szCs w:val="24"/>
                <w:lang w:val="uk-UA"/>
              </w:rPr>
              <w:t>засобів системи</w:t>
            </w:r>
          </w:p>
          <w:p w14:paraId="3DAEC1BA" w14:textId="77777777" w:rsidR="001B6185" w:rsidRPr="00FA2B60" w:rsidRDefault="001B6185" w:rsidP="00B907FB">
            <w:pPr>
              <w:spacing w:after="0" w:line="240" w:lineRule="auto"/>
              <w:rPr>
                <w:rFonts w:ascii="Times New Roman" w:hAnsi="Times New Roman"/>
                <w:sz w:val="24"/>
                <w:szCs w:val="24"/>
                <w:lang w:val="uk-UA"/>
              </w:rPr>
            </w:pPr>
            <w:r w:rsidRPr="00FA2B60">
              <w:rPr>
                <w:rFonts w:ascii="Times New Roman" w:hAnsi="Times New Roman"/>
                <w:sz w:val="24"/>
                <w:szCs w:val="24"/>
                <w:lang w:val="uk-UA"/>
              </w:rPr>
              <w:t>оповіщення, оплата</w:t>
            </w:r>
          </w:p>
          <w:p w14:paraId="744ACBFE" w14:textId="77777777" w:rsidR="001B6185" w:rsidRPr="00FA2B60" w:rsidRDefault="001B6185" w:rsidP="00B907FB">
            <w:pPr>
              <w:spacing w:after="0" w:line="240" w:lineRule="auto"/>
              <w:rPr>
                <w:rFonts w:ascii="Times New Roman" w:hAnsi="Times New Roman"/>
                <w:sz w:val="24"/>
                <w:szCs w:val="24"/>
                <w:lang w:val="uk-UA"/>
              </w:rPr>
            </w:pPr>
            <w:r w:rsidRPr="00FA2B60">
              <w:rPr>
                <w:rFonts w:ascii="Times New Roman" w:hAnsi="Times New Roman"/>
                <w:sz w:val="24"/>
                <w:szCs w:val="24"/>
                <w:lang w:val="uk-UA"/>
              </w:rPr>
              <w:t>вартості монтажу та</w:t>
            </w:r>
          </w:p>
          <w:p w14:paraId="7480BDCA" w14:textId="77777777" w:rsidR="001B6185" w:rsidRPr="00FA2B60" w:rsidRDefault="001B6185" w:rsidP="00B907FB">
            <w:pPr>
              <w:spacing w:after="0" w:line="240" w:lineRule="auto"/>
              <w:rPr>
                <w:rFonts w:ascii="Times New Roman" w:hAnsi="Times New Roman"/>
                <w:sz w:val="24"/>
                <w:szCs w:val="24"/>
                <w:lang w:val="uk-UA"/>
              </w:rPr>
            </w:pPr>
            <w:r w:rsidRPr="00FA2B60">
              <w:rPr>
                <w:rFonts w:ascii="Times New Roman" w:hAnsi="Times New Roman"/>
                <w:sz w:val="24"/>
                <w:szCs w:val="24"/>
                <w:lang w:val="uk-UA"/>
              </w:rPr>
              <w:t>підключення, оплата за</w:t>
            </w:r>
          </w:p>
          <w:p w14:paraId="589D0C20" w14:textId="7ABCED33" w:rsidR="001B6185" w:rsidRPr="00FA2B60" w:rsidRDefault="001B6185" w:rsidP="00B907FB">
            <w:pPr>
              <w:spacing w:after="0" w:line="240" w:lineRule="auto"/>
              <w:rPr>
                <w:rFonts w:ascii="Times New Roman" w:hAnsi="Times New Roman"/>
                <w:sz w:val="24"/>
                <w:szCs w:val="24"/>
                <w:lang w:val="uk-UA"/>
              </w:rPr>
            </w:pPr>
            <w:r w:rsidRPr="00FA2B60">
              <w:rPr>
                <w:rFonts w:ascii="Times New Roman" w:hAnsi="Times New Roman"/>
                <w:sz w:val="24"/>
                <w:szCs w:val="24"/>
                <w:lang w:val="uk-UA"/>
              </w:rPr>
              <w:t>утримання та технічне обслуговування</w:t>
            </w:r>
          </w:p>
        </w:tc>
        <w:tc>
          <w:tcPr>
            <w:tcW w:w="992" w:type="dxa"/>
            <w:vMerge w:val="restart"/>
          </w:tcPr>
          <w:p w14:paraId="1BE712ED" w14:textId="19BDEFFD" w:rsidR="001B6185" w:rsidRPr="006653C2" w:rsidRDefault="00321018" w:rsidP="00B907FB">
            <w:pPr>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2026</w:t>
            </w:r>
          </w:p>
        </w:tc>
        <w:tc>
          <w:tcPr>
            <w:tcW w:w="1843" w:type="dxa"/>
            <w:vMerge w:val="restart"/>
            <w:vAlign w:val="center"/>
          </w:tcPr>
          <w:p w14:paraId="0ACDC5C6" w14:textId="77777777" w:rsidR="001B6185" w:rsidRPr="006653C2" w:rsidRDefault="001B6185" w:rsidP="00B907FB">
            <w:pPr>
              <w:spacing w:after="0" w:line="240" w:lineRule="auto"/>
              <w:jc w:val="center"/>
              <w:rPr>
                <w:rFonts w:ascii="Times New Roman" w:eastAsia="Calibri" w:hAnsi="Times New Roman" w:cs="Times New Roman"/>
                <w:sz w:val="24"/>
                <w:szCs w:val="24"/>
                <w:lang w:val="uk-UA"/>
              </w:rPr>
            </w:pPr>
          </w:p>
        </w:tc>
        <w:tc>
          <w:tcPr>
            <w:tcW w:w="2693" w:type="dxa"/>
            <w:vAlign w:val="center"/>
          </w:tcPr>
          <w:p w14:paraId="1328EED6" w14:textId="471ECA8A" w:rsidR="001B6185" w:rsidRPr="006653C2" w:rsidRDefault="00292449" w:rsidP="00B907FB">
            <w:pPr>
              <w:spacing w:after="0" w:line="240" w:lineRule="auto"/>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Міський бюджет</w:t>
            </w:r>
          </w:p>
        </w:tc>
        <w:tc>
          <w:tcPr>
            <w:tcW w:w="1843" w:type="dxa"/>
          </w:tcPr>
          <w:p w14:paraId="245F3A2C" w14:textId="2212BD65" w:rsidR="001B6185" w:rsidRPr="006653C2" w:rsidRDefault="00292449" w:rsidP="00292449">
            <w:pPr>
              <w:spacing w:after="0" w:line="240" w:lineRule="auto"/>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2026 – 300,0</w:t>
            </w:r>
          </w:p>
        </w:tc>
        <w:tc>
          <w:tcPr>
            <w:tcW w:w="1559" w:type="dxa"/>
            <w:vMerge w:val="restart"/>
            <w:vAlign w:val="center"/>
          </w:tcPr>
          <w:p w14:paraId="744766D3" w14:textId="52489B25" w:rsidR="001B6185" w:rsidRPr="006653C2" w:rsidRDefault="006653C2" w:rsidP="00321018">
            <w:pPr>
              <w:spacing w:after="0" w:line="240" w:lineRule="auto"/>
              <w:jc w:val="both"/>
              <w:rPr>
                <w:rFonts w:ascii="Times New Roman" w:eastAsia="Times New Roman" w:hAnsi="Times New Roman" w:cs="Times New Roman"/>
                <w:sz w:val="24"/>
                <w:szCs w:val="24"/>
                <w:lang w:val="uk-UA" w:eastAsia="ru-RU"/>
              </w:rPr>
            </w:pPr>
            <w:r w:rsidRPr="006653C2">
              <w:rPr>
                <w:rFonts w:ascii="Times New Roman" w:eastAsia="Times New Roman" w:hAnsi="Times New Roman" w:cs="Times New Roman"/>
                <w:sz w:val="24"/>
                <w:szCs w:val="24"/>
                <w:lang w:val="uk-UA" w:eastAsia="ru-RU"/>
              </w:rPr>
              <w:t>Збудована місцева</w:t>
            </w:r>
            <w:r>
              <w:rPr>
                <w:rFonts w:ascii="Times New Roman" w:eastAsia="Times New Roman" w:hAnsi="Times New Roman" w:cs="Times New Roman"/>
                <w:sz w:val="24"/>
                <w:szCs w:val="24"/>
                <w:lang w:eastAsia="ru-RU"/>
              </w:rPr>
              <w:t xml:space="preserve"> </w:t>
            </w:r>
            <w:r w:rsidR="00321018" w:rsidRPr="006653C2">
              <w:rPr>
                <w:rFonts w:ascii="Times New Roman" w:eastAsia="Times New Roman" w:hAnsi="Times New Roman" w:cs="Times New Roman"/>
                <w:sz w:val="24"/>
                <w:szCs w:val="24"/>
                <w:lang w:val="uk-UA" w:eastAsia="ru-RU"/>
              </w:rPr>
              <w:t xml:space="preserve">автоматизована система централізованого оповіщення </w:t>
            </w:r>
          </w:p>
        </w:tc>
      </w:tr>
      <w:tr w:rsidR="001B6185" w:rsidRPr="006653C2" w14:paraId="763506A4" w14:textId="77777777" w:rsidTr="00092F86">
        <w:trPr>
          <w:trHeight w:val="2484"/>
        </w:trPr>
        <w:tc>
          <w:tcPr>
            <w:tcW w:w="1134" w:type="dxa"/>
            <w:vMerge/>
            <w:vAlign w:val="center"/>
          </w:tcPr>
          <w:p w14:paraId="410BFF16" w14:textId="77777777" w:rsidR="001B6185" w:rsidRPr="006653C2" w:rsidRDefault="001B6185" w:rsidP="00B907FB">
            <w:pPr>
              <w:spacing w:after="0" w:line="240" w:lineRule="auto"/>
              <w:jc w:val="both"/>
              <w:rPr>
                <w:rFonts w:ascii="Times New Roman" w:eastAsia="Calibri" w:hAnsi="Times New Roman" w:cs="Times New Roman"/>
                <w:sz w:val="24"/>
                <w:szCs w:val="24"/>
                <w:lang w:val="uk-UA"/>
              </w:rPr>
            </w:pPr>
          </w:p>
        </w:tc>
        <w:tc>
          <w:tcPr>
            <w:tcW w:w="3261" w:type="dxa"/>
            <w:vMerge/>
            <w:vAlign w:val="center"/>
          </w:tcPr>
          <w:p w14:paraId="0445BA73" w14:textId="77777777" w:rsidR="001B6185" w:rsidRPr="00FA2B60" w:rsidRDefault="001B6185" w:rsidP="00B907FB">
            <w:pPr>
              <w:spacing w:after="0" w:line="240" w:lineRule="auto"/>
              <w:jc w:val="both"/>
              <w:rPr>
                <w:rFonts w:ascii="Times New Roman" w:eastAsia="Calibri" w:hAnsi="Times New Roman" w:cs="Times New Roman"/>
                <w:b/>
                <w:sz w:val="24"/>
                <w:szCs w:val="24"/>
                <w:lang w:val="uk-UA"/>
              </w:rPr>
            </w:pPr>
          </w:p>
        </w:tc>
        <w:tc>
          <w:tcPr>
            <w:tcW w:w="2268" w:type="dxa"/>
            <w:vMerge/>
          </w:tcPr>
          <w:p w14:paraId="020E7DE3" w14:textId="77777777" w:rsidR="001B6185" w:rsidRPr="00FA2B60" w:rsidRDefault="001B6185" w:rsidP="00B907FB">
            <w:pPr>
              <w:spacing w:after="0" w:line="240" w:lineRule="auto"/>
              <w:rPr>
                <w:rFonts w:ascii="Times New Roman" w:hAnsi="Times New Roman"/>
                <w:sz w:val="24"/>
                <w:szCs w:val="24"/>
                <w:lang w:val="uk-UA"/>
              </w:rPr>
            </w:pPr>
          </w:p>
        </w:tc>
        <w:tc>
          <w:tcPr>
            <w:tcW w:w="992" w:type="dxa"/>
            <w:vMerge/>
          </w:tcPr>
          <w:p w14:paraId="0100121C" w14:textId="77777777" w:rsidR="001B6185" w:rsidRPr="006653C2" w:rsidRDefault="001B6185" w:rsidP="00B907FB">
            <w:pPr>
              <w:jc w:val="center"/>
              <w:rPr>
                <w:rFonts w:ascii="Times New Roman" w:eastAsia="Calibri" w:hAnsi="Times New Roman" w:cs="Times New Roman"/>
                <w:sz w:val="24"/>
                <w:szCs w:val="24"/>
                <w:lang w:val="uk-UA"/>
              </w:rPr>
            </w:pPr>
          </w:p>
        </w:tc>
        <w:tc>
          <w:tcPr>
            <w:tcW w:w="1843" w:type="dxa"/>
            <w:vMerge/>
            <w:vAlign w:val="center"/>
          </w:tcPr>
          <w:p w14:paraId="7AC368D4" w14:textId="77777777" w:rsidR="001B6185" w:rsidRPr="006653C2" w:rsidRDefault="001B6185" w:rsidP="00B907FB">
            <w:pPr>
              <w:spacing w:after="0" w:line="240" w:lineRule="auto"/>
              <w:jc w:val="center"/>
              <w:rPr>
                <w:rFonts w:ascii="Times New Roman" w:eastAsia="Calibri" w:hAnsi="Times New Roman" w:cs="Times New Roman"/>
                <w:sz w:val="24"/>
                <w:szCs w:val="24"/>
                <w:lang w:val="uk-UA"/>
              </w:rPr>
            </w:pPr>
          </w:p>
        </w:tc>
        <w:tc>
          <w:tcPr>
            <w:tcW w:w="2693" w:type="dxa"/>
            <w:vAlign w:val="center"/>
          </w:tcPr>
          <w:p w14:paraId="359987BE" w14:textId="256EEDD7" w:rsidR="001B6185" w:rsidRPr="006653C2" w:rsidRDefault="00292449" w:rsidP="00B907FB">
            <w:pPr>
              <w:spacing w:after="0" w:line="240" w:lineRule="auto"/>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 xml:space="preserve">Інші джерела, не заборонені чинним </w:t>
            </w:r>
            <w:r w:rsidR="001B6185" w:rsidRPr="006653C2">
              <w:rPr>
                <w:rFonts w:ascii="Times New Roman" w:eastAsia="Calibri" w:hAnsi="Times New Roman" w:cs="Times New Roman"/>
                <w:sz w:val="24"/>
                <w:szCs w:val="24"/>
                <w:lang w:val="uk-UA"/>
              </w:rPr>
              <w:t>законодавством (обласний бюджет, державний бюджет, благодійні кошти та інші джерела)</w:t>
            </w:r>
          </w:p>
        </w:tc>
        <w:tc>
          <w:tcPr>
            <w:tcW w:w="1843" w:type="dxa"/>
          </w:tcPr>
          <w:p w14:paraId="7E5564C3" w14:textId="347789A4" w:rsidR="00292449" w:rsidRPr="006653C2" w:rsidRDefault="00292449" w:rsidP="001B6185">
            <w:pPr>
              <w:spacing w:after="0" w:line="240" w:lineRule="auto"/>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2026 – 1 600,0</w:t>
            </w:r>
          </w:p>
          <w:p w14:paraId="5DF95F0F" w14:textId="38739B4A" w:rsidR="001B6185" w:rsidRPr="006653C2" w:rsidRDefault="001B6185" w:rsidP="001B6185">
            <w:pPr>
              <w:spacing w:after="0" w:line="240" w:lineRule="auto"/>
              <w:jc w:val="center"/>
              <w:rPr>
                <w:rFonts w:ascii="Times New Roman" w:eastAsia="Calibri" w:hAnsi="Times New Roman" w:cs="Times New Roman"/>
                <w:sz w:val="24"/>
                <w:szCs w:val="24"/>
                <w:lang w:val="uk-UA"/>
              </w:rPr>
            </w:pPr>
            <w:r w:rsidRPr="006653C2">
              <w:rPr>
                <w:rFonts w:ascii="Times New Roman" w:eastAsia="Calibri" w:hAnsi="Times New Roman" w:cs="Times New Roman"/>
                <w:sz w:val="24"/>
                <w:szCs w:val="24"/>
                <w:lang w:val="uk-UA"/>
              </w:rPr>
              <w:t xml:space="preserve">Усього: </w:t>
            </w:r>
            <w:r w:rsidR="00292449" w:rsidRPr="006653C2">
              <w:rPr>
                <w:rFonts w:ascii="Times New Roman" w:eastAsia="Calibri" w:hAnsi="Times New Roman" w:cs="Times New Roman"/>
                <w:sz w:val="24"/>
                <w:szCs w:val="24"/>
                <w:lang w:val="uk-UA"/>
              </w:rPr>
              <w:t>1 900,00</w:t>
            </w:r>
          </w:p>
        </w:tc>
        <w:tc>
          <w:tcPr>
            <w:tcW w:w="1559" w:type="dxa"/>
            <w:vMerge/>
            <w:vAlign w:val="center"/>
          </w:tcPr>
          <w:p w14:paraId="42C0B6E3" w14:textId="77777777" w:rsidR="001B6185" w:rsidRPr="006653C2" w:rsidRDefault="001B6185" w:rsidP="00B907FB">
            <w:pPr>
              <w:spacing w:after="0" w:line="240" w:lineRule="auto"/>
              <w:jc w:val="both"/>
              <w:rPr>
                <w:rFonts w:ascii="Times New Roman" w:eastAsia="Times New Roman" w:hAnsi="Times New Roman" w:cs="Times New Roman"/>
                <w:sz w:val="24"/>
                <w:szCs w:val="24"/>
                <w:lang w:val="uk-UA" w:eastAsia="ru-RU"/>
              </w:rPr>
            </w:pPr>
          </w:p>
        </w:tc>
      </w:tr>
      <w:tr w:rsidR="001D1D12" w:rsidRPr="006653C2" w14:paraId="6690629A" w14:textId="77777777" w:rsidTr="00092F86">
        <w:trPr>
          <w:trHeight w:val="2484"/>
        </w:trPr>
        <w:tc>
          <w:tcPr>
            <w:tcW w:w="1134" w:type="dxa"/>
            <w:vAlign w:val="center"/>
          </w:tcPr>
          <w:p w14:paraId="264471C9" w14:textId="0C506259" w:rsidR="001D1D12" w:rsidRPr="006653C2" w:rsidRDefault="001D1D12" w:rsidP="00B907FB">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3261" w:type="dxa"/>
            <w:vAlign w:val="center"/>
          </w:tcPr>
          <w:p w14:paraId="2ACDFBF8" w14:textId="64286137" w:rsidR="001D1D12" w:rsidRPr="00FA2B60" w:rsidRDefault="002B7337" w:rsidP="001D1D12">
            <w:pPr>
              <w:spacing w:after="0" w:line="240" w:lineRule="auto"/>
              <w:rPr>
                <w:rFonts w:ascii="Times New Roman" w:eastAsia="Calibri" w:hAnsi="Times New Roman" w:cs="Times New Roman"/>
                <w:b/>
                <w:sz w:val="24"/>
                <w:szCs w:val="24"/>
                <w:lang w:val="uk-UA"/>
              </w:rPr>
            </w:pPr>
            <w:r w:rsidRPr="00FA2B60">
              <w:rPr>
                <w:rFonts w:ascii="Times New Roman" w:eastAsia="Calibri" w:hAnsi="Times New Roman" w:cs="Times New Roman"/>
                <w:b/>
                <w:sz w:val="24"/>
                <w:szCs w:val="24"/>
                <w:lang w:val="uk-UA"/>
              </w:rPr>
              <w:t xml:space="preserve">Забезпечення фізичної безпеки населення від зовнішніх загроз. </w:t>
            </w:r>
            <w:r w:rsidR="001D1D12" w:rsidRPr="00FA2B60">
              <w:rPr>
                <w:rFonts w:ascii="Times New Roman" w:eastAsia="Calibri" w:hAnsi="Times New Roman" w:cs="Times New Roman"/>
                <w:b/>
                <w:sz w:val="24"/>
                <w:szCs w:val="24"/>
                <w:lang w:val="uk-UA"/>
              </w:rPr>
              <w:t xml:space="preserve">Облаштування </w:t>
            </w:r>
            <w:proofErr w:type="spellStart"/>
            <w:r w:rsidR="001D1D12" w:rsidRPr="00FA2B60">
              <w:rPr>
                <w:rFonts w:ascii="Times New Roman" w:eastAsia="Calibri" w:hAnsi="Times New Roman" w:cs="Times New Roman"/>
                <w:b/>
                <w:sz w:val="24"/>
                <w:szCs w:val="24"/>
                <w:lang w:val="uk-UA"/>
              </w:rPr>
              <w:t>укриттів</w:t>
            </w:r>
            <w:proofErr w:type="spellEnd"/>
            <w:r w:rsidR="001D1D12" w:rsidRPr="00FA2B60">
              <w:rPr>
                <w:rFonts w:ascii="Times New Roman" w:eastAsia="Calibri" w:hAnsi="Times New Roman" w:cs="Times New Roman"/>
                <w:b/>
                <w:sz w:val="24"/>
                <w:szCs w:val="24"/>
                <w:lang w:val="uk-UA"/>
              </w:rPr>
              <w:t xml:space="preserve"> в комунальних закладах громади</w:t>
            </w:r>
            <w:r w:rsidRPr="00FA2B60">
              <w:rPr>
                <w:rFonts w:ascii="Times New Roman" w:eastAsia="Calibri" w:hAnsi="Times New Roman" w:cs="Times New Roman"/>
                <w:b/>
                <w:sz w:val="24"/>
                <w:szCs w:val="24"/>
                <w:lang w:val="uk-UA"/>
              </w:rPr>
              <w:t>.</w:t>
            </w:r>
          </w:p>
        </w:tc>
        <w:tc>
          <w:tcPr>
            <w:tcW w:w="2268" w:type="dxa"/>
          </w:tcPr>
          <w:p w14:paraId="3B482BAA" w14:textId="77777777" w:rsidR="001D1D12" w:rsidRPr="00FA2B60" w:rsidRDefault="001D1D12" w:rsidP="00B907FB">
            <w:pPr>
              <w:spacing w:after="0" w:line="240" w:lineRule="auto"/>
              <w:rPr>
                <w:rFonts w:ascii="Times New Roman" w:hAnsi="Times New Roman"/>
                <w:sz w:val="24"/>
                <w:szCs w:val="24"/>
                <w:lang w:val="uk-UA"/>
              </w:rPr>
            </w:pPr>
          </w:p>
        </w:tc>
        <w:tc>
          <w:tcPr>
            <w:tcW w:w="992" w:type="dxa"/>
          </w:tcPr>
          <w:p w14:paraId="5ABFF90A" w14:textId="6B0638BD" w:rsidR="001D1D12" w:rsidRPr="009F6F65" w:rsidRDefault="002B7337" w:rsidP="00B907FB">
            <w:pPr>
              <w:jc w:val="center"/>
              <w:rPr>
                <w:rFonts w:ascii="Times New Roman" w:eastAsia="Calibri" w:hAnsi="Times New Roman" w:cs="Times New Roman"/>
                <w:sz w:val="24"/>
                <w:szCs w:val="24"/>
                <w:lang w:val="uk-UA"/>
              </w:rPr>
            </w:pPr>
            <w:r w:rsidRPr="009F6F65">
              <w:rPr>
                <w:rFonts w:ascii="Times New Roman" w:eastAsia="Calibri" w:hAnsi="Times New Roman" w:cs="Times New Roman"/>
                <w:sz w:val="24"/>
                <w:szCs w:val="24"/>
                <w:lang w:val="uk-UA"/>
              </w:rPr>
              <w:t>2025 - 2026</w:t>
            </w:r>
          </w:p>
        </w:tc>
        <w:tc>
          <w:tcPr>
            <w:tcW w:w="1843" w:type="dxa"/>
            <w:vAlign w:val="center"/>
          </w:tcPr>
          <w:p w14:paraId="11C1DE23" w14:textId="0F3FF3D2" w:rsidR="001D1D12" w:rsidRPr="009F6F65" w:rsidRDefault="002B7337" w:rsidP="00B907FB">
            <w:pPr>
              <w:spacing w:after="0" w:line="240" w:lineRule="auto"/>
              <w:jc w:val="center"/>
              <w:rPr>
                <w:rFonts w:ascii="Times New Roman" w:eastAsia="Calibri" w:hAnsi="Times New Roman" w:cs="Times New Roman"/>
                <w:sz w:val="24"/>
                <w:szCs w:val="24"/>
                <w:lang w:val="uk-UA"/>
              </w:rPr>
            </w:pPr>
            <w:r w:rsidRPr="009F6F65">
              <w:rPr>
                <w:rFonts w:ascii="Times New Roman" w:eastAsia="Calibri" w:hAnsi="Times New Roman" w:cs="Times New Roman"/>
                <w:sz w:val="24"/>
                <w:szCs w:val="24"/>
                <w:lang w:val="uk-UA"/>
              </w:rPr>
              <w:t>Косівська міська рада</w:t>
            </w:r>
          </w:p>
        </w:tc>
        <w:tc>
          <w:tcPr>
            <w:tcW w:w="2693" w:type="dxa"/>
            <w:vAlign w:val="center"/>
          </w:tcPr>
          <w:p w14:paraId="777A327A" w14:textId="112B2800" w:rsidR="002B7337" w:rsidRDefault="002B7337" w:rsidP="00B907FB">
            <w:pPr>
              <w:spacing w:after="0" w:line="240" w:lineRule="auto"/>
              <w:jc w:val="center"/>
              <w:rPr>
                <w:rFonts w:ascii="Times New Roman" w:eastAsia="Calibri" w:hAnsi="Times New Roman" w:cs="Times New Roman"/>
                <w:b/>
                <w:sz w:val="24"/>
                <w:szCs w:val="24"/>
                <w:lang w:val="uk-UA"/>
              </w:rPr>
            </w:pPr>
            <w:r w:rsidRPr="009F6F65">
              <w:rPr>
                <w:rFonts w:ascii="Times New Roman" w:eastAsia="Calibri" w:hAnsi="Times New Roman" w:cs="Times New Roman"/>
                <w:b/>
                <w:sz w:val="24"/>
                <w:szCs w:val="24"/>
                <w:lang w:val="uk-UA"/>
              </w:rPr>
              <w:t>Міський бюджет</w:t>
            </w:r>
            <w:r w:rsidR="00066E59">
              <w:rPr>
                <w:rFonts w:ascii="Times New Roman" w:eastAsia="Calibri" w:hAnsi="Times New Roman" w:cs="Times New Roman"/>
                <w:b/>
                <w:sz w:val="24"/>
                <w:szCs w:val="24"/>
                <w:lang w:val="uk-UA"/>
              </w:rPr>
              <w:t>,</w:t>
            </w:r>
          </w:p>
          <w:p w14:paraId="3FAA3F13" w14:textId="6FA5E12E" w:rsidR="00066E59" w:rsidRPr="009F6F65" w:rsidRDefault="00066E59" w:rsidP="00B907FB">
            <w:pPr>
              <w:spacing w:after="0" w:line="240" w:lineRule="auto"/>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інші джерела</w:t>
            </w:r>
          </w:p>
          <w:p w14:paraId="6E59CCCE" w14:textId="77777777" w:rsidR="002B7337" w:rsidRPr="009F6F65" w:rsidRDefault="002B7337" w:rsidP="00B907FB">
            <w:pPr>
              <w:spacing w:after="0" w:line="240" w:lineRule="auto"/>
              <w:jc w:val="center"/>
              <w:rPr>
                <w:rFonts w:ascii="Times New Roman" w:eastAsia="Calibri" w:hAnsi="Times New Roman" w:cs="Times New Roman"/>
                <w:b/>
                <w:sz w:val="24"/>
                <w:szCs w:val="24"/>
                <w:lang w:val="uk-UA"/>
              </w:rPr>
            </w:pPr>
          </w:p>
          <w:p w14:paraId="55738E99" w14:textId="27AC5AB4" w:rsidR="001D1D12" w:rsidRPr="009F6F65" w:rsidRDefault="001D1D12" w:rsidP="00B907FB">
            <w:pPr>
              <w:spacing w:after="0" w:line="240" w:lineRule="auto"/>
              <w:jc w:val="center"/>
              <w:rPr>
                <w:rFonts w:ascii="Times New Roman" w:eastAsia="Calibri" w:hAnsi="Times New Roman" w:cs="Times New Roman"/>
                <w:sz w:val="24"/>
                <w:szCs w:val="24"/>
                <w:lang w:val="uk-UA"/>
              </w:rPr>
            </w:pPr>
          </w:p>
        </w:tc>
        <w:tc>
          <w:tcPr>
            <w:tcW w:w="1843" w:type="dxa"/>
          </w:tcPr>
          <w:p w14:paraId="7A1402CC" w14:textId="54C7AF5A" w:rsidR="003D612F" w:rsidRPr="00641D17" w:rsidRDefault="009829AC" w:rsidP="003D612F">
            <w:pPr>
              <w:spacing w:after="0" w:line="240" w:lineRule="auto"/>
              <w:rPr>
                <w:rFonts w:ascii="Times New Roman" w:eastAsia="Calibri" w:hAnsi="Times New Roman" w:cs="Times New Roman"/>
                <w:b/>
                <w:sz w:val="24"/>
                <w:szCs w:val="24"/>
                <w:lang w:val="uk-UA"/>
              </w:rPr>
            </w:pPr>
            <w:r w:rsidRPr="00641D17">
              <w:rPr>
                <w:rFonts w:ascii="Times New Roman" w:eastAsia="Calibri" w:hAnsi="Times New Roman" w:cs="Times New Roman"/>
                <w:b/>
                <w:sz w:val="24"/>
                <w:szCs w:val="24"/>
                <w:lang w:val="uk-UA"/>
              </w:rPr>
              <w:t>2025 – 3</w:t>
            </w:r>
            <w:r w:rsidR="001D1F85" w:rsidRPr="00641D17">
              <w:rPr>
                <w:rFonts w:ascii="Times New Roman" w:eastAsia="Calibri" w:hAnsi="Times New Roman" w:cs="Times New Roman"/>
                <w:b/>
                <w:sz w:val="24"/>
                <w:szCs w:val="24"/>
                <w:lang w:val="uk-UA"/>
              </w:rPr>
              <w:t>4</w:t>
            </w:r>
            <w:r w:rsidR="003D612F" w:rsidRPr="00641D17">
              <w:rPr>
                <w:rFonts w:ascii="Times New Roman" w:eastAsia="Calibri" w:hAnsi="Times New Roman" w:cs="Times New Roman"/>
                <w:b/>
                <w:sz w:val="24"/>
                <w:szCs w:val="24"/>
                <w:lang w:val="uk-UA"/>
              </w:rPr>
              <w:t>00,0</w:t>
            </w:r>
          </w:p>
          <w:p w14:paraId="6CBC426B" w14:textId="3C860967" w:rsidR="003D612F" w:rsidRPr="00641D17" w:rsidRDefault="001E3447" w:rsidP="003D612F">
            <w:pPr>
              <w:spacing w:after="0" w:line="240" w:lineRule="auto"/>
              <w:rPr>
                <w:rFonts w:ascii="Times New Roman" w:eastAsia="Calibri" w:hAnsi="Times New Roman" w:cs="Times New Roman"/>
                <w:b/>
                <w:sz w:val="24"/>
                <w:szCs w:val="24"/>
                <w:lang w:val="uk-UA"/>
              </w:rPr>
            </w:pPr>
            <w:r w:rsidRPr="00641D17">
              <w:rPr>
                <w:rFonts w:ascii="Times New Roman" w:eastAsia="Calibri" w:hAnsi="Times New Roman" w:cs="Times New Roman"/>
                <w:b/>
                <w:sz w:val="24"/>
                <w:szCs w:val="24"/>
                <w:lang w:val="uk-UA"/>
              </w:rPr>
              <w:t xml:space="preserve">2026 – </w:t>
            </w:r>
            <w:r w:rsidR="000F1A05" w:rsidRPr="00641D17">
              <w:rPr>
                <w:rFonts w:ascii="Times New Roman" w:eastAsia="Calibri" w:hAnsi="Times New Roman" w:cs="Times New Roman"/>
                <w:b/>
                <w:sz w:val="24"/>
                <w:szCs w:val="24"/>
                <w:lang w:val="uk-UA"/>
              </w:rPr>
              <w:t xml:space="preserve">5 </w:t>
            </w:r>
            <w:r w:rsidRPr="00641D17">
              <w:rPr>
                <w:rFonts w:ascii="Times New Roman" w:eastAsia="Calibri" w:hAnsi="Times New Roman" w:cs="Times New Roman"/>
                <w:b/>
                <w:sz w:val="24"/>
                <w:szCs w:val="24"/>
                <w:lang w:val="uk-UA"/>
              </w:rPr>
              <w:t>100,0</w:t>
            </w:r>
          </w:p>
          <w:p w14:paraId="0259C0BC" w14:textId="77777777" w:rsidR="001E3447" w:rsidRPr="00641D17" w:rsidRDefault="001E3447" w:rsidP="003D612F">
            <w:pPr>
              <w:spacing w:after="0" w:line="240" w:lineRule="auto"/>
              <w:rPr>
                <w:rFonts w:ascii="Times New Roman" w:eastAsia="Calibri" w:hAnsi="Times New Roman" w:cs="Times New Roman"/>
                <w:b/>
                <w:sz w:val="24"/>
                <w:szCs w:val="24"/>
                <w:lang w:val="uk-UA"/>
              </w:rPr>
            </w:pPr>
          </w:p>
          <w:p w14:paraId="4843900A" w14:textId="2D193EAC" w:rsidR="001E3447" w:rsidRPr="00641D17" w:rsidRDefault="000F1A05" w:rsidP="003D612F">
            <w:pPr>
              <w:spacing w:after="0" w:line="240" w:lineRule="auto"/>
              <w:rPr>
                <w:rFonts w:ascii="Times New Roman" w:eastAsia="Calibri" w:hAnsi="Times New Roman" w:cs="Times New Roman"/>
                <w:b/>
                <w:sz w:val="24"/>
                <w:szCs w:val="24"/>
                <w:lang w:val="uk-UA"/>
              </w:rPr>
            </w:pPr>
            <w:r w:rsidRPr="00641D17">
              <w:rPr>
                <w:rFonts w:ascii="Times New Roman" w:eastAsia="Calibri" w:hAnsi="Times New Roman" w:cs="Times New Roman"/>
                <w:b/>
                <w:sz w:val="24"/>
                <w:szCs w:val="24"/>
                <w:lang w:val="uk-UA"/>
              </w:rPr>
              <w:t xml:space="preserve"> </w:t>
            </w:r>
          </w:p>
          <w:p w14:paraId="4D327207" w14:textId="5635413F" w:rsidR="006A630B" w:rsidRPr="009F6F65" w:rsidRDefault="009829AC" w:rsidP="00A908C2">
            <w:pPr>
              <w:spacing w:after="0" w:line="240" w:lineRule="auto"/>
              <w:rPr>
                <w:rFonts w:ascii="Times New Roman" w:eastAsia="Calibri" w:hAnsi="Times New Roman" w:cs="Times New Roman"/>
                <w:sz w:val="24"/>
                <w:szCs w:val="24"/>
                <w:lang w:val="uk-UA"/>
              </w:rPr>
            </w:pPr>
            <w:r w:rsidRPr="00641D17">
              <w:rPr>
                <w:rFonts w:ascii="Times New Roman" w:eastAsia="Calibri" w:hAnsi="Times New Roman" w:cs="Times New Roman"/>
                <w:b/>
                <w:sz w:val="24"/>
                <w:szCs w:val="24"/>
                <w:lang w:val="uk-UA"/>
              </w:rPr>
              <w:t xml:space="preserve">Усього: </w:t>
            </w:r>
            <w:r w:rsidR="000F1A05" w:rsidRPr="00641D17">
              <w:rPr>
                <w:rFonts w:ascii="Times New Roman" w:eastAsia="Calibri" w:hAnsi="Times New Roman" w:cs="Times New Roman"/>
                <w:b/>
                <w:sz w:val="24"/>
                <w:szCs w:val="24"/>
                <w:lang w:val="uk-UA"/>
              </w:rPr>
              <w:t>8</w:t>
            </w:r>
            <w:r w:rsidR="001D1F85" w:rsidRPr="00641D17">
              <w:rPr>
                <w:rFonts w:ascii="Times New Roman" w:eastAsia="Calibri" w:hAnsi="Times New Roman" w:cs="Times New Roman"/>
                <w:b/>
                <w:sz w:val="24"/>
                <w:szCs w:val="24"/>
                <w:lang w:val="uk-UA"/>
              </w:rPr>
              <w:t xml:space="preserve"> 5</w:t>
            </w:r>
            <w:r w:rsidR="003D612F" w:rsidRPr="00641D17">
              <w:rPr>
                <w:rFonts w:ascii="Times New Roman" w:eastAsia="Calibri" w:hAnsi="Times New Roman" w:cs="Times New Roman"/>
                <w:b/>
                <w:sz w:val="24"/>
                <w:szCs w:val="24"/>
                <w:lang w:val="uk-UA"/>
              </w:rPr>
              <w:t>00,0</w:t>
            </w:r>
          </w:p>
        </w:tc>
        <w:tc>
          <w:tcPr>
            <w:tcW w:w="1559" w:type="dxa"/>
            <w:vAlign w:val="center"/>
          </w:tcPr>
          <w:p w14:paraId="234D4658" w14:textId="77777777" w:rsidR="001D1D12" w:rsidRPr="009F6F65" w:rsidRDefault="001D1D12" w:rsidP="00B907FB">
            <w:pPr>
              <w:spacing w:after="0" w:line="240" w:lineRule="auto"/>
              <w:jc w:val="both"/>
              <w:rPr>
                <w:rFonts w:ascii="Times New Roman" w:eastAsia="Times New Roman" w:hAnsi="Times New Roman" w:cs="Times New Roman"/>
                <w:sz w:val="24"/>
                <w:szCs w:val="24"/>
                <w:lang w:val="uk-UA" w:eastAsia="ru-RU"/>
              </w:rPr>
            </w:pPr>
          </w:p>
        </w:tc>
      </w:tr>
      <w:tr w:rsidR="001D1D12" w:rsidRPr="006653C2" w14:paraId="1BCB8FE9" w14:textId="77777777" w:rsidTr="00092F86">
        <w:trPr>
          <w:trHeight w:val="2484"/>
        </w:trPr>
        <w:tc>
          <w:tcPr>
            <w:tcW w:w="1134" w:type="dxa"/>
            <w:vAlign w:val="center"/>
          </w:tcPr>
          <w:p w14:paraId="47EF3F0D" w14:textId="1B103208" w:rsidR="001D1D12" w:rsidRDefault="002B7337" w:rsidP="00B907FB">
            <w:pPr>
              <w:spacing w:after="0" w:line="240"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2.1.</w:t>
            </w:r>
          </w:p>
        </w:tc>
        <w:tc>
          <w:tcPr>
            <w:tcW w:w="3261" w:type="dxa"/>
            <w:vAlign w:val="center"/>
          </w:tcPr>
          <w:p w14:paraId="4052A333" w14:textId="77777777" w:rsidR="001D1D12" w:rsidRPr="00FA2B60" w:rsidRDefault="001D1D12" w:rsidP="001D1D12">
            <w:pPr>
              <w:spacing w:after="0" w:line="240" w:lineRule="auto"/>
              <w:rPr>
                <w:rFonts w:ascii="Times New Roman" w:eastAsia="Calibri" w:hAnsi="Times New Roman" w:cs="Times New Roman"/>
                <w:b/>
                <w:sz w:val="24"/>
                <w:szCs w:val="24"/>
                <w:lang w:val="uk-UA"/>
              </w:rPr>
            </w:pPr>
          </w:p>
        </w:tc>
        <w:tc>
          <w:tcPr>
            <w:tcW w:w="2268" w:type="dxa"/>
          </w:tcPr>
          <w:p w14:paraId="3D4BAE53" w14:textId="650DCBD6" w:rsidR="001D1D12" w:rsidRPr="00FA2B60" w:rsidRDefault="009A4BD5" w:rsidP="00B907FB">
            <w:pPr>
              <w:spacing w:after="0" w:line="240" w:lineRule="auto"/>
              <w:rPr>
                <w:rFonts w:ascii="Times New Roman" w:hAnsi="Times New Roman"/>
                <w:sz w:val="24"/>
                <w:szCs w:val="24"/>
                <w:lang w:val="uk-UA"/>
              </w:rPr>
            </w:pPr>
            <w:r w:rsidRPr="00FA2B60">
              <w:rPr>
                <w:rFonts w:ascii="Times New Roman" w:hAnsi="Times New Roman"/>
                <w:sz w:val="24"/>
                <w:szCs w:val="24"/>
                <w:lang w:val="uk-UA"/>
              </w:rPr>
              <w:t>Виготовлення проектної (проектно-кошторисної) документ</w:t>
            </w:r>
            <w:r w:rsidR="003768CB">
              <w:rPr>
                <w:rFonts w:ascii="Times New Roman" w:hAnsi="Times New Roman"/>
                <w:sz w:val="24"/>
                <w:szCs w:val="24"/>
                <w:lang w:val="uk-UA"/>
              </w:rPr>
              <w:t>ації, будівництво, реконструкція</w:t>
            </w:r>
            <w:r w:rsidRPr="00FA2B60">
              <w:rPr>
                <w:rFonts w:ascii="Times New Roman" w:hAnsi="Times New Roman"/>
                <w:sz w:val="24"/>
                <w:szCs w:val="24"/>
                <w:lang w:val="uk-UA"/>
              </w:rPr>
              <w:t xml:space="preserve">, ремонт (поточний та капітальний), облаштування </w:t>
            </w:r>
            <w:r w:rsidR="003768CB">
              <w:rPr>
                <w:rFonts w:ascii="Times New Roman" w:hAnsi="Times New Roman"/>
                <w:sz w:val="24"/>
                <w:szCs w:val="24"/>
                <w:lang w:val="uk-UA"/>
              </w:rPr>
              <w:t>(придбання матеріалів для поточного ремонту)</w:t>
            </w:r>
            <w:r w:rsidRPr="00FA2B60">
              <w:rPr>
                <w:rFonts w:ascii="Times New Roman" w:hAnsi="Times New Roman"/>
                <w:sz w:val="24"/>
                <w:szCs w:val="24"/>
                <w:lang w:val="uk-UA"/>
              </w:rPr>
              <w:t xml:space="preserve">захисних споруд цивільного захисту (сховищ, протирадіаційних </w:t>
            </w:r>
            <w:proofErr w:type="spellStart"/>
            <w:r w:rsidRPr="00FA2B60">
              <w:rPr>
                <w:rFonts w:ascii="Times New Roman" w:hAnsi="Times New Roman"/>
                <w:sz w:val="24"/>
                <w:szCs w:val="24"/>
                <w:lang w:val="uk-UA"/>
              </w:rPr>
              <w:t>укриттів</w:t>
            </w:r>
            <w:proofErr w:type="spellEnd"/>
            <w:r w:rsidRPr="00FA2B60">
              <w:rPr>
                <w:rFonts w:ascii="Times New Roman" w:hAnsi="Times New Roman"/>
                <w:sz w:val="24"/>
                <w:szCs w:val="24"/>
                <w:lang w:val="uk-UA"/>
              </w:rPr>
              <w:t xml:space="preserve">), споруд подвійного призначення із захисними властивостями захисних споруд цивільного захисту, придбання первинних (мобільних) </w:t>
            </w:r>
            <w:proofErr w:type="spellStart"/>
            <w:r w:rsidRPr="00FA2B60">
              <w:rPr>
                <w:rFonts w:ascii="Times New Roman" w:hAnsi="Times New Roman"/>
                <w:sz w:val="24"/>
                <w:szCs w:val="24"/>
                <w:lang w:val="uk-UA"/>
              </w:rPr>
              <w:t>укриттів</w:t>
            </w:r>
            <w:proofErr w:type="spellEnd"/>
            <w:r w:rsidRPr="00FA2B60">
              <w:rPr>
                <w:rFonts w:ascii="Times New Roman" w:hAnsi="Times New Roman"/>
                <w:sz w:val="24"/>
                <w:szCs w:val="24"/>
                <w:lang w:val="uk-UA"/>
              </w:rPr>
              <w:t xml:space="preserve">, ремонт та облаштування (пристосування) підвальних і цокольних приміщень, які плануються до використання для </w:t>
            </w:r>
            <w:r w:rsidRPr="00FA2B60">
              <w:rPr>
                <w:rFonts w:ascii="Times New Roman" w:hAnsi="Times New Roman"/>
                <w:sz w:val="24"/>
                <w:szCs w:val="24"/>
                <w:lang w:val="uk-UA"/>
              </w:rPr>
              <w:lastRenderedPageBreak/>
              <w:t>укриття населення, з урахуванням вимог щодо утримання, облаштування та експлуатації об’єктів фонду захисних споруд цивільного захисту, затверджених МВС</w:t>
            </w:r>
          </w:p>
        </w:tc>
        <w:tc>
          <w:tcPr>
            <w:tcW w:w="992" w:type="dxa"/>
          </w:tcPr>
          <w:p w14:paraId="1B6B74FB" w14:textId="105505E3" w:rsidR="001D1D12" w:rsidRPr="009F6F65" w:rsidRDefault="002B7337" w:rsidP="00B907FB">
            <w:pPr>
              <w:jc w:val="center"/>
              <w:rPr>
                <w:rFonts w:ascii="Times New Roman" w:eastAsia="Calibri" w:hAnsi="Times New Roman" w:cs="Times New Roman"/>
                <w:sz w:val="24"/>
                <w:szCs w:val="24"/>
                <w:lang w:val="uk-UA"/>
              </w:rPr>
            </w:pPr>
            <w:r w:rsidRPr="009F6F65">
              <w:rPr>
                <w:rFonts w:ascii="Times New Roman" w:eastAsia="Calibri" w:hAnsi="Times New Roman" w:cs="Times New Roman"/>
                <w:sz w:val="24"/>
                <w:szCs w:val="24"/>
                <w:lang w:val="uk-UA"/>
              </w:rPr>
              <w:lastRenderedPageBreak/>
              <w:t xml:space="preserve">2025 </w:t>
            </w:r>
            <w:r w:rsidR="006A630B" w:rsidRPr="009F6F65">
              <w:rPr>
                <w:rFonts w:ascii="Times New Roman" w:eastAsia="Calibri" w:hAnsi="Times New Roman" w:cs="Times New Roman"/>
                <w:sz w:val="24"/>
                <w:szCs w:val="24"/>
                <w:lang w:val="uk-UA"/>
              </w:rPr>
              <w:t>–</w:t>
            </w:r>
            <w:r w:rsidRPr="009F6F65">
              <w:rPr>
                <w:rFonts w:ascii="Times New Roman" w:eastAsia="Calibri" w:hAnsi="Times New Roman" w:cs="Times New Roman"/>
                <w:sz w:val="24"/>
                <w:szCs w:val="24"/>
                <w:lang w:val="uk-UA"/>
              </w:rPr>
              <w:t xml:space="preserve"> 2026</w:t>
            </w:r>
          </w:p>
        </w:tc>
        <w:tc>
          <w:tcPr>
            <w:tcW w:w="1843" w:type="dxa"/>
            <w:vAlign w:val="center"/>
          </w:tcPr>
          <w:p w14:paraId="047377F6" w14:textId="16E264F4" w:rsidR="001D1D12" w:rsidRPr="009F6F65" w:rsidRDefault="002B7337" w:rsidP="00B907FB">
            <w:pPr>
              <w:spacing w:after="0" w:line="240" w:lineRule="auto"/>
              <w:jc w:val="center"/>
              <w:rPr>
                <w:rFonts w:ascii="Times New Roman" w:eastAsia="Calibri" w:hAnsi="Times New Roman" w:cs="Times New Roman"/>
                <w:sz w:val="24"/>
                <w:szCs w:val="24"/>
                <w:lang w:val="uk-UA"/>
              </w:rPr>
            </w:pPr>
            <w:r w:rsidRPr="009F6F65">
              <w:rPr>
                <w:rFonts w:ascii="Times New Roman" w:eastAsia="Calibri" w:hAnsi="Times New Roman" w:cs="Times New Roman"/>
                <w:sz w:val="24"/>
                <w:szCs w:val="24"/>
                <w:lang w:val="uk-UA"/>
              </w:rPr>
              <w:t>Косівська міська рада</w:t>
            </w:r>
          </w:p>
        </w:tc>
        <w:tc>
          <w:tcPr>
            <w:tcW w:w="2693" w:type="dxa"/>
            <w:vAlign w:val="center"/>
          </w:tcPr>
          <w:p w14:paraId="688E29DC" w14:textId="77777777" w:rsidR="00366F44" w:rsidRDefault="002B7337" w:rsidP="002B7337">
            <w:pPr>
              <w:spacing w:after="0" w:line="240" w:lineRule="auto"/>
              <w:jc w:val="center"/>
              <w:rPr>
                <w:rFonts w:ascii="Times New Roman" w:eastAsia="Calibri" w:hAnsi="Times New Roman" w:cs="Times New Roman"/>
                <w:sz w:val="24"/>
                <w:szCs w:val="24"/>
                <w:lang w:val="uk-UA"/>
              </w:rPr>
            </w:pPr>
            <w:r w:rsidRPr="009F6F65">
              <w:rPr>
                <w:rFonts w:ascii="Times New Roman" w:eastAsia="Calibri" w:hAnsi="Times New Roman" w:cs="Times New Roman"/>
                <w:sz w:val="24"/>
                <w:szCs w:val="24"/>
                <w:lang w:val="uk-UA"/>
              </w:rPr>
              <w:t>Міський бюджет</w:t>
            </w:r>
            <w:r w:rsidR="00366F44">
              <w:rPr>
                <w:rFonts w:ascii="Times New Roman" w:eastAsia="Calibri" w:hAnsi="Times New Roman" w:cs="Times New Roman"/>
                <w:sz w:val="24"/>
                <w:szCs w:val="24"/>
                <w:lang w:val="uk-UA"/>
              </w:rPr>
              <w:t>,</w:t>
            </w:r>
          </w:p>
          <w:p w14:paraId="615E26BF" w14:textId="30E8BD81" w:rsidR="002B7337" w:rsidRPr="009F6F65" w:rsidRDefault="00366F44" w:rsidP="002B7337">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інші джерела</w:t>
            </w:r>
          </w:p>
          <w:p w14:paraId="740163B2" w14:textId="77777777" w:rsidR="002B7337" w:rsidRPr="009F6F65" w:rsidRDefault="002B7337" w:rsidP="002B7337">
            <w:pPr>
              <w:spacing w:after="0" w:line="240" w:lineRule="auto"/>
              <w:jc w:val="center"/>
              <w:rPr>
                <w:rFonts w:ascii="Times New Roman" w:eastAsia="Calibri" w:hAnsi="Times New Roman" w:cs="Times New Roman"/>
                <w:sz w:val="24"/>
                <w:szCs w:val="24"/>
                <w:lang w:val="uk-UA"/>
              </w:rPr>
            </w:pPr>
          </w:p>
          <w:p w14:paraId="5CCDC360" w14:textId="0A0402F3" w:rsidR="001D1D12" w:rsidRPr="009F6F65" w:rsidRDefault="001D1D12" w:rsidP="002B7337">
            <w:pPr>
              <w:spacing w:after="0" w:line="240" w:lineRule="auto"/>
              <w:jc w:val="center"/>
              <w:rPr>
                <w:rFonts w:ascii="Times New Roman" w:eastAsia="Calibri" w:hAnsi="Times New Roman" w:cs="Times New Roman"/>
                <w:sz w:val="24"/>
                <w:szCs w:val="24"/>
                <w:lang w:val="uk-UA"/>
              </w:rPr>
            </w:pPr>
          </w:p>
        </w:tc>
        <w:tc>
          <w:tcPr>
            <w:tcW w:w="1843" w:type="dxa"/>
          </w:tcPr>
          <w:p w14:paraId="56F1D3DB" w14:textId="77777777" w:rsidR="006A630B" w:rsidRPr="009F6F65" w:rsidRDefault="006A630B" w:rsidP="006A630B">
            <w:pPr>
              <w:spacing w:after="0" w:line="240" w:lineRule="auto"/>
              <w:rPr>
                <w:rFonts w:ascii="Times New Roman" w:eastAsia="Calibri" w:hAnsi="Times New Roman" w:cs="Times New Roman"/>
                <w:sz w:val="24"/>
                <w:szCs w:val="24"/>
                <w:lang w:val="uk-UA"/>
              </w:rPr>
            </w:pPr>
          </w:p>
          <w:p w14:paraId="16595F83" w14:textId="77777777" w:rsidR="006A630B" w:rsidRPr="009F6F65" w:rsidRDefault="006A630B" w:rsidP="006A630B">
            <w:pPr>
              <w:spacing w:after="0" w:line="240" w:lineRule="auto"/>
              <w:rPr>
                <w:rFonts w:ascii="Times New Roman" w:eastAsia="Calibri" w:hAnsi="Times New Roman" w:cs="Times New Roman"/>
                <w:sz w:val="24"/>
                <w:szCs w:val="24"/>
                <w:lang w:val="uk-UA"/>
              </w:rPr>
            </w:pPr>
          </w:p>
          <w:p w14:paraId="7DB1EE17" w14:textId="77777777" w:rsidR="006A630B" w:rsidRPr="009F6F65" w:rsidRDefault="006A630B" w:rsidP="006A630B">
            <w:pPr>
              <w:spacing w:after="0" w:line="240" w:lineRule="auto"/>
              <w:rPr>
                <w:rFonts w:ascii="Times New Roman" w:eastAsia="Calibri" w:hAnsi="Times New Roman" w:cs="Times New Roman"/>
                <w:sz w:val="24"/>
                <w:szCs w:val="24"/>
                <w:lang w:val="uk-UA"/>
              </w:rPr>
            </w:pPr>
          </w:p>
          <w:p w14:paraId="2E07EFD4" w14:textId="77777777" w:rsidR="006A630B" w:rsidRPr="009F6F65" w:rsidRDefault="006A630B" w:rsidP="006A630B">
            <w:pPr>
              <w:spacing w:after="0" w:line="240" w:lineRule="auto"/>
              <w:rPr>
                <w:rFonts w:ascii="Times New Roman" w:eastAsia="Calibri" w:hAnsi="Times New Roman" w:cs="Times New Roman"/>
                <w:sz w:val="24"/>
                <w:szCs w:val="24"/>
                <w:lang w:val="uk-UA"/>
              </w:rPr>
            </w:pPr>
          </w:p>
          <w:p w14:paraId="01885B15" w14:textId="77777777" w:rsidR="006A630B" w:rsidRPr="009F6F65" w:rsidRDefault="006A630B" w:rsidP="006A630B">
            <w:pPr>
              <w:spacing w:after="0" w:line="240" w:lineRule="auto"/>
              <w:rPr>
                <w:rFonts w:ascii="Times New Roman" w:eastAsia="Calibri" w:hAnsi="Times New Roman" w:cs="Times New Roman"/>
                <w:sz w:val="24"/>
                <w:szCs w:val="24"/>
                <w:lang w:val="uk-UA"/>
              </w:rPr>
            </w:pPr>
          </w:p>
          <w:p w14:paraId="671AD78B" w14:textId="77777777" w:rsidR="006A630B" w:rsidRPr="009F6F65" w:rsidRDefault="006A630B" w:rsidP="006A630B">
            <w:pPr>
              <w:spacing w:after="0" w:line="240" w:lineRule="auto"/>
              <w:rPr>
                <w:rFonts w:ascii="Times New Roman" w:eastAsia="Calibri" w:hAnsi="Times New Roman" w:cs="Times New Roman"/>
                <w:sz w:val="24"/>
                <w:szCs w:val="24"/>
                <w:lang w:val="uk-UA"/>
              </w:rPr>
            </w:pPr>
          </w:p>
          <w:p w14:paraId="4B09618B" w14:textId="78A5B600" w:rsidR="003D612F" w:rsidRPr="00462DCC" w:rsidRDefault="009829AC" w:rsidP="003D612F">
            <w:pPr>
              <w:spacing w:after="0" w:line="240" w:lineRule="auto"/>
              <w:rPr>
                <w:rFonts w:ascii="Times New Roman" w:eastAsia="Calibri" w:hAnsi="Times New Roman" w:cs="Times New Roman"/>
                <w:sz w:val="24"/>
                <w:szCs w:val="24"/>
                <w:lang w:val="uk-UA"/>
              </w:rPr>
            </w:pPr>
            <w:r w:rsidRPr="00462DCC">
              <w:rPr>
                <w:rFonts w:ascii="Times New Roman" w:eastAsia="Calibri" w:hAnsi="Times New Roman" w:cs="Times New Roman"/>
                <w:sz w:val="24"/>
                <w:szCs w:val="24"/>
                <w:lang w:val="uk-UA"/>
              </w:rPr>
              <w:t>2025 - 3</w:t>
            </w:r>
            <w:r w:rsidR="003D612F" w:rsidRPr="00462DCC">
              <w:rPr>
                <w:rFonts w:ascii="Times New Roman" w:eastAsia="Calibri" w:hAnsi="Times New Roman" w:cs="Times New Roman"/>
                <w:sz w:val="24"/>
                <w:szCs w:val="24"/>
                <w:lang w:val="uk-UA"/>
              </w:rPr>
              <w:t>000,0</w:t>
            </w:r>
          </w:p>
          <w:p w14:paraId="41EFE2A5" w14:textId="77777777" w:rsidR="003D612F" w:rsidRPr="00462DCC" w:rsidRDefault="003D612F" w:rsidP="003D612F">
            <w:pPr>
              <w:spacing w:after="0" w:line="240" w:lineRule="auto"/>
              <w:rPr>
                <w:rFonts w:ascii="Times New Roman" w:eastAsia="Calibri" w:hAnsi="Times New Roman" w:cs="Times New Roman"/>
                <w:sz w:val="24"/>
                <w:szCs w:val="24"/>
                <w:lang w:val="uk-UA"/>
              </w:rPr>
            </w:pPr>
          </w:p>
          <w:p w14:paraId="5CCD1DC1" w14:textId="38877127" w:rsidR="006A630B" w:rsidRPr="009F6F65" w:rsidRDefault="009829AC" w:rsidP="003D612F">
            <w:pPr>
              <w:spacing w:after="0" w:line="240" w:lineRule="auto"/>
              <w:rPr>
                <w:rFonts w:ascii="Times New Roman" w:eastAsia="Calibri" w:hAnsi="Times New Roman" w:cs="Times New Roman"/>
                <w:sz w:val="24"/>
                <w:szCs w:val="24"/>
                <w:lang w:val="uk-UA"/>
              </w:rPr>
            </w:pPr>
            <w:r w:rsidRPr="00462DCC">
              <w:rPr>
                <w:rFonts w:ascii="Times New Roman" w:eastAsia="Calibri" w:hAnsi="Times New Roman" w:cs="Times New Roman"/>
                <w:sz w:val="24"/>
                <w:szCs w:val="24"/>
                <w:lang w:val="uk-UA"/>
              </w:rPr>
              <w:t>Усього:3</w:t>
            </w:r>
            <w:r w:rsidR="003D612F" w:rsidRPr="00462DCC">
              <w:rPr>
                <w:rFonts w:ascii="Times New Roman" w:eastAsia="Calibri" w:hAnsi="Times New Roman" w:cs="Times New Roman"/>
                <w:sz w:val="24"/>
                <w:szCs w:val="24"/>
                <w:lang w:val="uk-UA"/>
              </w:rPr>
              <w:t xml:space="preserve"> 000,0</w:t>
            </w:r>
          </w:p>
        </w:tc>
        <w:tc>
          <w:tcPr>
            <w:tcW w:w="1559" w:type="dxa"/>
            <w:vAlign w:val="center"/>
          </w:tcPr>
          <w:p w14:paraId="43FB53D3" w14:textId="106A107E" w:rsidR="001D1D12" w:rsidRPr="009F6F65" w:rsidRDefault="002B7337" w:rsidP="00B907FB">
            <w:pPr>
              <w:spacing w:after="0" w:line="240" w:lineRule="auto"/>
              <w:jc w:val="both"/>
              <w:rPr>
                <w:rFonts w:ascii="Times New Roman" w:eastAsia="Times New Roman" w:hAnsi="Times New Roman" w:cs="Times New Roman"/>
                <w:sz w:val="24"/>
                <w:szCs w:val="24"/>
                <w:lang w:val="uk-UA" w:eastAsia="ru-RU"/>
              </w:rPr>
            </w:pPr>
            <w:r w:rsidRPr="009F6F65">
              <w:rPr>
                <w:rFonts w:ascii="Times New Roman" w:eastAsia="Times New Roman" w:hAnsi="Times New Roman" w:cs="Times New Roman"/>
                <w:sz w:val="24"/>
                <w:szCs w:val="24"/>
                <w:lang w:val="uk-UA" w:eastAsia="ru-RU"/>
              </w:rPr>
              <w:t>Облаштовано укриття в комунальних закладах громади.</w:t>
            </w:r>
          </w:p>
        </w:tc>
      </w:tr>
      <w:tr w:rsidR="005130B5" w:rsidRPr="006653C2" w14:paraId="400B9FAC" w14:textId="77777777" w:rsidTr="00092F86">
        <w:trPr>
          <w:trHeight w:val="2484"/>
        </w:trPr>
        <w:tc>
          <w:tcPr>
            <w:tcW w:w="1134" w:type="dxa"/>
            <w:vAlign w:val="center"/>
          </w:tcPr>
          <w:p w14:paraId="53F02F0B" w14:textId="1866B8BD" w:rsidR="005130B5" w:rsidRPr="00641D17" w:rsidRDefault="005130B5" w:rsidP="00B907FB">
            <w:pPr>
              <w:spacing w:after="0" w:line="240" w:lineRule="auto"/>
              <w:jc w:val="both"/>
              <w:rPr>
                <w:rFonts w:ascii="Times New Roman" w:eastAsia="Calibri" w:hAnsi="Times New Roman" w:cs="Times New Roman"/>
                <w:sz w:val="24"/>
                <w:szCs w:val="24"/>
                <w:lang w:val="uk-UA"/>
              </w:rPr>
            </w:pPr>
            <w:r w:rsidRPr="00641D17">
              <w:rPr>
                <w:rFonts w:ascii="Times New Roman" w:eastAsia="Calibri" w:hAnsi="Times New Roman" w:cs="Times New Roman"/>
                <w:sz w:val="24"/>
                <w:szCs w:val="24"/>
                <w:lang w:val="uk-UA"/>
              </w:rPr>
              <w:lastRenderedPageBreak/>
              <w:t>2.2</w:t>
            </w:r>
          </w:p>
        </w:tc>
        <w:tc>
          <w:tcPr>
            <w:tcW w:w="3261" w:type="dxa"/>
            <w:vAlign w:val="center"/>
          </w:tcPr>
          <w:p w14:paraId="40499096" w14:textId="77777777" w:rsidR="005130B5" w:rsidRPr="00641D17" w:rsidRDefault="005130B5" w:rsidP="001D1D12">
            <w:pPr>
              <w:spacing w:after="0" w:line="240" w:lineRule="auto"/>
              <w:rPr>
                <w:rFonts w:ascii="Times New Roman" w:eastAsia="Calibri" w:hAnsi="Times New Roman" w:cs="Times New Roman"/>
                <w:b/>
                <w:sz w:val="24"/>
                <w:szCs w:val="24"/>
                <w:lang w:val="uk-UA"/>
              </w:rPr>
            </w:pPr>
          </w:p>
        </w:tc>
        <w:tc>
          <w:tcPr>
            <w:tcW w:w="2268" w:type="dxa"/>
          </w:tcPr>
          <w:p w14:paraId="613CB14B" w14:textId="510B0A5F" w:rsidR="005130B5" w:rsidRPr="00641D17" w:rsidRDefault="005130B5" w:rsidP="005130B5">
            <w:pPr>
              <w:spacing w:after="0" w:line="240" w:lineRule="auto"/>
              <w:rPr>
                <w:rFonts w:ascii="Times New Roman" w:hAnsi="Times New Roman"/>
                <w:sz w:val="24"/>
                <w:szCs w:val="24"/>
                <w:lang w:val="uk-UA"/>
              </w:rPr>
            </w:pPr>
            <w:r w:rsidRPr="00641D17">
              <w:rPr>
                <w:rFonts w:ascii="Times New Roman" w:hAnsi="Times New Roman"/>
                <w:sz w:val="24"/>
                <w:szCs w:val="24"/>
                <w:lang w:val="uk-UA"/>
              </w:rPr>
              <w:t xml:space="preserve">Придбання засобів індивідуального захисту органів дихання для населення (протигази, респіратори, маски, </w:t>
            </w:r>
            <w:proofErr w:type="spellStart"/>
            <w:r w:rsidRPr="00641D17">
              <w:rPr>
                <w:rFonts w:ascii="Times New Roman" w:hAnsi="Times New Roman"/>
                <w:sz w:val="24"/>
                <w:szCs w:val="24"/>
                <w:lang w:val="uk-UA"/>
              </w:rPr>
              <w:t>ватно</w:t>
            </w:r>
            <w:proofErr w:type="spellEnd"/>
            <w:r w:rsidRPr="00641D17">
              <w:rPr>
                <w:rFonts w:ascii="Times New Roman" w:hAnsi="Times New Roman"/>
                <w:sz w:val="24"/>
                <w:szCs w:val="24"/>
                <w:lang w:val="uk-UA"/>
              </w:rPr>
              <w:t>-марлеві пов'язки, тощо)</w:t>
            </w:r>
          </w:p>
        </w:tc>
        <w:tc>
          <w:tcPr>
            <w:tcW w:w="992" w:type="dxa"/>
          </w:tcPr>
          <w:p w14:paraId="13B4302F" w14:textId="77777777" w:rsidR="003926C5" w:rsidRPr="00641D17" w:rsidRDefault="003926C5" w:rsidP="00B907FB">
            <w:pPr>
              <w:jc w:val="center"/>
              <w:rPr>
                <w:rFonts w:ascii="Times New Roman" w:eastAsia="Calibri" w:hAnsi="Times New Roman" w:cs="Times New Roman"/>
                <w:sz w:val="24"/>
                <w:szCs w:val="24"/>
                <w:lang w:val="uk-UA"/>
              </w:rPr>
            </w:pPr>
          </w:p>
          <w:p w14:paraId="02A93047" w14:textId="77777777" w:rsidR="003926C5" w:rsidRPr="00641D17" w:rsidRDefault="003926C5" w:rsidP="00B907FB">
            <w:pPr>
              <w:jc w:val="center"/>
              <w:rPr>
                <w:rFonts w:ascii="Times New Roman" w:eastAsia="Calibri" w:hAnsi="Times New Roman" w:cs="Times New Roman"/>
                <w:sz w:val="24"/>
                <w:szCs w:val="24"/>
                <w:lang w:val="uk-UA"/>
              </w:rPr>
            </w:pPr>
          </w:p>
          <w:p w14:paraId="706A6C2D" w14:textId="71B85AF8" w:rsidR="005130B5" w:rsidRPr="00641D17" w:rsidRDefault="005130B5" w:rsidP="00B907FB">
            <w:pPr>
              <w:jc w:val="center"/>
              <w:rPr>
                <w:rFonts w:ascii="Times New Roman" w:eastAsia="Calibri" w:hAnsi="Times New Roman" w:cs="Times New Roman"/>
                <w:sz w:val="24"/>
                <w:szCs w:val="24"/>
                <w:lang w:val="uk-UA"/>
              </w:rPr>
            </w:pPr>
            <w:r w:rsidRPr="00641D17">
              <w:rPr>
                <w:rFonts w:ascii="Times New Roman" w:eastAsia="Calibri" w:hAnsi="Times New Roman" w:cs="Times New Roman"/>
                <w:sz w:val="24"/>
                <w:szCs w:val="24"/>
                <w:lang w:val="uk-UA"/>
              </w:rPr>
              <w:t>2026</w:t>
            </w:r>
          </w:p>
        </w:tc>
        <w:tc>
          <w:tcPr>
            <w:tcW w:w="1843" w:type="dxa"/>
            <w:vAlign w:val="center"/>
          </w:tcPr>
          <w:p w14:paraId="3DC4E3B3" w14:textId="71F0EE44" w:rsidR="005130B5" w:rsidRPr="00641D17" w:rsidRDefault="005130B5" w:rsidP="00B907FB">
            <w:pPr>
              <w:spacing w:after="0" w:line="240" w:lineRule="auto"/>
              <w:jc w:val="center"/>
              <w:rPr>
                <w:rFonts w:ascii="Times New Roman" w:eastAsia="Calibri" w:hAnsi="Times New Roman" w:cs="Times New Roman"/>
                <w:sz w:val="24"/>
                <w:szCs w:val="24"/>
                <w:lang w:val="uk-UA"/>
              </w:rPr>
            </w:pPr>
            <w:r w:rsidRPr="00641D17">
              <w:rPr>
                <w:rFonts w:ascii="Times New Roman" w:eastAsia="Calibri" w:hAnsi="Times New Roman" w:cs="Times New Roman"/>
                <w:sz w:val="24"/>
                <w:szCs w:val="24"/>
                <w:lang w:val="uk-UA"/>
              </w:rPr>
              <w:t>Косівська міська рада</w:t>
            </w:r>
          </w:p>
        </w:tc>
        <w:tc>
          <w:tcPr>
            <w:tcW w:w="2693" w:type="dxa"/>
            <w:vAlign w:val="center"/>
          </w:tcPr>
          <w:p w14:paraId="344FC634" w14:textId="77777777" w:rsidR="005130B5" w:rsidRPr="00641D17" w:rsidRDefault="005130B5" w:rsidP="00661960">
            <w:pPr>
              <w:spacing w:after="0" w:line="240" w:lineRule="auto"/>
              <w:jc w:val="center"/>
              <w:rPr>
                <w:rFonts w:ascii="Times New Roman" w:eastAsia="Calibri" w:hAnsi="Times New Roman" w:cs="Times New Roman"/>
                <w:sz w:val="24"/>
                <w:szCs w:val="24"/>
                <w:lang w:val="uk-UA"/>
              </w:rPr>
            </w:pPr>
          </w:p>
          <w:p w14:paraId="226981D0" w14:textId="77777777" w:rsidR="005130B5" w:rsidRPr="00641D17" w:rsidRDefault="005130B5" w:rsidP="00661960">
            <w:pPr>
              <w:spacing w:after="0" w:line="240" w:lineRule="auto"/>
              <w:jc w:val="center"/>
              <w:rPr>
                <w:rFonts w:ascii="Times New Roman" w:eastAsia="Calibri" w:hAnsi="Times New Roman" w:cs="Times New Roman"/>
                <w:sz w:val="24"/>
                <w:szCs w:val="24"/>
                <w:lang w:val="uk-UA"/>
              </w:rPr>
            </w:pPr>
          </w:p>
          <w:p w14:paraId="42F19659" w14:textId="60839DF6" w:rsidR="005130B5" w:rsidRPr="00641D17" w:rsidRDefault="005130B5" w:rsidP="00661960">
            <w:pPr>
              <w:spacing w:after="0" w:line="240" w:lineRule="auto"/>
              <w:jc w:val="center"/>
              <w:rPr>
                <w:rFonts w:ascii="Times New Roman" w:eastAsia="Calibri" w:hAnsi="Times New Roman" w:cs="Times New Roman"/>
                <w:sz w:val="24"/>
                <w:szCs w:val="24"/>
                <w:lang w:val="uk-UA"/>
              </w:rPr>
            </w:pPr>
            <w:r w:rsidRPr="00641D17">
              <w:rPr>
                <w:rFonts w:ascii="Times New Roman" w:eastAsia="Calibri" w:hAnsi="Times New Roman" w:cs="Times New Roman"/>
                <w:sz w:val="24"/>
                <w:szCs w:val="24"/>
                <w:lang w:val="uk-UA"/>
              </w:rPr>
              <w:t>Міський бюджет</w:t>
            </w:r>
          </w:p>
          <w:p w14:paraId="4921A0AF" w14:textId="642E5519" w:rsidR="005130B5" w:rsidRPr="00641D17" w:rsidRDefault="005130B5" w:rsidP="00661960">
            <w:pPr>
              <w:spacing w:after="0" w:line="240" w:lineRule="auto"/>
              <w:jc w:val="center"/>
              <w:rPr>
                <w:rFonts w:ascii="Times New Roman" w:eastAsia="Calibri" w:hAnsi="Times New Roman" w:cs="Times New Roman"/>
                <w:sz w:val="24"/>
                <w:szCs w:val="24"/>
                <w:lang w:val="uk-UA"/>
              </w:rPr>
            </w:pPr>
            <w:r w:rsidRPr="00641D17">
              <w:rPr>
                <w:rFonts w:ascii="Times New Roman" w:eastAsia="Calibri" w:hAnsi="Times New Roman" w:cs="Times New Roman"/>
                <w:sz w:val="24"/>
                <w:szCs w:val="24"/>
                <w:lang w:val="uk-UA"/>
              </w:rPr>
              <w:t xml:space="preserve"> </w:t>
            </w:r>
          </w:p>
          <w:p w14:paraId="2A1E36F0" w14:textId="77777777" w:rsidR="005130B5" w:rsidRPr="00641D17" w:rsidRDefault="005130B5" w:rsidP="00661960">
            <w:pPr>
              <w:spacing w:after="0" w:line="240" w:lineRule="auto"/>
              <w:jc w:val="center"/>
              <w:rPr>
                <w:rFonts w:ascii="Times New Roman" w:eastAsia="Calibri" w:hAnsi="Times New Roman" w:cs="Times New Roman"/>
                <w:sz w:val="24"/>
                <w:szCs w:val="24"/>
                <w:lang w:val="uk-UA"/>
              </w:rPr>
            </w:pPr>
          </w:p>
          <w:p w14:paraId="45600C7D" w14:textId="77777777" w:rsidR="005130B5" w:rsidRPr="00641D17" w:rsidRDefault="005130B5" w:rsidP="002B7337">
            <w:pPr>
              <w:spacing w:after="0" w:line="240" w:lineRule="auto"/>
              <w:jc w:val="center"/>
              <w:rPr>
                <w:rFonts w:ascii="Times New Roman" w:eastAsia="Calibri" w:hAnsi="Times New Roman" w:cs="Times New Roman"/>
                <w:sz w:val="24"/>
                <w:szCs w:val="24"/>
                <w:lang w:val="uk-UA"/>
              </w:rPr>
            </w:pPr>
          </w:p>
        </w:tc>
        <w:tc>
          <w:tcPr>
            <w:tcW w:w="1843" w:type="dxa"/>
          </w:tcPr>
          <w:p w14:paraId="1C72DDA8" w14:textId="77777777" w:rsidR="005130B5" w:rsidRPr="00641D17" w:rsidRDefault="005130B5" w:rsidP="006A630B">
            <w:pPr>
              <w:spacing w:after="0" w:line="240" w:lineRule="auto"/>
              <w:rPr>
                <w:rFonts w:ascii="Times New Roman" w:eastAsia="Calibri" w:hAnsi="Times New Roman" w:cs="Times New Roman"/>
                <w:sz w:val="24"/>
                <w:szCs w:val="24"/>
                <w:lang w:val="uk-UA"/>
              </w:rPr>
            </w:pPr>
          </w:p>
          <w:p w14:paraId="7DAE37E4" w14:textId="77777777" w:rsidR="005130B5" w:rsidRPr="00641D17" w:rsidRDefault="005130B5" w:rsidP="006A630B">
            <w:pPr>
              <w:spacing w:after="0" w:line="240" w:lineRule="auto"/>
              <w:rPr>
                <w:rFonts w:ascii="Times New Roman" w:eastAsia="Calibri" w:hAnsi="Times New Roman" w:cs="Times New Roman"/>
                <w:sz w:val="24"/>
                <w:szCs w:val="24"/>
                <w:lang w:val="uk-UA"/>
              </w:rPr>
            </w:pPr>
          </w:p>
          <w:p w14:paraId="1FA31912" w14:textId="77777777" w:rsidR="005130B5" w:rsidRPr="00641D17" w:rsidRDefault="005130B5" w:rsidP="006A630B">
            <w:pPr>
              <w:spacing w:after="0" w:line="240" w:lineRule="auto"/>
              <w:rPr>
                <w:rFonts w:ascii="Times New Roman" w:eastAsia="Calibri" w:hAnsi="Times New Roman" w:cs="Times New Roman"/>
                <w:sz w:val="24"/>
                <w:szCs w:val="24"/>
                <w:lang w:val="uk-UA"/>
              </w:rPr>
            </w:pPr>
          </w:p>
          <w:p w14:paraId="10CBF5AC" w14:textId="34F3D44E" w:rsidR="005130B5" w:rsidRPr="00641D17" w:rsidRDefault="005130B5" w:rsidP="006A630B">
            <w:pPr>
              <w:spacing w:after="0" w:line="240" w:lineRule="auto"/>
              <w:rPr>
                <w:rFonts w:ascii="Times New Roman" w:eastAsia="Calibri" w:hAnsi="Times New Roman" w:cs="Times New Roman"/>
                <w:sz w:val="24"/>
                <w:szCs w:val="24"/>
                <w:lang w:val="uk-UA"/>
              </w:rPr>
            </w:pPr>
            <w:r w:rsidRPr="00641D17">
              <w:rPr>
                <w:rFonts w:ascii="Times New Roman" w:eastAsia="Calibri" w:hAnsi="Times New Roman" w:cs="Times New Roman"/>
                <w:sz w:val="24"/>
                <w:szCs w:val="24"/>
                <w:lang w:val="uk-UA"/>
              </w:rPr>
              <w:t>2026 – 100,0</w:t>
            </w:r>
          </w:p>
        </w:tc>
        <w:tc>
          <w:tcPr>
            <w:tcW w:w="1559" w:type="dxa"/>
            <w:vAlign w:val="center"/>
          </w:tcPr>
          <w:p w14:paraId="7B9C8E4A" w14:textId="18385C9D" w:rsidR="005130B5" w:rsidRPr="00641D17" w:rsidRDefault="001E3447" w:rsidP="00B907FB">
            <w:pPr>
              <w:spacing w:after="0" w:line="240" w:lineRule="auto"/>
              <w:jc w:val="both"/>
              <w:rPr>
                <w:rFonts w:ascii="Times New Roman" w:eastAsia="Times New Roman" w:hAnsi="Times New Roman" w:cs="Times New Roman"/>
                <w:sz w:val="24"/>
                <w:szCs w:val="24"/>
                <w:lang w:val="uk-UA" w:eastAsia="ru-RU"/>
              </w:rPr>
            </w:pPr>
            <w:r w:rsidRPr="00641D17">
              <w:rPr>
                <w:rFonts w:ascii="Times New Roman" w:eastAsia="Times New Roman" w:hAnsi="Times New Roman" w:cs="Times New Roman"/>
                <w:sz w:val="24"/>
                <w:szCs w:val="24"/>
                <w:lang w:val="uk-UA" w:eastAsia="ru-RU"/>
              </w:rPr>
              <w:t>Забезпечено захист органів дихання для населення громади</w:t>
            </w:r>
          </w:p>
        </w:tc>
      </w:tr>
      <w:tr w:rsidR="001D1F85" w:rsidRPr="006653C2" w14:paraId="2F520F8A" w14:textId="77777777" w:rsidTr="00092F86">
        <w:trPr>
          <w:trHeight w:val="2484"/>
        </w:trPr>
        <w:tc>
          <w:tcPr>
            <w:tcW w:w="1134" w:type="dxa"/>
            <w:vAlign w:val="center"/>
          </w:tcPr>
          <w:p w14:paraId="5B9FA9E8" w14:textId="0E3B1726" w:rsidR="001D1F85" w:rsidRPr="00641D17" w:rsidRDefault="001D1F85" w:rsidP="00B907FB">
            <w:pPr>
              <w:spacing w:after="0" w:line="240" w:lineRule="auto"/>
              <w:jc w:val="both"/>
              <w:rPr>
                <w:rFonts w:ascii="Times New Roman" w:eastAsia="Calibri" w:hAnsi="Times New Roman" w:cs="Times New Roman"/>
                <w:sz w:val="24"/>
                <w:szCs w:val="24"/>
                <w:lang w:val="uk-UA"/>
              </w:rPr>
            </w:pPr>
            <w:r w:rsidRPr="00641D17">
              <w:rPr>
                <w:rFonts w:ascii="Times New Roman" w:eastAsia="Calibri" w:hAnsi="Times New Roman" w:cs="Times New Roman"/>
                <w:sz w:val="24"/>
                <w:szCs w:val="24"/>
                <w:lang w:val="uk-UA"/>
              </w:rPr>
              <w:t>2.3</w:t>
            </w:r>
          </w:p>
        </w:tc>
        <w:tc>
          <w:tcPr>
            <w:tcW w:w="3261" w:type="dxa"/>
            <w:vAlign w:val="center"/>
          </w:tcPr>
          <w:p w14:paraId="174606A5" w14:textId="77777777" w:rsidR="001D1F85" w:rsidRPr="00641D17" w:rsidRDefault="001D1F85" w:rsidP="001D1D12">
            <w:pPr>
              <w:spacing w:after="0" w:line="240" w:lineRule="auto"/>
              <w:rPr>
                <w:rFonts w:ascii="Times New Roman" w:eastAsia="Calibri" w:hAnsi="Times New Roman" w:cs="Times New Roman"/>
                <w:b/>
                <w:sz w:val="24"/>
                <w:szCs w:val="24"/>
                <w:lang w:val="uk-UA"/>
              </w:rPr>
            </w:pPr>
          </w:p>
        </w:tc>
        <w:tc>
          <w:tcPr>
            <w:tcW w:w="2268" w:type="dxa"/>
          </w:tcPr>
          <w:p w14:paraId="7479A7DA" w14:textId="5495F4EB" w:rsidR="001D1F85" w:rsidRPr="00641D17" w:rsidRDefault="001D1F85" w:rsidP="005130B5">
            <w:pPr>
              <w:spacing w:after="0" w:line="240" w:lineRule="auto"/>
              <w:rPr>
                <w:rFonts w:ascii="Times New Roman" w:hAnsi="Times New Roman"/>
                <w:sz w:val="24"/>
                <w:szCs w:val="24"/>
                <w:lang w:val="uk-UA"/>
              </w:rPr>
            </w:pPr>
            <w:r w:rsidRPr="00641D17">
              <w:rPr>
                <w:rFonts w:ascii="Times New Roman" w:hAnsi="Times New Roman"/>
                <w:sz w:val="24"/>
                <w:szCs w:val="24"/>
                <w:lang w:val="uk-UA"/>
              </w:rPr>
              <w:t xml:space="preserve">Придбання паливо-мастильних матеріалів та </w:t>
            </w:r>
            <w:proofErr w:type="spellStart"/>
            <w:r w:rsidRPr="00641D17">
              <w:rPr>
                <w:rFonts w:ascii="Times New Roman" w:hAnsi="Times New Roman"/>
                <w:sz w:val="24"/>
                <w:szCs w:val="24"/>
                <w:lang w:val="uk-UA"/>
              </w:rPr>
              <w:t>ємкостей</w:t>
            </w:r>
            <w:proofErr w:type="spellEnd"/>
            <w:r w:rsidRPr="00641D17">
              <w:rPr>
                <w:rFonts w:ascii="Times New Roman" w:hAnsi="Times New Roman"/>
                <w:sz w:val="24"/>
                <w:szCs w:val="24"/>
                <w:lang w:val="uk-UA"/>
              </w:rPr>
              <w:t xml:space="preserve"> для їх зберігання для створення 3-х добового резерву палива для забезпечення пунктів незламності</w:t>
            </w:r>
          </w:p>
        </w:tc>
        <w:tc>
          <w:tcPr>
            <w:tcW w:w="992" w:type="dxa"/>
          </w:tcPr>
          <w:p w14:paraId="7A295412" w14:textId="354B57BD" w:rsidR="001D1F85" w:rsidRPr="00641D17" w:rsidRDefault="001D1F85" w:rsidP="00B907FB">
            <w:pPr>
              <w:jc w:val="center"/>
              <w:rPr>
                <w:rFonts w:ascii="Times New Roman" w:eastAsia="Calibri" w:hAnsi="Times New Roman" w:cs="Times New Roman"/>
                <w:sz w:val="24"/>
                <w:szCs w:val="24"/>
                <w:lang w:val="uk-UA"/>
              </w:rPr>
            </w:pPr>
            <w:r w:rsidRPr="00641D17">
              <w:rPr>
                <w:rFonts w:ascii="Times New Roman" w:eastAsia="Calibri" w:hAnsi="Times New Roman" w:cs="Times New Roman"/>
                <w:sz w:val="24"/>
                <w:szCs w:val="24"/>
                <w:lang w:val="uk-UA"/>
              </w:rPr>
              <w:t>2025</w:t>
            </w:r>
          </w:p>
        </w:tc>
        <w:tc>
          <w:tcPr>
            <w:tcW w:w="1843" w:type="dxa"/>
            <w:vAlign w:val="center"/>
          </w:tcPr>
          <w:p w14:paraId="1E8B3CBD" w14:textId="0B775BF4" w:rsidR="001D1F85" w:rsidRPr="00641D17" w:rsidRDefault="001D1F85" w:rsidP="00B907FB">
            <w:pPr>
              <w:spacing w:after="0" w:line="240" w:lineRule="auto"/>
              <w:jc w:val="center"/>
              <w:rPr>
                <w:rFonts w:ascii="Times New Roman" w:eastAsia="Calibri" w:hAnsi="Times New Roman" w:cs="Times New Roman"/>
                <w:sz w:val="24"/>
                <w:szCs w:val="24"/>
                <w:lang w:val="uk-UA"/>
              </w:rPr>
            </w:pPr>
            <w:r w:rsidRPr="00641D17">
              <w:rPr>
                <w:rFonts w:ascii="Times New Roman" w:eastAsia="Calibri" w:hAnsi="Times New Roman" w:cs="Times New Roman"/>
                <w:sz w:val="24"/>
                <w:szCs w:val="24"/>
                <w:lang w:val="uk-UA"/>
              </w:rPr>
              <w:t>Косівська міська рада</w:t>
            </w:r>
          </w:p>
        </w:tc>
        <w:tc>
          <w:tcPr>
            <w:tcW w:w="2693" w:type="dxa"/>
            <w:vAlign w:val="center"/>
          </w:tcPr>
          <w:p w14:paraId="7D0F43AE" w14:textId="77777777" w:rsidR="001D1F85" w:rsidRPr="00641D17" w:rsidRDefault="001D1F85" w:rsidP="00972487">
            <w:pPr>
              <w:spacing w:after="0" w:line="240" w:lineRule="auto"/>
              <w:jc w:val="center"/>
              <w:rPr>
                <w:rFonts w:ascii="Times New Roman" w:eastAsia="Calibri" w:hAnsi="Times New Roman" w:cs="Times New Roman"/>
                <w:sz w:val="24"/>
                <w:szCs w:val="24"/>
                <w:lang w:val="uk-UA"/>
              </w:rPr>
            </w:pPr>
          </w:p>
          <w:p w14:paraId="4DA45236" w14:textId="77777777" w:rsidR="001D1F85" w:rsidRPr="00641D17" w:rsidRDefault="001D1F85" w:rsidP="00972487">
            <w:pPr>
              <w:spacing w:after="0" w:line="240" w:lineRule="auto"/>
              <w:jc w:val="center"/>
              <w:rPr>
                <w:rFonts w:ascii="Times New Roman" w:eastAsia="Calibri" w:hAnsi="Times New Roman" w:cs="Times New Roman"/>
                <w:sz w:val="24"/>
                <w:szCs w:val="24"/>
                <w:lang w:val="uk-UA"/>
              </w:rPr>
            </w:pPr>
          </w:p>
          <w:p w14:paraId="33F2BFF4" w14:textId="77777777" w:rsidR="001D1F85" w:rsidRPr="00641D17" w:rsidRDefault="001D1F85" w:rsidP="00972487">
            <w:pPr>
              <w:spacing w:after="0" w:line="240" w:lineRule="auto"/>
              <w:jc w:val="center"/>
              <w:rPr>
                <w:rFonts w:ascii="Times New Roman" w:eastAsia="Calibri" w:hAnsi="Times New Roman" w:cs="Times New Roman"/>
                <w:sz w:val="24"/>
                <w:szCs w:val="24"/>
                <w:lang w:val="uk-UA"/>
              </w:rPr>
            </w:pPr>
            <w:r w:rsidRPr="00641D17">
              <w:rPr>
                <w:rFonts w:ascii="Times New Roman" w:eastAsia="Calibri" w:hAnsi="Times New Roman" w:cs="Times New Roman"/>
                <w:sz w:val="24"/>
                <w:szCs w:val="24"/>
                <w:lang w:val="uk-UA"/>
              </w:rPr>
              <w:t>Міський бюджет</w:t>
            </w:r>
          </w:p>
          <w:p w14:paraId="02BAC16C" w14:textId="77777777" w:rsidR="001D1F85" w:rsidRPr="00641D17" w:rsidRDefault="001D1F85" w:rsidP="00972487">
            <w:pPr>
              <w:spacing w:after="0" w:line="240" w:lineRule="auto"/>
              <w:jc w:val="center"/>
              <w:rPr>
                <w:rFonts w:ascii="Times New Roman" w:eastAsia="Calibri" w:hAnsi="Times New Roman" w:cs="Times New Roman"/>
                <w:sz w:val="24"/>
                <w:szCs w:val="24"/>
                <w:lang w:val="uk-UA"/>
              </w:rPr>
            </w:pPr>
            <w:r w:rsidRPr="00641D17">
              <w:rPr>
                <w:rFonts w:ascii="Times New Roman" w:eastAsia="Calibri" w:hAnsi="Times New Roman" w:cs="Times New Roman"/>
                <w:sz w:val="24"/>
                <w:szCs w:val="24"/>
                <w:lang w:val="uk-UA"/>
              </w:rPr>
              <w:t xml:space="preserve"> </w:t>
            </w:r>
          </w:p>
          <w:p w14:paraId="519AEE2D" w14:textId="77777777" w:rsidR="001D1F85" w:rsidRPr="00641D17" w:rsidRDefault="001D1F85" w:rsidP="00972487">
            <w:pPr>
              <w:spacing w:after="0" w:line="240" w:lineRule="auto"/>
              <w:jc w:val="center"/>
              <w:rPr>
                <w:rFonts w:ascii="Times New Roman" w:eastAsia="Calibri" w:hAnsi="Times New Roman" w:cs="Times New Roman"/>
                <w:sz w:val="24"/>
                <w:szCs w:val="24"/>
                <w:lang w:val="uk-UA"/>
              </w:rPr>
            </w:pPr>
          </w:p>
          <w:p w14:paraId="5EA5DE6C" w14:textId="77777777" w:rsidR="001D1F85" w:rsidRPr="00641D17" w:rsidRDefault="001D1F85" w:rsidP="00661960">
            <w:pPr>
              <w:spacing w:after="0" w:line="240" w:lineRule="auto"/>
              <w:jc w:val="center"/>
              <w:rPr>
                <w:rFonts w:ascii="Times New Roman" w:eastAsia="Calibri" w:hAnsi="Times New Roman" w:cs="Times New Roman"/>
                <w:sz w:val="24"/>
                <w:szCs w:val="24"/>
                <w:lang w:val="uk-UA"/>
              </w:rPr>
            </w:pPr>
          </w:p>
        </w:tc>
        <w:tc>
          <w:tcPr>
            <w:tcW w:w="1843" w:type="dxa"/>
          </w:tcPr>
          <w:p w14:paraId="3FB0190E" w14:textId="77777777" w:rsidR="001D1F85" w:rsidRPr="00641D17" w:rsidRDefault="001D1F85" w:rsidP="00972487">
            <w:pPr>
              <w:spacing w:after="0" w:line="240" w:lineRule="auto"/>
              <w:rPr>
                <w:rFonts w:ascii="Times New Roman" w:eastAsia="Calibri" w:hAnsi="Times New Roman" w:cs="Times New Roman"/>
                <w:sz w:val="24"/>
                <w:szCs w:val="24"/>
                <w:lang w:val="uk-UA"/>
              </w:rPr>
            </w:pPr>
          </w:p>
          <w:p w14:paraId="61BDFD5C" w14:textId="77777777" w:rsidR="001D1F85" w:rsidRPr="00641D17" w:rsidRDefault="001D1F85" w:rsidP="00972487">
            <w:pPr>
              <w:spacing w:after="0" w:line="240" w:lineRule="auto"/>
              <w:rPr>
                <w:rFonts w:ascii="Times New Roman" w:eastAsia="Calibri" w:hAnsi="Times New Roman" w:cs="Times New Roman"/>
                <w:sz w:val="24"/>
                <w:szCs w:val="24"/>
                <w:lang w:val="uk-UA"/>
              </w:rPr>
            </w:pPr>
          </w:p>
          <w:p w14:paraId="50AD9301" w14:textId="77777777" w:rsidR="001D1F85" w:rsidRPr="00641D17" w:rsidRDefault="001D1F85" w:rsidP="00972487">
            <w:pPr>
              <w:spacing w:after="0" w:line="240" w:lineRule="auto"/>
              <w:rPr>
                <w:rFonts w:ascii="Times New Roman" w:eastAsia="Calibri" w:hAnsi="Times New Roman" w:cs="Times New Roman"/>
                <w:sz w:val="24"/>
                <w:szCs w:val="24"/>
                <w:lang w:val="uk-UA"/>
              </w:rPr>
            </w:pPr>
          </w:p>
          <w:p w14:paraId="1C52C52E" w14:textId="24CAB5DF" w:rsidR="001D1F85" w:rsidRPr="00641D17" w:rsidRDefault="001D1F85" w:rsidP="006A630B">
            <w:pPr>
              <w:spacing w:after="0" w:line="240" w:lineRule="auto"/>
              <w:rPr>
                <w:rFonts w:ascii="Times New Roman" w:eastAsia="Calibri" w:hAnsi="Times New Roman" w:cs="Times New Roman"/>
                <w:sz w:val="24"/>
                <w:szCs w:val="24"/>
                <w:lang w:val="uk-UA"/>
              </w:rPr>
            </w:pPr>
            <w:r w:rsidRPr="00641D17">
              <w:rPr>
                <w:rFonts w:ascii="Times New Roman" w:eastAsia="Calibri" w:hAnsi="Times New Roman" w:cs="Times New Roman"/>
                <w:sz w:val="24"/>
                <w:szCs w:val="24"/>
                <w:lang w:val="uk-UA"/>
              </w:rPr>
              <w:t>2025 – 400,0</w:t>
            </w:r>
          </w:p>
        </w:tc>
        <w:tc>
          <w:tcPr>
            <w:tcW w:w="1559" w:type="dxa"/>
            <w:vAlign w:val="center"/>
          </w:tcPr>
          <w:p w14:paraId="2E63376D" w14:textId="044F7BA4" w:rsidR="001D1F85" w:rsidRPr="00641D17" w:rsidRDefault="001D1F85" w:rsidP="00B907FB">
            <w:pPr>
              <w:spacing w:after="0" w:line="240" w:lineRule="auto"/>
              <w:jc w:val="both"/>
              <w:rPr>
                <w:rFonts w:ascii="Times New Roman" w:eastAsia="Times New Roman" w:hAnsi="Times New Roman" w:cs="Times New Roman"/>
                <w:sz w:val="24"/>
                <w:szCs w:val="24"/>
                <w:lang w:val="uk-UA" w:eastAsia="ru-RU"/>
              </w:rPr>
            </w:pPr>
            <w:r w:rsidRPr="00641D17">
              <w:rPr>
                <w:rFonts w:ascii="Times New Roman" w:eastAsia="Times New Roman" w:hAnsi="Times New Roman" w:cs="Times New Roman"/>
                <w:sz w:val="24"/>
                <w:szCs w:val="24"/>
                <w:lang w:val="uk-UA" w:eastAsia="ru-RU"/>
              </w:rPr>
              <w:t>Забезпечено пункти незламності ПММ</w:t>
            </w:r>
          </w:p>
        </w:tc>
      </w:tr>
      <w:tr w:rsidR="001651B0" w:rsidRPr="006653C2" w14:paraId="62B25949" w14:textId="77777777" w:rsidTr="00092F86">
        <w:trPr>
          <w:trHeight w:val="2484"/>
        </w:trPr>
        <w:tc>
          <w:tcPr>
            <w:tcW w:w="1134" w:type="dxa"/>
            <w:vAlign w:val="center"/>
          </w:tcPr>
          <w:p w14:paraId="5597A9C3" w14:textId="39D70DB3" w:rsidR="001651B0" w:rsidRPr="00641D17" w:rsidRDefault="001651B0" w:rsidP="00B907FB">
            <w:pPr>
              <w:spacing w:after="0" w:line="240" w:lineRule="auto"/>
              <w:jc w:val="both"/>
              <w:rPr>
                <w:rFonts w:ascii="Times New Roman" w:eastAsia="Calibri" w:hAnsi="Times New Roman" w:cs="Times New Roman"/>
                <w:sz w:val="24"/>
                <w:szCs w:val="24"/>
                <w:lang w:val="uk-UA"/>
              </w:rPr>
            </w:pPr>
            <w:r w:rsidRPr="00641D17">
              <w:rPr>
                <w:rFonts w:ascii="Times New Roman" w:eastAsia="Calibri" w:hAnsi="Times New Roman" w:cs="Times New Roman"/>
                <w:sz w:val="24"/>
                <w:szCs w:val="24"/>
                <w:lang w:val="uk-UA"/>
              </w:rPr>
              <w:lastRenderedPageBreak/>
              <w:t>2.4</w:t>
            </w:r>
          </w:p>
        </w:tc>
        <w:tc>
          <w:tcPr>
            <w:tcW w:w="3261" w:type="dxa"/>
            <w:vAlign w:val="center"/>
          </w:tcPr>
          <w:p w14:paraId="365889F6" w14:textId="77777777" w:rsidR="001651B0" w:rsidRPr="00641D17" w:rsidRDefault="001651B0" w:rsidP="001D1D12">
            <w:pPr>
              <w:spacing w:after="0" w:line="240" w:lineRule="auto"/>
              <w:rPr>
                <w:rFonts w:ascii="Times New Roman" w:eastAsia="Calibri" w:hAnsi="Times New Roman" w:cs="Times New Roman"/>
                <w:b/>
                <w:sz w:val="24"/>
                <w:szCs w:val="24"/>
                <w:lang w:val="uk-UA"/>
              </w:rPr>
            </w:pPr>
          </w:p>
        </w:tc>
        <w:tc>
          <w:tcPr>
            <w:tcW w:w="2268" w:type="dxa"/>
          </w:tcPr>
          <w:p w14:paraId="7DB18053" w14:textId="20116815" w:rsidR="001651B0" w:rsidRPr="00641D17" w:rsidRDefault="001651B0" w:rsidP="005130B5">
            <w:pPr>
              <w:spacing w:after="0" w:line="240" w:lineRule="auto"/>
              <w:rPr>
                <w:rFonts w:ascii="Times New Roman" w:hAnsi="Times New Roman"/>
                <w:sz w:val="24"/>
                <w:szCs w:val="24"/>
                <w:lang w:val="uk-UA"/>
              </w:rPr>
            </w:pPr>
            <w:r w:rsidRPr="00641D17">
              <w:rPr>
                <w:rFonts w:ascii="Times New Roman" w:hAnsi="Times New Roman"/>
                <w:sz w:val="24"/>
                <w:szCs w:val="24"/>
                <w:lang w:val="uk-UA"/>
              </w:rPr>
              <w:t>Проведення робіт</w:t>
            </w:r>
            <w:r w:rsidR="000F1A05" w:rsidRPr="00641D17">
              <w:rPr>
                <w:rFonts w:ascii="Times New Roman" w:hAnsi="Times New Roman"/>
                <w:sz w:val="24"/>
                <w:szCs w:val="24"/>
                <w:lang w:val="uk-UA"/>
              </w:rPr>
              <w:t xml:space="preserve"> (капітальний ремонт, поточний ремонт)</w:t>
            </w:r>
            <w:r w:rsidRPr="00641D17">
              <w:rPr>
                <w:rFonts w:ascii="Times New Roman" w:hAnsi="Times New Roman"/>
                <w:sz w:val="24"/>
                <w:szCs w:val="24"/>
                <w:lang w:val="uk-UA"/>
              </w:rPr>
              <w:t xml:space="preserve"> з </w:t>
            </w:r>
            <w:proofErr w:type="spellStart"/>
            <w:r w:rsidRPr="00641D17">
              <w:rPr>
                <w:rFonts w:ascii="Times New Roman" w:hAnsi="Times New Roman"/>
                <w:sz w:val="24"/>
                <w:szCs w:val="24"/>
              </w:rPr>
              <w:t>облаштування</w:t>
            </w:r>
            <w:proofErr w:type="spellEnd"/>
            <w:r w:rsidRPr="00641D17">
              <w:rPr>
                <w:rFonts w:ascii="Times New Roman" w:hAnsi="Times New Roman"/>
                <w:sz w:val="24"/>
                <w:szCs w:val="24"/>
              </w:rPr>
              <w:t xml:space="preserve"> </w:t>
            </w:r>
            <w:proofErr w:type="spellStart"/>
            <w:r w:rsidRPr="00641D17">
              <w:rPr>
                <w:rFonts w:ascii="Times New Roman" w:hAnsi="Times New Roman"/>
                <w:sz w:val="24"/>
                <w:szCs w:val="24"/>
              </w:rPr>
              <w:t>споруд</w:t>
            </w:r>
            <w:proofErr w:type="spellEnd"/>
            <w:r w:rsidRPr="00641D17">
              <w:rPr>
                <w:rFonts w:ascii="Times New Roman" w:hAnsi="Times New Roman"/>
                <w:sz w:val="24"/>
                <w:szCs w:val="24"/>
              </w:rPr>
              <w:t xml:space="preserve"> </w:t>
            </w:r>
            <w:proofErr w:type="spellStart"/>
            <w:r w:rsidRPr="00641D17">
              <w:rPr>
                <w:rFonts w:ascii="Times New Roman" w:hAnsi="Times New Roman"/>
                <w:sz w:val="24"/>
                <w:szCs w:val="24"/>
              </w:rPr>
              <w:t>цивільного</w:t>
            </w:r>
            <w:proofErr w:type="spellEnd"/>
            <w:r w:rsidRPr="00641D17">
              <w:rPr>
                <w:rFonts w:ascii="Times New Roman" w:hAnsi="Times New Roman"/>
                <w:sz w:val="24"/>
                <w:szCs w:val="24"/>
              </w:rPr>
              <w:t xml:space="preserve"> </w:t>
            </w:r>
            <w:proofErr w:type="spellStart"/>
            <w:r w:rsidRPr="00641D17">
              <w:rPr>
                <w:rFonts w:ascii="Times New Roman" w:hAnsi="Times New Roman"/>
                <w:sz w:val="24"/>
                <w:szCs w:val="24"/>
              </w:rPr>
              <w:t>захисту</w:t>
            </w:r>
            <w:proofErr w:type="spellEnd"/>
            <w:r w:rsidRPr="00641D17">
              <w:rPr>
                <w:rFonts w:ascii="Times New Roman" w:hAnsi="Times New Roman"/>
                <w:sz w:val="24"/>
                <w:szCs w:val="24"/>
              </w:rPr>
              <w:t xml:space="preserve"> </w:t>
            </w:r>
            <w:proofErr w:type="spellStart"/>
            <w:r w:rsidRPr="00641D17">
              <w:rPr>
                <w:rFonts w:ascii="Times New Roman" w:hAnsi="Times New Roman"/>
                <w:sz w:val="24"/>
                <w:szCs w:val="24"/>
              </w:rPr>
              <w:t>засобами</w:t>
            </w:r>
            <w:proofErr w:type="spellEnd"/>
            <w:r w:rsidRPr="00641D17">
              <w:rPr>
                <w:rFonts w:ascii="Times New Roman" w:hAnsi="Times New Roman"/>
                <w:sz w:val="24"/>
                <w:szCs w:val="24"/>
              </w:rPr>
              <w:t xml:space="preserve">, що </w:t>
            </w:r>
            <w:proofErr w:type="spellStart"/>
            <w:r w:rsidRPr="00641D17">
              <w:rPr>
                <w:rFonts w:ascii="Times New Roman" w:hAnsi="Times New Roman"/>
                <w:sz w:val="24"/>
                <w:szCs w:val="24"/>
              </w:rPr>
              <w:t>забезпечують</w:t>
            </w:r>
            <w:proofErr w:type="spellEnd"/>
            <w:r w:rsidRPr="00641D17">
              <w:rPr>
                <w:rFonts w:ascii="Times New Roman" w:hAnsi="Times New Roman"/>
                <w:sz w:val="24"/>
                <w:szCs w:val="24"/>
              </w:rPr>
              <w:t xml:space="preserve"> </w:t>
            </w:r>
            <w:proofErr w:type="spellStart"/>
            <w:r w:rsidRPr="00641D17">
              <w:rPr>
                <w:rFonts w:ascii="Times New Roman" w:hAnsi="Times New Roman"/>
                <w:sz w:val="24"/>
                <w:szCs w:val="24"/>
              </w:rPr>
              <w:t>їх</w:t>
            </w:r>
            <w:proofErr w:type="spellEnd"/>
            <w:r w:rsidRPr="00641D17">
              <w:rPr>
                <w:rFonts w:ascii="Times New Roman" w:hAnsi="Times New Roman"/>
                <w:sz w:val="24"/>
                <w:szCs w:val="24"/>
              </w:rPr>
              <w:t xml:space="preserve"> </w:t>
            </w:r>
            <w:proofErr w:type="spellStart"/>
            <w:r w:rsidRPr="00641D17">
              <w:rPr>
                <w:rFonts w:ascii="Times New Roman" w:hAnsi="Times New Roman"/>
                <w:sz w:val="24"/>
                <w:szCs w:val="24"/>
              </w:rPr>
              <w:t>доступність</w:t>
            </w:r>
            <w:proofErr w:type="spellEnd"/>
            <w:r w:rsidRPr="00641D17">
              <w:rPr>
                <w:rFonts w:ascii="Times New Roman" w:hAnsi="Times New Roman"/>
                <w:sz w:val="24"/>
                <w:szCs w:val="24"/>
              </w:rPr>
              <w:t xml:space="preserve"> для </w:t>
            </w:r>
            <w:proofErr w:type="spellStart"/>
            <w:r w:rsidRPr="00641D17">
              <w:rPr>
                <w:rFonts w:ascii="Times New Roman" w:hAnsi="Times New Roman"/>
                <w:sz w:val="24"/>
                <w:szCs w:val="24"/>
              </w:rPr>
              <w:t>маломобільних</w:t>
            </w:r>
            <w:proofErr w:type="spellEnd"/>
            <w:r w:rsidRPr="00641D17">
              <w:rPr>
                <w:rFonts w:ascii="Times New Roman" w:hAnsi="Times New Roman"/>
                <w:sz w:val="24"/>
                <w:szCs w:val="24"/>
              </w:rPr>
              <w:t xml:space="preserve"> </w:t>
            </w:r>
            <w:proofErr w:type="spellStart"/>
            <w:r w:rsidRPr="00641D17">
              <w:rPr>
                <w:rFonts w:ascii="Times New Roman" w:hAnsi="Times New Roman"/>
                <w:sz w:val="24"/>
                <w:szCs w:val="24"/>
              </w:rPr>
              <w:t>груп</w:t>
            </w:r>
            <w:proofErr w:type="spellEnd"/>
            <w:r w:rsidRPr="00641D17">
              <w:rPr>
                <w:rFonts w:ascii="Times New Roman" w:hAnsi="Times New Roman"/>
                <w:sz w:val="24"/>
                <w:szCs w:val="24"/>
              </w:rPr>
              <w:t xml:space="preserve"> </w:t>
            </w:r>
            <w:proofErr w:type="spellStart"/>
            <w:r w:rsidRPr="00641D17">
              <w:rPr>
                <w:rFonts w:ascii="Times New Roman" w:hAnsi="Times New Roman"/>
                <w:sz w:val="24"/>
                <w:szCs w:val="24"/>
              </w:rPr>
              <w:t>населення</w:t>
            </w:r>
            <w:proofErr w:type="spellEnd"/>
            <w:r w:rsidRPr="00641D17">
              <w:rPr>
                <w:rFonts w:ascii="Times New Roman" w:hAnsi="Times New Roman"/>
                <w:sz w:val="24"/>
                <w:szCs w:val="24"/>
              </w:rPr>
              <w:t xml:space="preserve">, </w:t>
            </w:r>
            <w:proofErr w:type="spellStart"/>
            <w:r w:rsidRPr="00641D17">
              <w:rPr>
                <w:rFonts w:ascii="Times New Roman" w:hAnsi="Times New Roman"/>
                <w:sz w:val="24"/>
                <w:szCs w:val="24"/>
              </w:rPr>
              <w:t>зокрема</w:t>
            </w:r>
            <w:proofErr w:type="spellEnd"/>
            <w:r w:rsidRPr="00641D17">
              <w:rPr>
                <w:rFonts w:ascii="Times New Roman" w:hAnsi="Times New Roman"/>
                <w:sz w:val="24"/>
                <w:szCs w:val="24"/>
              </w:rPr>
              <w:t xml:space="preserve"> </w:t>
            </w:r>
            <w:proofErr w:type="spellStart"/>
            <w:r w:rsidRPr="00641D17">
              <w:rPr>
                <w:rFonts w:ascii="Times New Roman" w:hAnsi="Times New Roman"/>
                <w:sz w:val="24"/>
                <w:szCs w:val="24"/>
              </w:rPr>
              <w:t>осіб</w:t>
            </w:r>
            <w:proofErr w:type="spellEnd"/>
            <w:r w:rsidRPr="00641D17">
              <w:rPr>
                <w:rFonts w:ascii="Times New Roman" w:hAnsi="Times New Roman"/>
                <w:sz w:val="24"/>
                <w:szCs w:val="24"/>
              </w:rPr>
              <w:t xml:space="preserve"> з </w:t>
            </w:r>
            <w:proofErr w:type="spellStart"/>
            <w:r w:rsidRPr="00641D17">
              <w:rPr>
                <w:rFonts w:ascii="Times New Roman" w:hAnsi="Times New Roman"/>
                <w:sz w:val="24"/>
                <w:szCs w:val="24"/>
              </w:rPr>
              <w:t>інвалідністю</w:t>
            </w:r>
            <w:proofErr w:type="spellEnd"/>
            <w:r w:rsidR="000F1A05" w:rsidRPr="00641D17">
              <w:rPr>
                <w:rFonts w:ascii="Times New Roman" w:hAnsi="Times New Roman"/>
                <w:sz w:val="24"/>
                <w:szCs w:val="24"/>
                <w:lang w:val="uk-UA"/>
              </w:rPr>
              <w:t xml:space="preserve"> господарським способом</w:t>
            </w:r>
          </w:p>
        </w:tc>
        <w:tc>
          <w:tcPr>
            <w:tcW w:w="992" w:type="dxa"/>
          </w:tcPr>
          <w:p w14:paraId="1D94E7D1" w14:textId="1ED92787" w:rsidR="001651B0" w:rsidRPr="00641D17" w:rsidRDefault="001651B0" w:rsidP="00B907FB">
            <w:pPr>
              <w:jc w:val="center"/>
              <w:rPr>
                <w:rFonts w:ascii="Times New Roman" w:eastAsia="Calibri" w:hAnsi="Times New Roman" w:cs="Times New Roman"/>
                <w:sz w:val="24"/>
                <w:szCs w:val="24"/>
                <w:lang w:val="uk-UA"/>
              </w:rPr>
            </w:pPr>
            <w:r w:rsidRPr="00641D17">
              <w:rPr>
                <w:rFonts w:ascii="Times New Roman" w:eastAsia="Calibri" w:hAnsi="Times New Roman" w:cs="Times New Roman"/>
                <w:sz w:val="24"/>
                <w:szCs w:val="24"/>
                <w:lang w:val="uk-UA"/>
              </w:rPr>
              <w:t>2026</w:t>
            </w:r>
          </w:p>
        </w:tc>
        <w:tc>
          <w:tcPr>
            <w:tcW w:w="1843" w:type="dxa"/>
            <w:vAlign w:val="center"/>
          </w:tcPr>
          <w:p w14:paraId="748DF38C" w14:textId="0B1B8D8F" w:rsidR="001651B0" w:rsidRPr="00641D17" w:rsidRDefault="001651B0" w:rsidP="00B907FB">
            <w:pPr>
              <w:spacing w:after="0" w:line="240" w:lineRule="auto"/>
              <w:jc w:val="center"/>
              <w:rPr>
                <w:rFonts w:ascii="Times New Roman" w:eastAsia="Calibri" w:hAnsi="Times New Roman" w:cs="Times New Roman"/>
                <w:sz w:val="24"/>
                <w:szCs w:val="24"/>
                <w:lang w:val="uk-UA"/>
              </w:rPr>
            </w:pPr>
            <w:r w:rsidRPr="00641D17">
              <w:rPr>
                <w:rFonts w:ascii="Times New Roman" w:eastAsia="Calibri" w:hAnsi="Times New Roman" w:cs="Times New Roman"/>
                <w:sz w:val="24"/>
                <w:szCs w:val="24"/>
                <w:lang w:val="uk-UA"/>
              </w:rPr>
              <w:t>Косівська міська ра</w:t>
            </w:r>
            <w:bookmarkStart w:id="0" w:name="_GoBack"/>
            <w:bookmarkEnd w:id="0"/>
            <w:r w:rsidRPr="00641D17">
              <w:rPr>
                <w:rFonts w:ascii="Times New Roman" w:eastAsia="Calibri" w:hAnsi="Times New Roman" w:cs="Times New Roman"/>
                <w:sz w:val="24"/>
                <w:szCs w:val="24"/>
                <w:lang w:val="uk-UA"/>
              </w:rPr>
              <w:t>да</w:t>
            </w:r>
          </w:p>
        </w:tc>
        <w:tc>
          <w:tcPr>
            <w:tcW w:w="2693" w:type="dxa"/>
            <w:vAlign w:val="center"/>
          </w:tcPr>
          <w:p w14:paraId="3B1251CF" w14:textId="77777777" w:rsidR="001651B0" w:rsidRPr="00641D17" w:rsidRDefault="001651B0" w:rsidP="00DC7B99">
            <w:pPr>
              <w:spacing w:after="0" w:line="240" w:lineRule="auto"/>
              <w:jc w:val="center"/>
              <w:rPr>
                <w:rFonts w:ascii="Times New Roman" w:eastAsia="Calibri" w:hAnsi="Times New Roman" w:cs="Times New Roman"/>
                <w:sz w:val="24"/>
                <w:szCs w:val="24"/>
                <w:lang w:val="uk-UA"/>
              </w:rPr>
            </w:pPr>
          </w:p>
          <w:p w14:paraId="48D94824" w14:textId="77777777" w:rsidR="001651B0" w:rsidRPr="00641D17" w:rsidRDefault="001651B0" w:rsidP="00DC7B99">
            <w:pPr>
              <w:spacing w:after="0" w:line="240" w:lineRule="auto"/>
              <w:jc w:val="center"/>
              <w:rPr>
                <w:rFonts w:ascii="Times New Roman" w:eastAsia="Calibri" w:hAnsi="Times New Roman" w:cs="Times New Roman"/>
                <w:sz w:val="24"/>
                <w:szCs w:val="24"/>
                <w:lang w:val="uk-UA"/>
              </w:rPr>
            </w:pPr>
          </w:p>
          <w:p w14:paraId="52B17407" w14:textId="77777777" w:rsidR="001651B0" w:rsidRPr="00641D17" w:rsidRDefault="001651B0" w:rsidP="00DC7B99">
            <w:pPr>
              <w:spacing w:after="0" w:line="240" w:lineRule="auto"/>
              <w:jc w:val="center"/>
              <w:rPr>
                <w:rFonts w:ascii="Times New Roman" w:eastAsia="Calibri" w:hAnsi="Times New Roman" w:cs="Times New Roman"/>
                <w:sz w:val="24"/>
                <w:szCs w:val="24"/>
                <w:lang w:val="uk-UA"/>
              </w:rPr>
            </w:pPr>
            <w:r w:rsidRPr="00641D17">
              <w:rPr>
                <w:rFonts w:ascii="Times New Roman" w:eastAsia="Calibri" w:hAnsi="Times New Roman" w:cs="Times New Roman"/>
                <w:sz w:val="24"/>
                <w:szCs w:val="24"/>
                <w:lang w:val="uk-UA"/>
              </w:rPr>
              <w:t>Міський бюджет</w:t>
            </w:r>
          </w:p>
          <w:p w14:paraId="7CBD2068" w14:textId="77777777" w:rsidR="001651B0" w:rsidRPr="00641D17" w:rsidRDefault="001651B0" w:rsidP="00DC7B99">
            <w:pPr>
              <w:spacing w:after="0" w:line="240" w:lineRule="auto"/>
              <w:jc w:val="center"/>
              <w:rPr>
                <w:rFonts w:ascii="Times New Roman" w:eastAsia="Calibri" w:hAnsi="Times New Roman" w:cs="Times New Roman"/>
                <w:sz w:val="24"/>
                <w:szCs w:val="24"/>
                <w:lang w:val="uk-UA"/>
              </w:rPr>
            </w:pPr>
            <w:r w:rsidRPr="00641D17">
              <w:rPr>
                <w:rFonts w:ascii="Times New Roman" w:eastAsia="Calibri" w:hAnsi="Times New Roman" w:cs="Times New Roman"/>
                <w:sz w:val="24"/>
                <w:szCs w:val="24"/>
                <w:lang w:val="uk-UA"/>
              </w:rPr>
              <w:t xml:space="preserve"> </w:t>
            </w:r>
          </w:p>
          <w:p w14:paraId="7E913D40" w14:textId="77777777" w:rsidR="001651B0" w:rsidRPr="00641D17" w:rsidRDefault="001651B0" w:rsidP="00DC7B99">
            <w:pPr>
              <w:spacing w:after="0" w:line="240" w:lineRule="auto"/>
              <w:jc w:val="center"/>
              <w:rPr>
                <w:rFonts w:ascii="Times New Roman" w:eastAsia="Calibri" w:hAnsi="Times New Roman" w:cs="Times New Roman"/>
                <w:sz w:val="24"/>
                <w:szCs w:val="24"/>
                <w:lang w:val="uk-UA"/>
              </w:rPr>
            </w:pPr>
          </w:p>
          <w:p w14:paraId="04C52BA9" w14:textId="77777777" w:rsidR="001651B0" w:rsidRPr="00641D17" w:rsidRDefault="001651B0" w:rsidP="00972487">
            <w:pPr>
              <w:spacing w:after="0" w:line="240" w:lineRule="auto"/>
              <w:jc w:val="center"/>
              <w:rPr>
                <w:rFonts w:ascii="Times New Roman" w:eastAsia="Calibri" w:hAnsi="Times New Roman" w:cs="Times New Roman"/>
                <w:sz w:val="24"/>
                <w:szCs w:val="24"/>
                <w:lang w:val="uk-UA"/>
              </w:rPr>
            </w:pPr>
          </w:p>
        </w:tc>
        <w:tc>
          <w:tcPr>
            <w:tcW w:w="1843" w:type="dxa"/>
          </w:tcPr>
          <w:p w14:paraId="24E7A9AD" w14:textId="77777777" w:rsidR="001651B0" w:rsidRPr="00641D17" w:rsidRDefault="001651B0" w:rsidP="00DC7B99">
            <w:pPr>
              <w:spacing w:after="0" w:line="240" w:lineRule="auto"/>
              <w:rPr>
                <w:rFonts w:ascii="Times New Roman" w:eastAsia="Calibri" w:hAnsi="Times New Roman" w:cs="Times New Roman"/>
                <w:sz w:val="24"/>
                <w:szCs w:val="24"/>
                <w:lang w:val="uk-UA"/>
              </w:rPr>
            </w:pPr>
          </w:p>
          <w:p w14:paraId="66651B33" w14:textId="77777777" w:rsidR="001651B0" w:rsidRPr="00641D17" w:rsidRDefault="001651B0" w:rsidP="00DC7B99">
            <w:pPr>
              <w:spacing w:after="0" w:line="240" w:lineRule="auto"/>
              <w:rPr>
                <w:rFonts w:ascii="Times New Roman" w:eastAsia="Calibri" w:hAnsi="Times New Roman" w:cs="Times New Roman"/>
                <w:sz w:val="24"/>
                <w:szCs w:val="24"/>
                <w:lang w:val="uk-UA"/>
              </w:rPr>
            </w:pPr>
          </w:p>
          <w:p w14:paraId="4FD16D0F" w14:textId="77777777" w:rsidR="001651B0" w:rsidRPr="00641D17" w:rsidRDefault="001651B0" w:rsidP="00DC7B99">
            <w:pPr>
              <w:spacing w:after="0" w:line="240" w:lineRule="auto"/>
              <w:rPr>
                <w:rFonts w:ascii="Times New Roman" w:eastAsia="Calibri" w:hAnsi="Times New Roman" w:cs="Times New Roman"/>
                <w:sz w:val="24"/>
                <w:szCs w:val="24"/>
                <w:lang w:val="uk-UA"/>
              </w:rPr>
            </w:pPr>
          </w:p>
          <w:p w14:paraId="1B28B828" w14:textId="6D412F06" w:rsidR="001651B0" w:rsidRPr="00641D17" w:rsidRDefault="001651B0" w:rsidP="00972487">
            <w:pPr>
              <w:spacing w:after="0" w:line="240" w:lineRule="auto"/>
              <w:rPr>
                <w:rFonts w:ascii="Times New Roman" w:eastAsia="Calibri" w:hAnsi="Times New Roman" w:cs="Times New Roman"/>
                <w:sz w:val="24"/>
                <w:szCs w:val="24"/>
                <w:lang w:val="uk-UA"/>
              </w:rPr>
            </w:pPr>
            <w:r w:rsidRPr="00641D17">
              <w:rPr>
                <w:rFonts w:ascii="Times New Roman" w:eastAsia="Calibri" w:hAnsi="Times New Roman" w:cs="Times New Roman"/>
                <w:sz w:val="24"/>
                <w:szCs w:val="24"/>
                <w:lang w:val="uk-UA"/>
              </w:rPr>
              <w:t xml:space="preserve">2026 – </w:t>
            </w:r>
            <w:r w:rsidR="000F1A05" w:rsidRPr="00641D17">
              <w:rPr>
                <w:rFonts w:ascii="Times New Roman" w:eastAsia="Calibri" w:hAnsi="Times New Roman" w:cs="Times New Roman"/>
                <w:sz w:val="24"/>
                <w:szCs w:val="24"/>
                <w:lang w:val="uk-UA"/>
              </w:rPr>
              <w:t>5</w:t>
            </w:r>
            <w:r w:rsidRPr="00641D17">
              <w:rPr>
                <w:rFonts w:ascii="Times New Roman" w:eastAsia="Calibri" w:hAnsi="Times New Roman" w:cs="Times New Roman"/>
                <w:sz w:val="24"/>
                <w:szCs w:val="24"/>
                <w:lang w:val="uk-UA"/>
              </w:rPr>
              <w:t>000,0</w:t>
            </w:r>
          </w:p>
        </w:tc>
        <w:tc>
          <w:tcPr>
            <w:tcW w:w="1559" w:type="dxa"/>
            <w:vAlign w:val="center"/>
          </w:tcPr>
          <w:p w14:paraId="042D8E22" w14:textId="47DA86C8" w:rsidR="001651B0" w:rsidRPr="00641D17" w:rsidRDefault="004D63C2" w:rsidP="004D63C2">
            <w:pPr>
              <w:spacing w:after="0" w:line="240" w:lineRule="auto"/>
              <w:rPr>
                <w:rFonts w:ascii="Times New Roman" w:eastAsia="Times New Roman" w:hAnsi="Times New Roman" w:cs="Times New Roman"/>
                <w:sz w:val="24"/>
                <w:szCs w:val="24"/>
                <w:lang w:val="uk-UA" w:eastAsia="ru-RU"/>
              </w:rPr>
            </w:pPr>
            <w:r w:rsidRPr="00641D17">
              <w:rPr>
                <w:rFonts w:ascii="Times New Roman" w:eastAsia="Times New Roman" w:hAnsi="Times New Roman" w:cs="Times New Roman"/>
                <w:sz w:val="24"/>
                <w:szCs w:val="24"/>
                <w:lang w:val="uk-UA" w:eastAsia="ru-RU"/>
              </w:rPr>
              <w:t>Забезпечено доступність до споруд цивільного захисту</w:t>
            </w:r>
          </w:p>
        </w:tc>
      </w:tr>
    </w:tbl>
    <w:p w14:paraId="380DD68D" w14:textId="77777777" w:rsidR="00B907FB" w:rsidRPr="006653C2" w:rsidRDefault="00B907FB" w:rsidP="00B907FB">
      <w:pPr>
        <w:spacing w:after="0" w:line="240" w:lineRule="auto"/>
        <w:rPr>
          <w:rFonts w:ascii="Times New Roman" w:eastAsia="Calibri" w:hAnsi="Times New Roman" w:cs="Times New Roman"/>
          <w:b/>
          <w:sz w:val="24"/>
          <w:szCs w:val="24"/>
          <w:lang w:val="uk-UA" w:eastAsia="ru-RU"/>
        </w:rPr>
      </w:pPr>
    </w:p>
    <w:p w14:paraId="05ECA00A" w14:textId="77777777" w:rsidR="00B907FB" w:rsidRPr="006653C2" w:rsidRDefault="00B907FB" w:rsidP="00B907FB">
      <w:pPr>
        <w:spacing w:after="0" w:line="240" w:lineRule="auto"/>
        <w:rPr>
          <w:rFonts w:ascii="Times New Roman" w:eastAsia="Calibri" w:hAnsi="Times New Roman" w:cs="Times New Roman"/>
          <w:b/>
          <w:sz w:val="28"/>
          <w:szCs w:val="20"/>
          <w:lang w:val="uk-UA" w:eastAsia="ru-RU"/>
        </w:rPr>
      </w:pPr>
    </w:p>
    <w:p w14:paraId="61C457AD" w14:textId="77777777" w:rsidR="00B907FB" w:rsidRPr="006653C2" w:rsidRDefault="00B907FB" w:rsidP="00B907FB">
      <w:pPr>
        <w:spacing w:after="0" w:line="240" w:lineRule="auto"/>
        <w:rPr>
          <w:lang w:val="uk-UA"/>
        </w:rPr>
      </w:pPr>
      <w:r w:rsidRPr="006653C2">
        <w:rPr>
          <w:rFonts w:ascii="Times New Roman" w:eastAsia="Calibri" w:hAnsi="Times New Roman" w:cs="Times New Roman"/>
          <w:b/>
          <w:sz w:val="28"/>
          <w:szCs w:val="20"/>
          <w:lang w:val="uk-UA" w:eastAsia="ru-RU"/>
        </w:rPr>
        <w:t xml:space="preserve">Секретар Косівської міської ради </w:t>
      </w:r>
      <w:r w:rsidRPr="006653C2">
        <w:rPr>
          <w:rFonts w:ascii="Times New Roman" w:eastAsia="Calibri" w:hAnsi="Times New Roman" w:cs="Times New Roman"/>
          <w:b/>
          <w:sz w:val="28"/>
          <w:szCs w:val="20"/>
          <w:lang w:val="uk-UA" w:eastAsia="ru-RU"/>
        </w:rPr>
        <w:tab/>
      </w:r>
      <w:r w:rsidRPr="006653C2">
        <w:rPr>
          <w:rFonts w:ascii="Times New Roman" w:eastAsia="Calibri" w:hAnsi="Times New Roman" w:cs="Times New Roman"/>
          <w:b/>
          <w:sz w:val="28"/>
          <w:szCs w:val="20"/>
          <w:lang w:val="uk-UA" w:eastAsia="ru-RU"/>
        </w:rPr>
        <w:tab/>
      </w:r>
      <w:r w:rsidRPr="006653C2">
        <w:rPr>
          <w:rFonts w:ascii="Times New Roman" w:eastAsia="Calibri" w:hAnsi="Times New Roman" w:cs="Times New Roman"/>
          <w:b/>
          <w:sz w:val="28"/>
          <w:szCs w:val="20"/>
          <w:lang w:val="uk-UA" w:eastAsia="ru-RU"/>
        </w:rPr>
        <w:tab/>
      </w:r>
      <w:r w:rsidRPr="006653C2">
        <w:rPr>
          <w:rFonts w:ascii="Times New Roman" w:eastAsia="Calibri" w:hAnsi="Times New Roman" w:cs="Times New Roman"/>
          <w:b/>
          <w:sz w:val="28"/>
          <w:szCs w:val="20"/>
          <w:lang w:val="uk-UA" w:eastAsia="ru-RU"/>
        </w:rPr>
        <w:tab/>
      </w:r>
      <w:r w:rsidRPr="006653C2">
        <w:rPr>
          <w:rFonts w:ascii="Times New Roman" w:eastAsia="Calibri" w:hAnsi="Times New Roman" w:cs="Times New Roman"/>
          <w:b/>
          <w:sz w:val="28"/>
          <w:szCs w:val="20"/>
          <w:lang w:val="uk-UA" w:eastAsia="ru-RU"/>
        </w:rPr>
        <w:tab/>
      </w:r>
      <w:r w:rsidRPr="006653C2">
        <w:rPr>
          <w:rFonts w:ascii="Times New Roman" w:eastAsia="Calibri" w:hAnsi="Times New Roman" w:cs="Times New Roman"/>
          <w:b/>
          <w:sz w:val="28"/>
          <w:szCs w:val="20"/>
          <w:lang w:val="uk-UA" w:eastAsia="ru-RU"/>
        </w:rPr>
        <w:tab/>
      </w:r>
      <w:r w:rsidRPr="006653C2">
        <w:rPr>
          <w:rFonts w:ascii="Times New Roman" w:eastAsia="Calibri" w:hAnsi="Times New Roman" w:cs="Times New Roman"/>
          <w:b/>
          <w:sz w:val="28"/>
          <w:szCs w:val="20"/>
          <w:lang w:val="uk-UA" w:eastAsia="ru-RU"/>
        </w:rPr>
        <w:tab/>
        <w:t xml:space="preserve">              </w:t>
      </w:r>
      <w:r w:rsidRPr="006653C2">
        <w:rPr>
          <w:rFonts w:ascii="Times New Roman" w:eastAsia="Calibri" w:hAnsi="Times New Roman" w:cs="Times New Roman"/>
          <w:b/>
          <w:sz w:val="28"/>
          <w:szCs w:val="20"/>
          <w:lang w:val="uk-UA" w:eastAsia="ru-RU"/>
        </w:rPr>
        <w:tab/>
      </w:r>
      <w:r w:rsidRPr="006653C2">
        <w:rPr>
          <w:rFonts w:ascii="Times New Roman" w:eastAsia="Calibri" w:hAnsi="Times New Roman" w:cs="Times New Roman"/>
          <w:b/>
          <w:sz w:val="28"/>
          <w:szCs w:val="20"/>
          <w:lang w:val="uk-UA" w:eastAsia="ru-RU"/>
        </w:rPr>
        <w:tab/>
        <w:t>Світлана Медведчук</w:t>
      </w:r>
    </w:p>
    <w:p w14:paraId="446482F4" w14:textId="77777777" w:rsidR="00B907FB" w:rsidRPr="006653C2" w:rsidRDefault="00B907FB" w:rsidP="00B907FB">
      <w:pPr>
        <w:rPr>
          <w:lang w:val="uk-UA"/>
        </w:rPr>
      </w:pPr>
    </w:p>
    <w:p w14:paraId="6DDAABD2" w14:textId="77777777" w:rsidR="008E1D0B" w:rsidRPr="006653C2" w:rsidRDefault="008E1D0B" w:rsidP="008E1D0B">
      <w:pPr>
        <w:pStyle w:val="a4"/>
        <w:ind w:right="-1"/>
        <w:rPr>
          <w:rFonts w:ascii="Times New Roman" w:hAnsi="Times New Roman" w:cs="Times New Roman"/>
          <w:b/>
          <w:sz w:val="28"/>
          <w:szCs w:val="28"/>
          <w:lang w:val="uk-UA"/>
        </w:rPr>
      </w:pPr>
      <w:r w:rsidRPr="006653C2">
        <w:rPr>
          <w:rFonts w:ascii="Times New Roman" w:hAnsi="Times New Roman" w:cs="Times New Roman"/>
          <w:b/>
          <w:sz w:val="28"/>
          <w:szCs w:val="28"/>
          <w:lang w:val="uk-UA"/>
        </w:rPr>
        <w:t xml:space="preserve">Начальник відділу ЖКГ, будівництва </w:t>
      </w:r>
    </w:p>
    <w:p w14:paraId="78FE84AE" w14:textId="77777777" w:rsidR="008E1D0B" w:rsidRPr="006653C2" w:rsidRDefault="008E1D0B" w:rsidP="008E1D0B">
      <w:pPr>
        <w:pStyle w:val="a4"/>
        <w:ind w:right="-1"/>
        <w:rPr>
          <w:rFonts w:ascii="Times New Roman" w:hAnsi="Times New Roman" w:cs="Times New Roman"/>
          <w:b/>
          <w:sz w:val="28"/>
          <w:szCs w:val="28"/>
          <w:lang w:val="uk-UA"/>
        </w:rPr>
      </w:pPr>
      <w:r w:rsidRPr="006653C2">
        <w:rPr>
          <w:rFonts w:ascii="Times New Roman" w:hAnsi="Times New Roman" w:cs="Times New Roman"/>
          <w:b/>
          <w:sz w:val="28"/>
          <w:szCs w:val="28"/>
          <w:lang w:val="uk-UA"/>
        </w:rPr>
        <w:t xml:space="preserve">та архітектури Косівської міської ради </w:t>
      </w:r>
    </w:p>
    <w:p w14:paraId="57350EE8" w14:textId="77777777" w:rsidR="008E1D0B" w:rsidRPr="006653C2" w:rsidRDefault="008E1D0B" w:rsidP="008E1D0B">
      <w:pPr>
        <w:pStyle w:val="a4"/>
        <w:ind w:right="-1"/>
        <w:rPr>
          <w:rFonts w:ascii="Times New Roman" w:hAnsi="Times New Roman" w:cs="Times New Roman"/>
          <w:b/>
          <w:sz w:val="28"/>
          <w:szCs w:val="28"/>
          <w:lang w:val="uk-UA"/>
        </w:rPr>
      </w:pPr>
      <w:r w:rsidRPr="006653C2">
        <w:rPr>
          <w:rFonts w:ascii="Times New Roman" w:hAnsi="Times New Roman" w:cs="Times New Roman"/>
          <w:b/>
          <w:sz w:val="28"/>
          <w:szCs w:val="28"/>
          <w:lang w:val="uk-UA"/>
        </w:rPr>
        <w:t>- відповідальна особа з питань</w:t>
      </w:r>
    </w:p>
    <w:p w14:paraId="2989B253" w14:textId="3AEE0A8C" w:rsidR="008E1D0B" w:rsidRPr="006653C2" w:rsidRDefault="008E1D0B" w:rsidP="008E1D0B">
      <w:pPr>
        <w:pStyle w:val="a4"/>
        <w:ind w:right="-1"/>
        <w:rPr>
          <w:rFonts w:ascii="Times New Roman" w:hAnsi="Times New Roman" w:cs="Times New Roman"/>
          <w:b/>
          <w:sz w:val="24"/>
          <w:szCs w:val="24"/>
          <w:lang w:val="uk-UA"/>
        </w:rPr>
      </w:pPr>
      <w:r w:rsidRPr="006653C2">
        <w:rPr>
          <w:rFonts w:ascii="Times New Roman" w:hAnsi="Times New Roman" w:cs="Times New Roman"/>
          <w:b/>
          <w:sz w:val="28"/>
          <w:szCs w:val="28"/>
          <w:lang w:val="uk-UA"/>
        </w:rPr>
        <w:t>цивільного захисту</w:t>
      </w:r>
      <w:r w:rsidRPr="006653C2">
        <w:rPr>
          <w:rFonts w:ascii="Times New Roman" w:hAnsi="Times New Roman" w:cs="Times New Roman"/>
          <w:b/>
          <w:sz w:val="24"/>
          <w:szCs w:val="24"/>
          <w:lang w:val="uk-UA"/>
        </w:rPr>
        <w:t xml:space="preserve"> </w:t>
      </w:r>
      <w:r w:rsidRPr="006653C2">
        <w:rPr>
          <w:rFonts w:ascii="Times New Roman" w:hAnsi="Times New Roman" w:cs="Times New Roman"/>
          <w:b/>
          <w:sz w:val="24"/>
          <w:szCs w:val="24"/>
          <w:lang w:val="uk-UA"/>
        </w:rPr>
        <w:tab/>
      </w:r>
      <w:r w:rsidRPr="006653C2">
        <w:rPr>
          <w:rFonts w:ascii="Times New Roman" w:hAnsi="Times New Roman" w:cs="Times New Roman"/>
          <w:b/>
          <w:sz w:val="24"/>
          <w:szCs w:val="24"/>
          <w:lang w:val="uk-UA"/>
        </w:rPr>
        <w:tab/>
      </w:r>
      <w:r w:rsidRPr="006653C2">
        <w:rPr>
          <w:rFonts w:ascii="Times New Roman" w:hAnsi="Times New Roman" w:cs="Times New Roman"/>
          <w:b/>
          <w:sz w:val="24"/>
          <w:szCs w:val="24"/>
          <w:lang w:val="uk-UA"/>
        </w:rPr>
        <w:tab/>
      </w:r>
      <w:r w:rsidRPr="006653C2">
        <w:rPr>
          <w:rFonts w:ascii="Times New Roman" w:hAnsi="Times New Roman" w:cs="Times New Roman"/>
          <w:b/>
          <w:sz w:val="24"/>
          <w:szCs w:val="24"/>
          <w:lang w:val="uk-UA"/>
        </w:rPr>
        <w:tab/>
      </w:r>
      <w:r w:rsidRPr="006653C2">
        <w:rPr>
          <w:rFonts w:ascii="Times New Roman" w:hAnsi="Times New Roman" w:cs="Times New Roman"/>
          <w:b/>
          <w:sz w:val="24"/>
          <w:szCs w:val="24"/>
          <w:lang w:val="uk-UA"/>
        </w:rPr>
        <w:tab/>
      </w:r>
      <w:r w:rsidR="00875E29" w:rsidRPr="006653C2">
        <w:rPr>
          <w:rFonts w:ascii="Times New Roman" w:hAnsi="Times New Roman" w:cs="Times New Roman"/>
          <w:b/>
          <w:sz w:val="24"/>
          <w:szCs w:val="24"/>
          <w:lang w:val="uk-UA"/>
        </w:rPr>
        <w:t xml:space="preserve">                                                                                               </w:t>
      </w:r>
      <w:r w:rsidRPr="006653C2">
        <w:rPr>
          <w:rFonts w:ascii="Times New Roman" w:hAnsi="Times New Roman" w:cs="Times New Roman"/>
          <w:b/>
          <w:sz w:val="24"/>
          <w:szCs w:val="24"/>
          <w:lang w:val="uk-UA"/>
        </w:rPr>
        <w:tab/>
      </w:r>
      <w:r w:rsidRPr="006653C2">
        <w:rPr>
          <w:rFonts w:ascii="Times New Roman" w:hAnsi="Times New Roman" w:cs="Times New Roman"/>
          <w:b/>
          <w:sz w:val="28"/>
          <w:szCs w:val="28"/>
          <w:lang w:val="uk-UA"/>
        </w:rPr>
        <w:t>Василь АНДРІЮК</w:t>
      </w:r>
    </w:p>
    <w:p w14:paraId="228ADE0A" w14:textId="77777777" w:rsidR="008E1D0B" w:rsidRPr="006653C2" w:rsidRDefault="008E1D0B" w:rsidP="008E1D0B">
      <w:pPr>
        <w:spacing w:after="0"/>
        <w:ind w:right="-1"/>
        <w:jc w:val="right"/>
        <w:rPr>
          <w:rFonts w:ascii="Times New Roman" w:hAnsi="Times New Roman" w:cs="Times New Roman"/>
          <w:sz w:val="24"/>
          <w:szCs w:val="24"/>
          <w:lang w:val="uk-UA"/>
        </w:rPr>
      </w:pPr>
    </w:p>
    <w:p w14:paraId="6E35505F" w14:textId="77777777" w:rsidR="005C211A" w:rsidRPr="006653C2" w:rsidRDefault="005C211A" w:rsidP="00DD6DF0">
      <w:pPr>
        <w:ind w:right="-1"/>
        <w:rPr>
          <w:rFonts w:ascii="Times New Roman" w:hAnsi="Times New Roman" w:cs="Times New Roman"/>
          <w:sz w:val="24"/>
          <w:szCs w:val="24"/>
          <w:lang w:val="uk-UA"/>
        </w:rPr>
      </w:pPr>
    </w:p>
    <w:sectPr w:rsidR="005C211A" w:rsidRPr="006653C2" w:rsidSect="00FA2B60">
      <w:pgSz w:w="16838" w:h="11906" w:orient="landscape"/>
      <w:pgMar w:top="851" w:right="992"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788AC" w14:textId="77777777" w:rsidR="009F2487" w:rsidRDefault="009F2487" w:rsidP="000012D2">
      <w:pPr>
        <w:spacing w:after="0" w:line="240" w:lineRule="auto"/>
      </w:pPr>
      <w:r>
        <w:separator/>
      </w:r>
    </w:p>
  </w:endnote>
  <w:endnote w:type="continuationSeparator" w:id="0">
    <w:p w14:paraId="36BA28CA" w14:textId="77777777" w:rsidR="009F2487" w:rsidRDefault="009F2487" w:rsidP="00001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132826"/>
      <w:docPartObj>
        <w:docPartGallery w:val="Page Numbers (Bottom of Page)"/>
        <w:docPartUnique/>
      </w:docPartObj>
    </w:sdtPr>
    <w:sdtEndPr/>
    <w:sdtContent>
      <w:p w14:paraId="2E2D1CCE" w14:textId="77777777" w:rsidR="00FA2B60" w:rsidRDefault="00FA2B60">
        <w:pPr>
          <w:pStyle w:val="a7"/>
          <w:jc w:val="center"/>
        </w:pPr>
        <w:r>
          <w:fldChar w:fldCharType="begin"/>
        </w:r>
        <w:r>
          <w:instrText>PAGE   \* MERGEFORMAT</w:instrText>
        </w:r>
        <w:r>
          <w:fldChar w:fldCharType="separate"/>
        </w:r>
        <w:r w:rsidR="00641D17">
          <w:rPr>
            <w:noProof/>
          </w:rPr>
          <w:t>12</w:t>
        </w:r>
        <w:r>
          <w:fldChar w:fldCharType="end"/>
        </w:r>
      </w:p>
    </w:sdtContent>
  </w:sdt>
  <w:p w14:paraId="13B6CA4E" w14:textId="77777777" w:rsidR="00FA2B60" w:rsidRDefault="00FA2B6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2A1C5" w14:textId="77777777" w:rsidR="009F2487" w:rsidRDefault="009F2487" w:rsidP="000012D2">
      <w:pPr>
        <w:spacing w:after="0" w:line="240" w:lineRule="auto"/>
      </w:pPr>
      <w:r>
        <w:separator/>
      </w:r>
    </w:p>
  </w:footnote>
  <w:footnote w:type="continuationSeparator" w:id="0">
    <w:p w14:paraId="0AC425B5" w14:textId="77777777" w:rsidR="009F2487" w:rsidRDefault="009F2487" w:rsidP="000012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D7B43"/>
    <w:multiLevelType w:val="hybridMultilevel"/>
    <w:tmpl w:val="01CAFFB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3796C75"/>
    <w:multiLevelType w:val="hybridMultilevel"/>
    <w:tmpl w:val="370AF1B0"/>
    <w:lvl w:ilvl="0" w:tplc="90DCE678">
      <w:start w:val="7"/>
      <w:numFmt w:val="decimal"/>
      <w:lvlText w:val="%1."/>
      <w:lvlJc w:val="left"/>
      <w:pPr>
        <w:ind w:left="1080" w:hanging="360"/>
      </w:pPr>
      <w:rPr>
        <w:rFonts w:eastAsiaTheme="minorHAnsi" w:hint="default"/>
        <w:sz w:val="24"/>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2E5"/>
    <w:rsid w:val="000012D2"/>
    <w:rsid w:val="00023969"/>
    <w:rsid w:val="00025939"/>
    <w:rsid w:val="0003120F"/>
    <w:rsid w:val="00041291"/>
    <w:rsid w:val="00060FC8"/>
    <w:rsid w:val="00065F97"/>
    <w:rsid w:val="00066E59"/>
    <w:rsid w:val="00066F2F"/>
    <w:rsid w:val="0006718E"/>
    <w:rsid w:val="00077D7C"/>
    <w:rsid w:val="00092F86"/>
    <w:rsid w:val="000A7701"/>
    <w:rsid w:val="000D16DE"/>
    <w:rsid w:val="000F1A05"/>
    <w:rsid w:val="000F7F8F"/>
    <w:rsid w:val="00111A46"/>
    <w:rsid w:val="001459EB"/>
    <w:rsid w:val="001651B0"/>
    <w:rsid w:val="001A436B"/>
    <w:rsid w:val="001B48DD"/>
    <w:rsid w:val="001B6185"/>
    <w:rsid w:val="001D1D12"/>
    <w:rsid w:val="001D1F85"/>
    <w:rsid w:val="001E3447"/>
    <w:rsid w:val="001F34D3"/>
    <w:rsid w:val="002062E5"/>
    <w:rsid w:val="00224BF4"/>
    <w:rsid w:val="0023105B"/>
    <w:rsid w:val="002665F8"/>
    <w:rsid w:val="00292449"/>
    <w:rsid w:val="002B7337"/>
    <w:rsid w:val="00305925"/>
    <w:rsid w:val="00305CD0"/>
    <w:rsid w:val="00321018"/>
    <w:rsid w:val="00366F44"/>
    <w:rsid w:val="003768CB"/>
    <w:rsid w:val="003921BE"/>
    <w:rsid w:val="003926C5"/>
    <w:rsid w:val="00393D3D"/>
    <w:rsid w:val="00394C9C"/>
    <w:rsid w:val="00397E35"/>
    <w:rsid w:val="003D612F"/>
    <w:rsid w:val="003F6920"/>
    <w:rsid w:val="004054D2"/>
    <w:rsid w:val="004473C6"/>
    <w:rsid w:val="00452857"/>
    <w:rsid w:val="00453315"/>
    <w:rsid w:val="00455A2E"/>
    <w:rsid w:val="00462DCC"/>
    <w:rsid w:val="004768B5"/>
    <w:rsid w:val="0048002A"/>
    <w:rsid w:val="004A4518"/>
    <w:rsid w:val="004B4588"/>
    <w:rsid w:val="004C08CD"/>
    <w:rsid w:val="004D63C2"/>
    <w:rsid w:val="004D71A7"/>
    <w:rsid w:val="004F3570"/>
    <w:rsid w:val="005130B5"/>
    <w:rsid w:val="00524578"/>
    <w:rsid w:val="005C211A"/>
    <w:rsid w:val="006063A6"/>
    <w:rsid w:val="006335A2"/>
    <w:rsid w:val="00637ECA"/>
    <w:rsid w:val="00641D17"/>
    <w:rsid w:val="006653C2"/>
    <w:rsid w:val="00672037"/>
    <w:rsid w:val="00672568"/>
    <w:rsid w:val="006A630B"/>
    <w:rsid w:val="00702599"/>
    <w:rsid w:val="00714B3D"/>
    <w:rsid w:val="00772349"/>
    <w:rsid w:val="00791926"/>
    <w:rsid w:val="007B0532"/>
    <w:rsid w:val="007C5389"/>
    <w:rsid w:val="007C5916"/>
    <w:rsid w:val="007C5C03"/>
    <w:rsid w:val="007F1A4C"/>
    <w:rsid w:val="008123A1"/>
    <w:rsid w:val="008178F4"/>
    <w:rsid w:val="0082074D"/>
    <w:rsid w:val="0084114D"/>
    <w:rsid w:val="00841E23"/>
    <w:rsid w:val="0087187D"/>
    <w:rsid w:val="008725D8"/>
    <w:rsid w:val="00875E29"/>
    <w:rsid w:val="008936E9"/>
    <w:rsid w:val="008D1914"/>
    <w:rsid w:val="008E1D0B"/>
    <w:rsid w:val="008F0B90"/>
    <w:rsid w:val="00932108"/>
    <w:rsid w:val="0093242A"/>
    <w:rsid w:val="00964788"/>
    <w:rsid w:val="009829AC"/>
    <w:rsid w:val="009A4BD5"/>
    <w:rsid w:val="009B7F1B"/>
    <w:rsid w:val="009C03A5"/>
    <w:rsid w:val="009C78F8"/>
    <w:rsid w:val="009D5162"/>
    <w:rsid w:val="009E793F"/>
    <w:rsid w:val="009F2487"/>
    <w:rsid w:val="009F6F65"/>
    <w:rsid w:val="00A267C4"/>
    <w:rsid w:val="00A444AE"/>
    <w:rsid w:val="00A908C2"/>
    <w:rsid w:val="00AB523A"/>
    <w:rsid w:val="00AB6994"/>
    <w:rsid w:val="00B05A1E"/>
    <w:rsid w:val="00B30212"/>
    <w:rsid w:val="00B53F8F"/>
    <w:rsid w:val="00B907FB"/>
    <w:rsid w:val="00BA37BF"/>
    <w:rsid w:val="00C921B5"/>
    <w:rsid w:val="00CA1749"/>
    <w:rsid w:val="00D45710"/>
    <w:rsid w:val="00D84226"/>
    <w:rsid w:val="00D87FA6"/>
    <w:rsid w:val="00DA0D6F"/>
    <w:rsid w:val="00DA6072"/>
    <w:rsid w:val="00DD6DF0"/>
    <w:rsid w:val="00E53889"/>
    <w:rsid w:val="00E726EB"/>
    <w:rsid w:val="00E911E0"/>
    <w:rsid w:val="00EB12F7"/>
    <w:rsid w:val="00ED15A9"/>
    <w:rsid w:val="00ED2228"/>
    <w:rsid w:val="00F61445"/>
    <w:rsid w:val="00F72E23"/>
    <w:rsid w:val="00F8671C"/>
    <w:rsid w:val="00FA2B60"/>
    <w:rsid w:val="00FB243C"/>
    <w:rsid w:val="00FB2D8B"/>
    <w:rsid w:val="00FB5B89"/>
    <w:rsid w:val="00FC2C1F"/>
    <w:rsid w:val="00FD3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E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7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7C5389"/>
    <w:rPr>
      <w:rFonts w:ascii="Times-Roman" w:hAnsi="Times-Roman" w:hint="default"/>
      <w:b w:val="0"/>
      <w:bCs w:val="0"/>
      <w:i w:val="0"/>
      <w:iCs w:val="0"/>
      <w:color w:val="000000"/>
      <w:sz w:val="28"/>
      <w:szCs w:val="28"/>
    </w:rPr>
  </w:style>
  <w:style w:type="table" w:styleId="a3">
    <w:name w:val="Table Grid"/>
    <w:basedOn w:val="a1"/>
    <w:uiPriority w:val="59"/>
    <w:rsid w:val="007C5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7C5389"/>
    <w:pPr>
      <w:spacing w:after="0" w:line="240" w:lineRule="auto"/>
    </w:pPr>
  </w:style>
  <w:style w:type="paragraph" w:styleId="a5">
    <w:name w:val="header"/>
    <w:basedOn w:val="a"/>
    <w:link w:val="a6"/>
    <w:uiPriority w:val="99"/>
    <w:unhideWhenUsed/>
    <w:rsid w:val="000012D2"/>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0012D2"/>
  </w:style>
  <w:style w:type="paragraph" w:styleId="a7">
    <w:name w:val="footer"/>
    <w:basedOn w:val="a"/>
    <w:link w:val="a8"/>
    <w:uiPriority w:val="99"/>
    <w:unhideWhenUsed/>
    <w:rsid w:val="000012D2"/>
    <w:pPr>
      <w:tabs>
        <w:tab w:val="center" w:pos="4677"/>
        <w:tab w:val="right" w:pos="9355"/>
      </w:tabs>
      <w:spacing w:after="0" w:line="240" w:lineRule="auto"/>
    </w:pPr>
  </w:style>
  <w:style w:type="character" w:customStyle="1" w:styleId="a8">
    <w:name w:val="Нижній колонтитул Знак"/>
    <w:basedOn w:val="a0"/>
    <w:link w:val="a7"/>
    <w:uiPriority w:val="99"/>
    <w:rsid w:val="000012D2"/>
  </w:style>
  <w:style w:type="character" w:customStyle="1" w:styleId="2">
    <w:name w:val="Основной текст (2)_"/>
    <w:link w:val="21"/>
    <w:uiPriority w:val="99"/>
    <w:locked/>
    <w:rsid w:val="008178F4"/>
    <w:rPr>
      <w:rFonts w:cs="Times New Roman"/>
      <w:sz w:val="28"/>
      <w:szCs w:val="28"/>
      <w:shd w:val="clear" w:color="auto" w:fill="FFFFFF"/>
    </w:rPr>
  </w:style>
  <w:style w:type="paragraph" w:customStyle="1" w:styleId="21">
    <w:name w:val="Основной текст (2)1"/>
    <w:basedOn w:val="a"/>
    <w:link w:val="2"/>
    <w:uiPriority w:val="99"/>
    <w:rsid w:val="008178F4"/>
    <w:pPr>
      <w:widowControl w:val="0"/>
      <w:shd w:val="clear" w:color="auto" w:fill="FFFFFF"/>
      <w:spacing w:after="360" w:line="370" w:lineRule="exact"/>
    </w:pPr>
    <w:rPr>
      <w:rFonts w:cs="Times New Roman"/>
      <w:sz w:val="28"/>
      <w:szCs w:val="28"/>
    </w:rPr>
  </w:style>
  <w:style w:type="character" w:styleId="a9">
    <w:name w:val="Hyperlink"/>
    <w:basedOn w:val="a0"/>
    <w:uiPriority w:val="99"/>
    <w:unhideWhenUsed/>
    <w:rsid w:val="001F34D3"/>
    <w:rPr>
      <w:color w:val="0000FF" w:themeColor="hyperlink"/>
      <w:u w:val="single"/>
    </w:rPr>
  </w:style>
  <w:style w:type="paragraph" w:styleId="aa">
    <w:name w:val="Balloon Text"/>
    <w:basedOn w:val="a"/>
    <w:link w:val="ab"/>
    <w:uiPriority w:val="99"/>
    <w:semiHidden/>
    <w:unhideWhenUsed/>
    <w:rsid w:val="001F34D3"/>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1F34D3"/>
    <w:rPr>
      <w:rFonts w:ascii="Tahoma" w:hAnsi="Tahoma" w:cs="Tahoma"/>
      <w:sz w:val="16"/>
      <w:szCs w:val="16"/>
    </w:rPr>
  </w:style>
  <w:style w:type="character" w:customStyle="1" w:styleId="1">
    <w:name w:val="Незакрита згадка1"/>
    <w:basedOn w:val="a0"/>
    <w:uiPriority w:val="99"/>
    <w:semiHidden/>
    <w:unhideWhenUsed/>
    <w:rsid w:val="00455A2E"/>
    <w:rPr>
      <w:color w:val="605E5C"/>
      <w:shd w:val="clear" w:color="auto" w:fill="E1DFDD"/>
    </w:rPr>
  </w:style>
  <w:style w:type="paragraph" w:styleId="ac">
    <w:name w:val="List Paragraph"/>
    <w:basedOn w:val="a"/>
    <w:uiPriority w:val="34"/>
    <w:qFormat/>
    <w:rsid w:val="00B05A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7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7C5389"/>
    <w:rPr>
      <w:rFonts w:ascii="Times-Roman" w:hAnsi="Times-Roman" w:hint="default"/>
      <w:b w:val="0"/>
      <w:bCs w:val="0"/>
      <w:i w:val="0"/>
      <w:iCs w:val="0"/>
      <w:color w:val="000000"/>
      <w:sz w:val="28"/>
      <w:szCs w:val="28"/>
    </w:rPr>
  </w:style>
  <w:style w:type="table" w:styleId="a3">
    <w:name w:val="Table Grid"/>
    <w:basedOn w:val="a1"/>
    <w:uiPriority w:val="59"/>
    <w:rsid w:val="007C5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7C5389"/>
    <w:pPr>
      <w:spacing w:after="0" w:line="240" w:lineRule="auto"/>
    </w:pPr>
  </w:style>
  <w:style w:type="paragraph" w:styleId="a5">
    <w:name w:val="header"/>
    <w:basedOn w:val="a"/>
    <w:link w:val="a6"/>
    <w:uiPriority w:val="99"/>
    <w:unhideWhenUsed/>
    <w:rsid w:val="000012D2"/>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0012D2"/>
  </w:style>
  <w:style w:type="paragraph" w:styleId="a7">
    <w:name w:val="footer"/>
    <w:basedOn w:val="a"/>
    <w:link w:val="a8"/>
    <w:uiPriority w:val="99"/>
    <w:unhideWhenUsed/>
    <w:rsid w:val="000012D2"/>
    <w:pPr>
      <w:tabs>
        <w:tab w:val="center" w:pos="4677"/>
        <w:tab w:val="right" w:pos="9355"/>
      </w:tabs>
      <w:spacing w:after="0" w:line="240" w:lineRule="auto"/>
    </w:pPr>
  </w:style>
  <w:style w:type="character" w:customStyle="1" w:styleId="a8">
    <w:name w:val="Нижній колонтитул Знак"/>
    <w:basedOn w:val="a0"/>
    <w:link w:val="a7"/>
    <w:uiPriority w:val="99"/>
    <w:rsid w:val="000012D2"/>
  </w:style>
  <w:style w:type="character" w:customStyle="1" w:styleId="2">
    <w:name w:val="Основной текст (2)_"/>
    <w:link w:val="21"/>
    <w:uiPriority w:val="99"/>
    <w:locked/>
    <w:rsid w:val="008178F4"/>
    <w:rPr>
      <w:rFonts w:cs="Times New Roman"/>
      <w:sz w:val="28"/>
      <w:szCs w:val="28"/>
      <w:shd w:val="clear" w:color="auto" w:fill="FFFFFF"/>
    </w:rPr>
  </w:style>
  <w:style w:type="paragraph" w:customStyle="1" w:styleId="21">
    <w:name w:val="Основной текст (2)1"/>
    <w:basedOn w:val="a"/>
    <w:link w:val="2"/>
    <w:uiPriority w:val="99"/>
    <w:rsid w:val="008178F4"/>
    <w:pPr>
      <w:widowControl w:val="0"/>
      <w:shd w:val="clear" w:color="auto" w:fill="FFFFFF"/>
      <w:spacing w:after="360" w:line="370" w:lineRule="exact"/>
    </w:pPr>
    <w:rPr>
      <w:rFonts w:cs="Times New Roman"/>
      <w:sz w:val="28"/>
      <w:szCs w:val="28"/>
    </w:rPr>
  </w:style>
  <w:style w:type="character" w:styleId="a9">
    <w:name w:val="Hyperlink"/>
    <w:basedOn w:val="a0"/>
    <w:uiPriority w:val="99"/>
    <w:unhideWhenUsed/>
    <w:rsid w:val="001F34D3"/>
    <w:rPr>
      <w:color w:val="0000FF" w:themeColor="hyperlink"/>
      <w:u w:val="single"/>
    </w:rPr>
  </w:style>
  <w:style w:type="paragraph" w:styleId="aa">
    <w:name w:val="Balloon Text"/>
    <w:basedOn w:val="a"/>
    <w:link w:val="ab"/>
    <w:uiPriority w:val="99"/>
    <w:semiHidden/>
    <w:unhideWhenUsed/>
    <w:rsid w:val="001F34D3"/>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1F34D3"/>
    <w:rPr>
      <w:rFonts w:ascii="Tahoma" w:hAnsi="Tahoma" w:cs="Tahoma"/>
      <w:sz w:val="16"/>
      <w:szCs w:val="16"/>
    </w:rPr>
  </w:style>
  <w:style w:type="character" w:customStyle="1" w:styleId="1">
    <w:name w:val="Незакрита згадка1"/>
    <w:basedOn w:val="a0"/>
    <w:uiPriority w:val="99"/>
    <w:semiHidden/>
    <w:unhideWhenUsed/>
    <w:rsid w:val="00455A2E"/>
    <w:rPr>
      <w:color w:val="605E5C"/>
      <w:shd w:val="clear" w:color="auto" w:fill="E1DFDD"/>
    </w:rPr>
  </w:style>
  <w:style w:type="paragraph" w:styleId="ac">
    <w:name w:val="List Paragraph"/>
    <w:basedOn w:val="a"/>
    <w:uiPriority w:val="34"/>
    <w:qFormat/>
    <w:rsid w:val="00B05A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6169">
      <w:bodyDiv w:val="1"/>
      <w:marLeft w:val="0"/>
      <w:marRight w:val="0"/>
      <w:marTop w:val="0"/>
      <w:marBottom w:val="0"/>
      <w:divBdr>
        <w:top w:val="none" w:sz="0" w:space="0" w:color="auto"/>
        <w:left w:val="none" w:sz="0" w:space="0" w:color="auto"/>
        <w:bottom w:val="none" w:sz="0" w:space="0" w:color="auto"/>
        <w:right w:val="none" w:sz="0" w:space="0" w:color="auto"/>
      </w:divBdr>
    </w:div>
    <w:div w:id="109709991">
      <w:bodyDiv w:val="1"/>
      <w:marLeft w:val="0"/>
      <w:marRight w:val="0"/>
      <w:marTop w:val="0"/>
      <w:marBottom w:val="0"/>
      <w:divBdr>
        <w:top w:val="none" w:sz="0" w:space="0" w:color="auto"/>
        <w:left w:val="none" w:sz="0" w:space="0" w:color="auto"/>
        <w:bottom w:val="none" w:sz="0" w:space="0" w:color="auto"/>
        <w:right w:val="none" w:sz="0" w:space="0" w:color="auto"/>
      </w:divBdr>
    </w:div>
    <w:div w:id="130708547">
      <w:bodyDiv w:val="1"/>
      <w:marLeft w:val="0"/>
      <w:marRight w:val="0"/>
      <w:marTop w:val="0"/>
      <w:marBottom w:val="0"/>
      <w:divBdr>
        <w:top w:val="none" w:sz="0" w:space="0" w:color="auto"/>
        <w:left w:val="none" w:sz="0" w:space="0" w:color="auto"/>
        <w:bottom w:val="none" w:sz="0" w:space="0" w:color="auto"/>
        <w:right w:val="none" w:sz="0" w:space="0" w:color="auto"/>
      </w:divBdr>
    </w:div>
    <w:div w:id="174804725">
      <w:bodyDiv w:val="1"/>
      <w:marLeft w:val="0"/>
      <w:marRight w:val="0"/>
      <w:marTop w:val="0"/>
      <w:marBottom w:val="0"/>
      <w:divBdr>
        <w:top w:val="none" w:sz="0" w:space="0" w:color="auto"/>
        <w:left w:val="none" w:sz="0" w:space="0" w:color="auto"/>
        <w:bottom w:val="none" w:sz="0" w:space="0" w:color="auto"/>
        <w:right w:val="none" w:sz="0" w:space="0" w:color="auto"/>
      </w:divBdr>
    </w:div>
    <w:div w:id="308438565">
      <w:bodyDiv w:val="1"/>
      <w:marLeft w:val="0"/>
      <w:marRight w:val="0"/>
      <w:marTop w:val="0"/>
      <w:marBottom w:val="0"/>
      <w:divBdr>
        <w:top w:val="none" w:sz="0" w:space="0" w:color="auto"/>
        <w:left w:val="none" w:sz="0" w:space="0" w:color="auto"/>
        <w:bottom w:val="none" w:sz="0" w:space="0" w:color="auto"/>
        <w:right w:val="none" w:sz="0" w:space="0" w:color="auto"/>
      </w:divBdr>
    </w:div>
    <w:div w:id="1025132172">
      <w:bodyDiv w:val="1"/>
      <w:marLeft w:val="0"/>
      <w:marRight w:val="0"/>
      <w:marTop w:val="0"/>
      <w:marBottom w:val="0"/>
      <w:divBdr>
        <w:top w:val="none" w:sz="0" w:space="0" w:color="auto"/>
        <w:left w:val="none" w:sz="0" w:space="0" w:color="auto"/>
        <w:bottom w:val="none" w:sz="0" w:space="0" w:color="auto"/>
        <w:right w:val="none" w:sz="0" w:space="0" w:color="auto"/>
      </w:divBdr>
    </w:div>
    <w:div w:id="1546064204">
      <w:bodyDiv w:val="1"/>
      <w:marLeft w:val="0"/>
      <w:marRight w:val="0"/>
      <w:marTop w:val="0"/>
      <w:marBottom w:val="0"/>
      <w:divBdr>
        <w:top w:val="none" w:sz="0" w:space="0" w:color="auto"/>
        <w:left w:val="none" w:sz="0" w:space="0" w:color="auto"/>
        <w:bottom w:val="none" w:sz="0" w:space="0" w:color="auto"/>
        <w:right w:val="none" w:sz="0" w:space="0" w:color="auto"/>
      </w:divBdr>
    </w:div>
    <w:div w:id="170894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2259A-E3CA-4E4A-B671-E4FEB07D0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13</Pages>
  <Words>13040</Words>
  <Characters>7434</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20434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29</cp:revision>
  <cp:lastPrinted>2025-12-01T09:26:00Z</cp:lastPrinted>
  <dcterms:created xsi:type="dcterms:W3CDTF">2025-03-25T07:38:00Z</dcterms:created>
  <dcterms:modified xsi:type="dcterms:W3CDTF">2025-12-01T09:26:00Z</dcterms:modified>
</cp:coreProperties>
</file>