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CC7" w:rsidRPr="004D2EA2" w:rsidRDefault="00463CC7" w:rsidP="004D2EA2">
      <w:pPr>
        <w:pStyle w:val="a4"/>
        <w:tabs>
          <w:tab w:val="left" w:pos="498"/>
          <w:tab w:val="left" w:pos="2137"/>
          <w:tab w:val="left" w:pos="5302"/>
          <w:tab w:val="left" w:pos="6096"/>
          <w:tab w:val="left" w:pos="7639"/>
        </w:tabs>
        <w:ind w:right="279"/>
        <w:jc w:val="left"/>
        <w:rPr>
          <w:b w:val="0"/>
          <w:sz w:val="24"/>
          <w:szCs w:val="24"/>
        </w:rPr>
      </w:pPr>
      <w:r w:rsidRPr="004D2EA2">
        <w:rPr>
          <w:b w:val="0"/>
          <w:sz w:val="24"/>
          <w:szCs w:val="24"/>
          <w:lang w:val="ru-RU"/>
        </w:rPr>
        <w:tab/>
      </w:r>
      <w:r w:rsidRPr="004D2EA2">
        <w:rPr>
          <w:b w:val="0"/>
          <w:sz w:val="24"/>
          <w:szCs w:val="24"/>
          <w:lang w:val="ru-RU"/>
        </w:rPr>
        <w:tab/>
      </w:r>
      <w:r w:rsidRPr="004D2EA2">
        <w:rPr>
          <w:b w:val="0"/>
          <w:sz w:val="24"/>
          <w:szCs w:val="24"/>
          <w:lang w:val="ru-RU"/>
        </w:rPr>
        <w:tab/>
      </w:r>
      <w:r w:rsidRPr="004D2EA2">
        <w:rPr>
          <w:b w:val="0"/>
          <w:sz w:val="24"/>
          <w:szCs w:val="24"/>
          <w:lang w:val="ru-RU"/>
        </w:rPr>
        <w:tab/>
        <w:t>ЗАТВЕРДЖЕНО</w:t>
      </w:r>
    </w:p>
    <w:p w:rsidR="00463CC7" w:rsidRPr="004D2EA2" w:rsidRDefault="00463CC7" w:rsidP="004D2EA2">
      <w:pPr>
        <w:pStyle w:val="a4"/>
        <w:tabs>
          <w:tab w:val="left" w:pos="498"/>
          <w:tab w:val="left" w:pos="2137"/>
          <w:tab w:val="left" w:pos="5302"/>
          <w:tab w:val="left" w:pos="5901"/>
          <w:tab w:val="left" w:pos="7639"/>
        </w:tabs>
        <w:ind w:right="279"/>
        <w:jc w:val="left"/>
        <w:rPr>
          <w:b w:val="0"/>
          <w:sz w:val="24"/>
          <w:szCs w:val="24"/>
        </w:rPr>
      </w:pPr>
      <w:r w:rsidRPr="004D2EA2">
        <w:rPr>
          <w:b w:val="0"/>
          <w:sz w:val="24"/>
          <w:szCs w:val="24"/>
        </w:rPr>
        <w:tab/>
      </w:r>
      <w:r w:rsidRPr="004D2EA2">
        <w:rPr>
          <w:b w:val="0"/>
          <w:sz w:val="24"/>
          <w:szCs w:val="24"/>
        </w:rPr>
        <w:tab/>
      </w:r>
      <w:r w:rsidRPr="004D2EA2">
        <w:rPr>
          <w:b w:val="0"/>
          <w:sz w:val="24"/>
          <w:szCs w:val="24"/>
        </w:rPr>
        <w:tab/>
      </w:r>
      <w:r w:rsidRPr="004D2EA2">
        <w:rPr>
          <w:b w:val="0"/>
          <w:sz w:val="24"/>
          <w:szCs w:val="24"/>
        </w:rPr>
        <w:tab/>
        <w:t xml:space="preserve">Рішенням </w:t>
      </w:r>
      <w:r w:rsidR="00547CB5" w:rsidRPr="004D2EA2">
        <w:rPr>
          <w:b w:val="0"/>
          <w:sz w:val="24"/>
          <w:szCs w:val="24"/>
        </w:rPr>
        <w:t>виконавчого комітету</w:t>
      </w:r>
    </w:p>
    <w:p w:rsidR="00D45841" w:rsidRDefault="00463CC7" w:rsidP="004D2EA2">
      <w:pPr>
        <w:pStyle w:val="a4"/>
        <w:tabs>
          <w:tab w:val="left" w:pos="498"/>
          <w:tab w:val="left" w:pos="2137"/>
          <w:tab w:val="left" w:pos="5302"/>
          <w:tab w:val="left" w:pos="5901"/>
          <w:tab w:val="left" w:pos="7639"/>
        </w:tabs>
        <w:ind w:right="279"/>
        <w:jc w:val="left"/>
        <w:rPr>
          <w:b w:val="0"/>
          <w:sz w:val="24"/>
          <w:szCs w:val="24"/>
        </w:rPr>
      </w:pPr>
      <w:r w:rsidRPr="004D2EA2">
        <w:rPr>
          <w:b w:val="0"/>
          <w:sz w:val="24"/>
          <w:szCs w:val="24"/>
        </w:rPr>
        <w:tab/>
      </w:r>
      <w:r w:rsidRPr="004D2EA2">
        <w:rPr>
          <w:b w:val="0"/>
          <w:sz w:val="24"/>
          <w:szCs w:val="24"/>
        </w:rPr>
        <w:tab/>
      </w:r>
      <w:r w:rsidRPr="004D2EA2">
        <w:rPr>
          <w:b w:val="0"/>
          <w:sz w:val="24"/>
          <w:szCs w:val="24"/>
        </w:rPr>
        <w:tab/>
      </w:r>
      <w:r w:rsidRPr="004D2EA2">
        <w:rPr>
          <w:b w:val="0"/>
          <w:sz w:val="24"/>
          <w:szCs w:val="24"/>
        </w:rPr>
        <w:tab/>
        <w:t>Косівської</w:t>
      </w:r>
      <w:r w:rsidR="00EA79AA">
        <w:rPr>
          <w:b w:val="0"/>
          <w:sz w:val="24"/>
          <w:szCs w:val="24"/>
        </w:rPr>
        <w:t xml:space="preserve"> </w:t>
      </w:r>
      <w:r w:rsidRPr="004D2EA2">
        <w:rPr>
          <w:b w:val="0"/>
          <w:sz w:val="24"/>
          <w:szCs w:val="24"/>
        </w:rPr>
        <w:t>міської</w:t>
      </w:r>
      <w:r w:rsidR="00D45841">
        <w:rPr>
          <w:b w:val="0"/>
          <w:sz w:val="24"/>
          <w:szCs w:val="24"/>
        </w:rPr>
        <w:t xml:space="preserve"> </w:t>
      </w:r>
      <w:r w:rsidRPr="004D2EA2">
        <w:rPr>
          <w:b w:val="0"/>
          <w:sz w:val="24"/>
          <w:szCs w:val="24"/>
        </w:rPr>
        <w:t xml:space="preserve">ради </w:t>
      </w:r>
    </w:p>
    <w:p w:rsidR="00463CC7" w:rsidRPr="004D2EA2" w:rsidRDefault="00D45841" w:rsidP="004D2EA2">
      <w:pPr>
        <w:pStyle w:val="a4"/>
        <w:tabs>
          <w:tab w:val="left" w:pos="498"/>
          <w:tab w:val="left" w:pos="2137"/>
          <w:tab w:val="left" w:pos="5302"/>
          <w:tab w:val="left" w:pos="5901"/>
          <w:tab w:val="left" w:pos="7639"/>
        </w:tabs>
        <w:ind w:right="279"/>
        <w:jc w:val="left"/>
        <w:rPr>
          <w:b w:val="0"/>
          <w:sz w:val="24"/>
          <w:szCs w:val="24"/>
        </w:rPr>
      </w:pPr>
      <w:r>
        <w:rPr>
          <w:b w:val="0"/>
          <w:sz w:val="24"/>
          <w:szCs w:val="24"/>
        </w:rPr>
        <w:tab/>
      </w:r>
      <w:r>
        <w:rPr>
          <w:b w:val="0"/>
          <w:sz w:val="24"/>
          <w:szCs w:val="24"/>
        </w:rPr>
        <w:tab/>
      </w:r>
      <w:r>
        <w:rPr>
          <w:b w:val="0"/>
          <w:sz w:val="24"/>
          <w:szCs w:val="24"/>
        </w:rPr>
        <w:tab/>
      </w:r>
      <w:r>
        <w:rPr>
          <w:b w:val="0"/>
          <w:sz w:val="24"/>
          <w:szCs w:val="24"/>
        </w:rPr>
        <w:tab/>
      </w:r>
      <w:r w:rsidR="00463CC7" w:rsidRPr="004D2EA2">
        <w:rPr>
          <w:b w:val="0"/>
          <w:sz w:val="24"/>
          <w:szCs w:val="24"/>
        </w:rPr>
        <w:t xml:space="preserve">№ </w:t>
      </w:r>
      <w:r w:rsidR="00EA79AA">
        <w:rPr>
          <w:b w:val="0"/>
          <w:sz w:val="24"/>
          <w:szCs w:val="24"/>
        </w:rPr>
        <w:t>27</w:t>
      </w:r>
      <w:r w:rsidR="00463CC7" w:rsidRPr="004D2EA2">
        <w:rPr>
          <w:b w:val="0"/>
          <w:sz w:val="24"/>
          <w:szCs w:val="24"/>
        </w:rPr>
        <w:t xml:space="preserve"> від </w:t>
      </w:r>
      <w:r w:rsidR="00EA79AA">
        <w:rPr>
          <w:b w:val="0"/>
          <w:sz w:val="24"/>
          <w:szCs w:val="24"/>
        </w:rPr>
        <w:t>24.02.2021</w:t>
      </w:r>
      <w:r w:rsidR="00463CC7" w:rsidRPr="004D2EA2">
        <w:rPr>
          <w:b w:val="0"/>
          <w:sz w:val="24"/>
          <w:szCs w:val="24"/>
        </w:rPr>
        <w:t xml:space="preserve"> року</w:t>
      </w:r>
    </w:p>
    <w:p w:rsidR="00463CC7" w:rsidRPr="004D2EA2" w:rsidRDefault="00463CC7" w:rsidP="004D2EA2">
      <w:pPr>
        <w:pStyle w:val="a4"/>
        <w:tabs>
          <w:tab w:val="left" w:pos="5261"/>
        </w:tabs>
        <w:ind w:right="313"/>
        <w:rPr>
          <w:b w:val="0"/>
          <w:sz w:val="24"/>
          <w:szCs w:val="24"/>
        </w:rPr>
      </w:pPr>
    </w:p>
    <w:p w:rsidR="00CD7E05" w:rsidRPr="004D2EA2" w:rsidRDefault="00463CC7" w:rsidP="00514989">
      <w:pPr>
        <w:pStyle w:val="a3"/>
        <w:tabs>
          <w:tab w:val="left" w:pos="4025"/>
        </w:tabs>
        <w:spacing w:after="0" w:line="240" w:lineRule="auto"/>
        <w:ind w:left="0"/>
        <w:jc w:val="center"/>
        <w:rPr>
          <w:rFonts w:ascii="Times New Roman" w:hAnsi="Times New Roman" w:cs="Times New Roman"/>
          <w:b/>
          <w:sz w:val="24"/>
          <w:szCs w:val="24"/>
        </w:rPr>
      </w:pPr>
      <w:r w:rsidRPr="004D2EA2">
        <w:rPr>
          <w:rFonts w:ascii="Times New Roman" w:hAnsi="Times New Roman" w:cs="Times New Roman"/>
          <w:b/>
          <w:sz w:val="24"/>
          <w:szCs w:val="24"/>
        </w:rPr>
        <w:t>ІНФОРМАЦІЙНА КАРТКА</w:t>
      </w:r>
      <w:r w:rsidR="004D2EA2" w:rsidRPr="004D2EA2">
        <w:rPr>
          <w:rFonts w:ascii="Times New Roman" w:hAnsi="Times New Roman" w:cs="Times New Roman"/>
          <w:b/>
          <w:sz w:val="24"/>
          <w:szCs w:val="24"/>
        </w:rPr>
        <w:t xml:space="preserve"> </w:t>
      </w:r>
      <w:r w:rsidRPr="004D2EA2">
        <w:rPr>
          <w:rFonts w:ascii="Times New Roman" w:hAnsi="Times New Roman" w:cs="Times New Roman"/>
          <w:b/>
          <w:sz w:val="24"/>
          <w:szCs w:val="24"/>
        </w:rPr>
        <w:t>АДМІНІСТРАТИВНОЇ ПОСЛУГИ</w:t>
      </w:r>
    </w:p>
    <w:p w:rsidR="00EA79AA" w:rsidRDefault="00EA79AA" w:rsidP="00514989">
      <w:pPr>
        <w:pStyle w:val="a3"/>
        <w:tabs>
          <w:tab w:val="left" w:pos="4025"/>
        </w:tabs>
        <w:spacing w:after="0" w:line="240" w:lineRule="auto"/>
        <w:ind w:left="0"/>
        <w:jc w:val="center"/>
        <w:rPr>
          <w:rFonts w:ascii="Times New Roman" w:hAnsi="Times New Roman" w:cs="Times New Roman"/>
          <w:b/>
          <w:bCs/>
          <w:i/>
          <w:sz w:val="24"/>
          <w:szCs w:val="24"/>
          <w:u w:val="single"/>
        </w:rPr>
      </w:pPr>
    </w:p>
    <w:p w:rsidR="00CD7E05" w:rsidRPr="00EA79AA" w:rsidRDefault="00EA79AA" w:rsidP="00514989">
      <w:pPr>
        <w:pStyle w:val="a3"/>
        <w:tabs>
          <w:tab w:val="left" w:pos="4025"/>
        </w:tabs>
        <w:spacing w:after="0" w:line="240" w:lineRule="auto"/>
        <w:ind w:left="0"/>
        <w:jc w:val="center"/>
        <w:rPr>
          <w:rFonts w:ascii="Times New Roman" w:hAnsi="Times New Roman" w:cs="Times New Roman"/>
          <w:b/>
          <w:bCs/>
          <w:sz w:val="24"/>
          <w:szCs w:val="24"/>
          <w:u w:val="single"/>
        </w:rPr>
      </w:pPr>
      <w:r w:rsidRPr="00EA79AA">
        <w:rPr>
          <w:rFonts w:ascii="Times New Roman" w:hAnsi="Times New Roman" w:cs="Times New Roman"/>
          <w:b/>
          <w:bCs/>
          <w:sz w:val="24"/>
          <w:szCs w:val="24"/>
          <w:u w:val="single"/>
        </w:rPr>
        <w:t>РЕЄСТРАЦІЯ МІСЦЯ ПРОЖИВАННЯ/ПЕРЕБУВАННЯ ОСОБИ</w:t>
      </w:r>
    </w:p>
    <w:p w:rsidR="00CD7E05" w:rsidRPr="004D2EA2" w:rsidRDefault="00CD7E05" w:rsidP="00514989">
      <w:pPr>
        <w:pStyle w:val="a7"/>
        <w:jc w:val="center"/>
        <w:rPr>
          <w:rFonts w:eastAsia="Tahoma"/>
          <w:lang w:val="uk-UA"/>
        </w:rPr>
      </w:pPr>
      <w:r w:rsidRPr="004D2EA2">
        <w:rPr>
          <w:rFonts w:eastAsia="Tahoma"/>
          <w:lang w:val="uk-UA"/>
        </w:rPr>
        <w:t>(назва адміністративної послуги)</w:t>
      </w:r>
    </w:p>
    <w:p w:rsidR="00743280" w:rsidRPr="004D2EA2" w:rsidRDefault="00743280" w:rsidP="00514989">
      <w:pPr>
        <w:pStyle w:val="a7"/>
        <w:jc w:val="center"/>
        <w:rPr>
          <w:rFonts w:eastAsia="Tahoma"/>
          <w:lang w:val="uk-UA"/>
        </w:rPr>
      </w:pPr>
    </w:p>
    <w:p w:rsidR="00463CC7" w:rsidRPr="004D2EA2" w:rsidRDefault="00463CC7" w:rsidP="00514989">
      <w:pPr>
        <w:pStyle w:val="a7"/>
        <w:jc w:val="center"/>
        <w:rPr>
          <w:b/>
          <w:bCs/>
          <w:i/>
          <w:u w:val="single"/>
          <w:lang w:val="uk-UA"/>
        </w:rPr>
      </w:pPr>
      <w:r w:rsidRPr="004D2EA2">
        <w:rPr>
          <w:b/>
          <w:bCs/>
          <w:i/>
          <w:u w:val="single"/>
          <w:lang w:val="uk-UA"/>
        </w:rPr>
        <w:t xml:space="preserve">Косівська міська рада </w:t>
      </w:r>
    </w:p>
    <w:p w:rsidR="00CD7E05" w:rsidRPr="004D2EA2" w:rsidRDefault="00CD7E05" w:rsidP="00514989">
      <w:pPr>
        <w:pStyle w:val="a7"/>
        <w:jc w:val="center"/>
        <w:rPr>
          <w:rFonts w:eastAsia="Tahoma"/>
          <w:lang w:val="uk-UA"/>
        </w:rPr>
      </w:pPr>
      <w:r w:rsidRPr="004D2EA2">
        <w:rPr>
          <w:rFonts w:eastAsia="Tahoma"/>
          <w:lang w:val="uk-UA"/>
        </w:rPr>
        <w:t>(найменування суб’єкта надання послуги)</w:t>
      </w:r>
    </w:p>
    <w:p w:rsidR="00220271" w:rsidRPr="004D2EA2" w:rsidRDefault="00220271" w:rsidP="004D2EA2">
      <w:pPr>
        <w:pStyle w:val="a7"/>
        <w:jc w:val="center"/>
        <w:rPr>
          <w:rFonts w:eastAsia="Tahoma"/>
          <w:lang w:val="uk-UA"/>
        </w:rPr>
      </w:pPr>
    </w:p>
    <w:tbl>
      <w:tblPr>
        <w:tblW w:w="9600" w:type="dxa"/>
        <w:tblInd w:w="258" w:type="dxa"/>
        <w:tblLayout w:type="fixed"/>
        <w:tblLook w:val="0000" w:firstRow="0" w:lastRow="0" w:firstColumn="0" w:lastColumn="0" w:noHBand="0" w:noVBand="0"/>
      </w:tblPr>
      <w:tblGrid>
        <w:gridCol w:w="588"/>
        <w:gridCol w:w="2472"/>
        <w:gridCol w:w="6540"/>
      </w:tblGrid>
      <w:tr w:rsidR="00EB762E" w:rsidRPr="004D2EA2" w:rsidTr="001857BD">
        <w:trPr>
          <w:trHeight w:val="1277"/>
        </w:trPr>
        <w:tc>
          <w:tcPr>
            <w:tcW w:w="588" w:type="dxa"/>
            <w:tcBorders>
              <w:top w:val="single" w:sz="4" w:space="0" w:color="000000"/>
              <w:left w:val="single" w:sz="4" w:space="0" w:color="auto"/>
              <w:bottom w:val="single" w:sz="4" w:space="0" w:color="auto"/>
            </w:tcBorders>
          </w:tcPr>
          <w:p w:rsidR="00EB762E" w:rsidRPr="004D2EA2" w:rsidRDefault="00EB762E" w:rsidP="004D2EA2">
            <w:pPr>
              <w:snapToGrid w:val="0"/>
              <w:spacing w:after="0" w:line="240" w:lineRule="auto"/>
              <w:jc w:val="both"/>
              <w:rPr>
                <w:rFonts w:ascii="Times New Roman" w:hAnsi="Times New Roman" w:cs="Times New Roman"/>
                <w:color w:val="000000"/>
                <w:spacing w:val="5"/>
                <w:sz w:val="24"/>
                <w:szCs w:val="24"/>
              </w:rPr>
            </w:pPr>
            <w:r w:rsidRPr="004D2EA2">
              <w:rPr>
                <w:rFonts w:ascii="Times New Roman" w:hAnsi="Times New Roman" w:cs="Times New Roman"/>
                <w:color w:val="000000"/>
                <w:spacing w:val="5"/>
                <w:sz w:val="24"/>
                <w:szCs w:val="24"/>
              </w:rPr>
              <w:t>1.</w:t>
            </w:r>
          </w:p>
        </w:tc>
        <w:tc>
          <w:tcPr>
            <w:tcW w:w="2472" w:type="dxa"/>
            <w:tcBorders>
              <w:top w:val="single" w:sz="4" w:space="0" w:color="000000"/>
              <w:left w:val="single" w:sz="4" w:space="0" w:color="000000"/>
              <w:bottom w:val="single" w:sz="4" w:space="0" w:color="auto"/>
            </w:tcBorders>
          </w:tcPr>
          <w:p w:rsidR="00EB762E" w:rsidRPr="004D2EA2" w:rsidRDefault="00E41B67" w:rsidP="004D2EA2">
            <w:pPr>
              <w:snapToGrid w:val="0"/>
              <w:spacing w:after="0" w:line="240" w:lineRule="auto"/>
              <w:jc w:val="both"/>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 xml:space="preserve">Інформація про ЦНАП </w:t>
            </w:r>
            <w:r w:rsidR="00EB762E" w:rsidRPr="004D2EA2">
              <w:rPr>
                <w:rFonts w:ascii="Times New Roman" w:hAnsi="Times New Roman" w:cs="Times New Roman"/>
                <w:color w:val="000000"/>
                <w:spacing w:val="-3"/>
                <w:sz w:val="24"/>
                <w:szCs w:val="24"/>
              </w:rPr>
              <w:t>(місце подання документів та отримання результату послуги)</w:t>
            </w:r>
          </w:p>
        </w:tc>
        <w:tc>
          <w:tcPr>
            <w:tcW w:w="6540" w:type="dxa"/>
            <w:tcBorders>
              <w:top w:val="single" w:sz="4" w:space="0" w:color="000000"/>
              <w:left w:val="single" w:sz="4" w:space="0" w:color="000000"/>
              <w:bottom w:val="single" w:sz="4" w:space="0" w:color="auto"/>
              <w:right w:val="single" w:sz="4" w:space="0" w:color="000000"/>
            </w:tcBorders>
          </w:tcPr>
          <w:p w:rsidR="00EB762E" w:rsidRPr="004D2EA2" w:rsidRDefault="00EB762E" w:rsidP="004D2EA2">
            <w:pPr>
              <w:spacing w:after="0" w:line="240" w:lineRule="auto"/>
              <w:jc w:val="center"/>
              <w:rPr>
                <w:rFonts w:ascii="Times New Roman" w:eastAsia="Times New Roman" w:hAnsi="Times New Roman" w:cs="Times New Roman"/>
                <w:sz w:val="24"/>
                <w:szCs w:val="24"/>
                <w:lang w:val="ru-RU"/>
              </w:rPr>
            </w:pPr>
            <w:r w:rsidRPr="004D2EA2">
              <w:rPr>
                <w:rFonts w:ascii="Times New Roman" w:hAnsi="Times New Roman" w:cs="Times New Roman"/>
                <w:sz w:val="24"/>
                <w:szCs w:val="24"/>
                <w:lang w:val="ru-RU"/>
              </w:rPr>
              <w:t xml:space="preserve">Центр </w:t>
            </w:r>
            <w:proofErr w:type="spellStart"/>
            <w:r w:rsidRPr="004D2EA2">
              <w:rPr>
                <w:rFonts w:ascii="Times New Roman" w:hAnsi="Times New Roman" w:cs="Times New Roman"/>
                <w:sz w:val="24"/>
                <w:szCs w:val="24"/>
                <w:lang w:val="ru-RU"/>
              </w:rPr>
              <w:t>надання</w:t>
            </w:r>
            <w:proofErr w:type="spellEnd"/>
            <w:r w:rsidRPr="004D2EA2">
              <w:rPr>
                <w:rFonts w:ascii="Times New Roman" w:hAnsi="Times New Roman" w:cs="Times New Roman"/>
                <w:sz w:val="24"/>
                <w:szCs w:val="24"/>
                <w:lang w:val="ru-RU"/>
              </w:rPr>
              <w:t xml:space="preserve"> </w:t>
            </w:r>
            <w:proofErr w:type="spellStart"/>
            <w:r w:rsidRPr="004D2EA2">
              <w:rPr>
                <w:rFonts w:ascii="Times New Roman" w:hAnsi="Times New Roman" w:cs="Times New Roman"/>
                <w:sz w:val="24"/>
                <w:szCs w:val="24"/>
                <w:lang w:val="ru-RU"/>
              </w:rPr>
              <w:t>адміністративних</w:t>
            </w:r>
            <w:proofErr w:type="spellEnd"/>
            <w:r w:rsidRPr="004D2EA2">
              <w:rPr>
                <w:rFonts w:ascii="Times New Roman" w:hAnsi="Times New Roman" w:cs="Times New Roman"/>
                <w:sz w:val="24"/>
                <w:szCs w:val="24"/>
                <w:lang w:val="ru-RU"/>
              </w:rPr>
              <w:t xml:space="preserve"> </w:t>
            </w:r>
            <w:proofErr w:type="spellStart"/>
            <w:r w:rsidRPr="004D2EA2">
              <w:rPr>
                <w:rFonts w:ascii="Times New Roman" w:hAnsi="Times New Roman" w:cs="Times New Roman"/>
                <w:sz w:val="24"/>
                <w:szCs w:val="24"/>
                <w:lang w:val="ru-RU"/>
              </w:rPr>
              <w:t>послуг</w:t>
            </w:r>
            <w:proofErr w:type="spellEnd"/>
          </w:p>
          <w:p w:rsidR="00EB762E" w:rsidRPr="004D2EA2" w:rsidRDefault="00EB762E" w:rsidP="004D2EA2">
            <w:pPr>
              <w:spacing w:after="0" w:line="240" w:lineRule="auto"/>
              <w:jc w:val="center"/>
              <w:rPr>
                <w:rFonts w:ascii="Times New Roman" w:hAnsi="Times New Roman" w:cs="Times New Roman"/>
                <w:sz w:val="24"/>
                <w:szCs w:val="24"/>
                <w:lang w:val="ru-RU"/>
              </w:rPr>
            </w:pPr>
            <w:r w:rsidRPr="004D2EA2">
              <w:rPr>
                <w:rFonts w:ascii="Times New Roman" w:hAnsi="Times New Roman" w:cs="Times New Roman"/>
                <w:sz w:val="24"/>
                <w:szCs w:val="24"/>
                <w:lang w:val="ru-RU"/>
              </w:rPr>
              <w:t xml:space="preserve">майдан </w:t>
            </w:r>
            <w:proofErr w:type="spellStart"/>
            <w:r w:rsidRPr="004D2EA2">
              <w:rPr>
                <w:rFonts w:ascii="Times New Roman" w:hAnsi="Times New Roman" w:cs="Times New Roman"/>
                <w:sz w:val="24"/>
                <w:szCs w:val="24"/>
                <w:lang w:val="ru-RU"/>
              </w:rPr>
              <w:t>Незалежності</w:t>
            </w:r>
            <w:proofErr w:type="spellEnd"/>
            <w:r w:rsidRPr="004D2EA2">
              <w:rPr>
                <w:rFonts w:ascii="Times New Roman" w:hAnsi="Times New Roman" w:cs="Times New Roman"/>
                <w:sz w:val="24"/>
                <w:szCs w:val="24"/>
                <w:lang w:val="ru-RU"/>
              </w:rPr>
              <w:t xml:space="preserve">, 11 м. </w:t>
            </w:r>
            <w:proofErr w:type="spellStart"/>
            <w:r w:rsidRPr="004D2EA2">
              <w:rPr>
                <w:rFonts w:ascii="Times New Roman" w:hAnsi="Times New Roman" w:cs="Times New Roman"/>
                <w:sz w:val="24"/>
                <w:szCs w:val="24"/>
                <w:lang w:val="ru-RU"/>
              </w:rPr>
              <w:t>Косів</w:t>
            </w:r>
            <w:proofErr w:type="spellEnd"/>
          </w:p>
          <w:p w:rsidR="00EB762E" w:rsidRPr="004D2EA2" w:rsidRDefault="00EB762E" w:rsidP="004D2EA2">
            <w:pPr>
              <w:spacing w:after="0" w:line="240" w:lineRule="auto"/>
              <w:jc w:val="center"/>
              <w:rPr>
                <w:rFonts w:ascii="Times New Roman" w:hAnsi="Times New Roman" w:cs="Times New Roman"/>
                <w:sz w:val="24"/>
                <w:szCs w:val="24"/>
                <w:lang w:val="ru-RU"/>
              </w:rPr>
            </w:pPr>
            <w:proofErr w:type="spellStart"/>
            <w:r w:rsidRPr="004D2EA2">
              <w:rPr>
                <w:rFonts w:ascii="Times New Roman" w:hAnsi="Times New Roman" w:cs="Times New Roman"/>
                <w:sz w:val="24"/>
                <w:szCs w:val="24"/>
                <w:lang w:val="ru-RU"/>
              </w:rPr>
              <w:t>Косівський</w:t>
            </w:r>
            <w:proofErr w:type="spellEnd"/>
            <w:r w:rsidRPr="004D2EA2">
              <w:rPr>
                <w:rFonts w:ascii="Times New Roman" w:hAnsi="Times New Roman" w:cs="Times New Roman"/>
                <w:sz w:val="24"/>
                <w:szCs w:val="24"/>
                <w:lang w:val="ru-RU"/>
              </w:rPr>
              <w:t xml:space="preserve"> район </w:t>
            </w:r>
            <w:proofErr w:type="spellStart"/>
            <w:r w:rsidRPr="004D2EA2">
              <w:rPr>
                <w:rFonts w:ascii="Times New Roman" w:hAnsi="Times New Roman" w:cs="Times New Roman"/>
                <w:sz w:val="24"/>
                <w:szCs w:val="24"/>
                <w:lang w:val="ru-RU"/>
              </w:rPr>
              <w:t>Івано-Франківська</w:t>
            </w:r>
            <w:proofErr w:type="spellEnd"/>
            <w:r w:rsidRPr="004D2EA2">
              <w:rPr>
                <w:rFonts w:ascii="Times New Roman" w:hAnsi="Times New Roman" w:cs="Times New Roman"/>
                <w:sz w:val="24"/>
                <w:szCs w:val="24"/>
                <w:lang w:val="ru-RU"/>
              </w:rPr>
              <w:t xml:space="preserve"> область</w:t>
            </w:r>
          </w:p>
          <w:p w:rsidR="00EB762E" w:rsidRPr="004D2EA2" w:rsidRDefault="00EB762E" w:rsidP="004D2EA2">
            <w:pPr>
              <w:pStyle w:val="TableParagraph"/>
              <w:ind w:left="0"/>
              <w:jc w:val="center"/>
              <w:rPr>
                <w:sz w:val="24"/>
                <w:szCs w:val="24"/>
                <w:lang w:val="ru-RU"/>
              </w:rPr>
            </w:pPr>
            <w:r w:rsidRPr="004D2EA2">
              <w:rPr>
                <w:sz w:val="24"/>
                <w:szCs w:val="24"/>
                <w:lang w:val="ru-RU"/>
              </w:rPr>
              <w:t>Телефон (03478) 22239</w:t>
            </w:r>
          </w:p>
          <w:p w:rsidR="00EB762E" w:rsidRPr="00E41B67" w:rsidRDefault="00EB762E" w:rsidP="004D2EA2">
            <w:pPr>
              <w:spacing w:after="0" w:line="240" w:lineRule="auto"/>
              <w:jc w:val="center"/>
              <w:rPr>
                <w:rFonts w:ascii="Times New Roman" w:hAnsi="Times New Roman" w:cs="Times New Roman"/>
                <w:sz w:val="24"/>
                <w:szCs w:val="24"/>
                <w:shd w:val="clear" w:color="auto" w:fill="FFFFFF"/>
                <w:lang w:val="en-US"/>
              </w:rPr>
            </w:pPr>
            <w:r w:rsidRPr="004D2EA2">
              <w:rPr>
                <w:rFonts w:ascii="Times New Roman" w:hAnsi="Times New Roman" w:cs="Times New Roman"/>
                <w:sz w:val="24"/>
                <w:szCs w:val="24"/>
              </w:rPr>
              <w:t>e-</w:t>
            </w:r>
            <w:proofErr w:type="spellStart"/>
            <w:r w:rsidRPr="004D2EA2">
              <w:rPr>
                <w:rFonts w:ascii="Times New Roman" w:hAnsi="Times New Roman" w:cs="Times New Roman"/>
                <w:sz w:val="24"/>
                <w:szCs w:val="24"/>
              </w:rPr>
              <w:t>mail</w:t>
            </w:r>
            <w:proofErr w:type="spellEnd"/>
            <w:r w:rsidRPr="004D2EA2">
              <w:rPr>
                <w:rFonts w:ascii="Times New Roman" w:hAnsi="Times New Roman" w:cs="Times New Roman"/>
                <w:sz w:val="24"/>
                <w:szCs w:val="24"/>
              </w:rPr>
              <w:t xml:space="preserve">: </w:t>
            </w:r>
            <w:hyperlink r:id="rId6" w:history="1">
              <w:r w:rsidRPr="004D2EA2">
                <w:rPr>
                  <w:rStyle w:val="a8"/>
                  <w:rFonts w:ascii="Times New Roman" w:hAnsi="Times New Roman" w:cs="Times New Roman"/>
                  <w:sz w:val="24"/>
                  <w:szCs w:val="24"/>
                  <w:shd w:val="clear" w:color="auto" w:fill="FFFFFF"/>
                </w:rPr>
                <w:t>cnap.kosivrada@gmail.com</w:t>
              </w:r>
            </w:hyperlink>
          </w:p>
          <w:p w:rsidR="00EB762E" w:rsidRPr="004D2EA2" w:rsidRDefault="00EB762E" w:rsidP="004D2EA2">
            <w:pPr>
              <w:widowControl w:val="0"/>
              <w:spacing w:after="0" w:line="240" w:lineRule="auto"/>
              <w:jc w:val="center"/>
              <w:rPr>
                <w:rFonts w:ascii="Times New Roman" w:eastAsia="Times New Roman" w:hAnsi="Times New Roman" w:cs="Times New Roman"/>
                <w:sz w:val="24"/>
                <w:szCs w:val="24"/>
              </w:rPr>
            </w:pPr>
            <w:r w:rsidRPr="004D2EA2">
              <w:rPr>
                <w:rFonts w:ascii="Times New Roman" w:hAnsi="Times New Roman" w:cs="Times New Roman"/>
                <w:sz w:val="24"/>
                <w:szCs w:val="24"/>
                <w:lang w:val="ru-RU"/>
              </w:rPr>
              <w:t xml:space="preserve">веб-сайт: </w:t>
            </w:r>
            <w:proofErr w:type="spellStart"/>
            <w:r w:rsidRPr="004D2EA2">
              <w:rPr>
                <w:rFonts w:ascii="Times New Roman" w:hAnsi="Times New Roman" w:cs="Times New Roman"/>
                <w:sz w:val="24"/>
                <w:szCs w:val="24"/>
              </w:rPr>
              <w:t>https</w:t>
            </w:r>
            <w:proofErr w:type="spellEnd"/>
            <w:r w:rsidRPr="004D2EA2">
              <w:rPr>
                <w:rFonts w:ascii="Times New Roman" w:hAnsi="Times New Roman" w:cs="Times New Roman"/>
                <w:sz w:val="24"/>
                <w:szCs w:val="24"/>
                <w:lang w:val="ru-RU"/>
              </w:rPr>
              <w:t>://</w:t>
            </w:r>
            <w:proofErr w:type="spellStart"/>
            <w:r w:rsidRPr="004D2EA2">
              <w:rPr>
                <w:rFonts w:ascii="Times New Roman" w:hAnsi="Times New Roman" w:cs="Times New Roman"/>
                <w:sz w:val="24"/>
                <w:szCs w:val="24"/>
              </w:rPr>
              <w:t>kosivmr</w:t>
            </w:r>
            <w:proofErr w:type="spellEnd"/>
            <w:r w:rsidRPr="004D2EA2">
              <w:rPr>
                <w:rFonts w:ascii="Times New Roman" w:hAnsi="Times New Roman" w:cs="Times New Roman"/>
                <w:sz w:val="24"/>
                <w:szCs w:val="24"/>
                <w:lang w:val="ru-RU"/>
              </w:rPr>
              <w:t>.</w:t>
            </w:r>
            <w:proofErr w:type="spellStart"/>
            <w:r w:rsidRPr="004D2EA2">
              <w:rPr>
                <w:rFonts w:ascii="Times New Roman" w:hAnsi="Times New Roman" w:cs="Times New Roman"/>
                <w:sz w:val="24"/>
                <w:szCs w:val="24"/>
              </w:rPr>
              <w:t>if</w:t>
            </w:r>
            <w:proofErr w:type="spellEnd"/>
            <w:r w:rsidRPr="004D2EA2">
              <w:rPr>
                <w:rFonts w:ascii="Times New Roman" w:hAnsi="Times New Roman" w:cs="Times New Roman"/>
                <w:sz w:val="24"/>
                <w:szCs w:val="24"/>
                <w:lang w:val="ru-RU"/>
              </w:rPr>
              <w:t>.</w:t>
            </w:r>
            <w:proofErr w:type="spellStart"/>
            <w:r w:rsidRPr="004D2EA2">
              <w:rPr>
                <w:rFonts w:ascii="Times New Roman" w:hAnsi="Times New Roman" w:cs="Times New Roman"/>
                <w:sz w:val="24"/>
                <w:szCs w:val="24"/>
              </w:rPr>
              <w:t>ua</w:t>
            </w:r>
            <w:proofErr w:type="spellEnd"/>
          </w:p>
        </w:tc>
      </w:tr>
      <w:tr w:rsidR="00EB762E" w:rsidRPr="004D2EA2" w:rsidTr="001857BD">
        <w:trPr>
          <w:trHeight w:val="785"/>
        </w:trPr>
        <w:tc>
          <w:tcPr>
            <w:tcW w:w="588" w:type="dxa"/>
            <w:tcBorders>
              <w:top w:val="single" w:sz="4" w:space="0" w:color="auto"/>
              <w:left w:val="single" w:sz="4" w:space="0" w:color="auto"/>
              <w:bottom w:val="single" w:sz="4" w:space="0" w:color="000000"/>
            </w:tcBorders>
          </w:tcPr>
          <w:p w:rsidR="00EB762E" w:rsidRPr="004D2EA2" w:rsidRDefault="00EB762E" w:rsidP="004D2EA2">
            <w:pPr>
              <w:snapToGrid w:val="0"/>
              <w:spacing w:after="0" w:line="240" w:lineRule="auto"/>
              <w:jc w:val="both"/>
              <w:rPr>
                <w:rFonts w:ascii="Times New Roman" w:hAnsi="Times New Roman" w:cs="Times New Roman"/>
                <w:color w:val="000000"/>
                <w:spacing w:val="5"/>
                <w:sz w:val="24"/>
                <w:szCs w:val="24"/>
              </w:rPr>
            </w:pPr>
            <w:r w:rsidRPr="004D2EA2">
              <w:rPr>
                <w:rFonts w:ascii="Times New Roman" w:hAnsi="Times New Roman" w:cs="Times New Roman"/>
                <w:color w:val="000000"/>
                <w:spacing w:val="5"/>
                <w:sz w:val="24"/>
                <w:szCs w:val="24"/>
              </w:rPr>
              <w:t>2.</w:t>
            </w:r>
          </w:p>
        </w:tc>
        <w:tc>
          <w:tcPr>
            <w:tcW w:w="2472" w:type="dxa"/>
            <w:tcBorders>
              <w:top w:val="single" w:sz="4" w:space="0" w:color="auto"/>
              <w:left w:val="single" w:sz="4" w:space="0" w:color="000000"/>
              <w:bottom w:val="single" w:sz="4" w:space="0" w:color="000000"/>
            </w:tcBorders>
          </w:tcPr>
          <w:p w:rsidR="00EB762E" w:rsidRPr="004D2EA2" w:rsidRDefault="00EB762E" w:rsidP="004D2EA2">
            <w:pPr>
              <w:spacing w:after="0" w:line="240" w:lineRule="auto"/>
              <w:jc w:val="both"/>
              <w:rPr>
                <w:rFonts w:ascii="Times New Roman" w:hAnsi="Times New Roman" w:cs="Times New Roman"/>
                <w:sz w:val="24"/>
                <w:szCs w:val="24"/>
              </w:rPr>
            </w:pPr>
            <w:r w:rsidRPr="004D2EA2">
              <w:rPr>
                <w:rFonts w:ascii="Times New Roman" w:hAnsi="Times New Roman" w:cs="Times New Roman"/>
                <w:sz w:val="24"/>
                <w:szCs w:val="24"/>
              </w:rPr>
              <w:t>Інформація щодо режиму роботи центру надання адміністративних послуг</w:t>
            </w:r>
          </w:p>
          <w:p w:rsidR="00EB762E" w:rsidRPr="004D2EA2" w:rsidRDefault="00EB762E" w:rsidP="004D2EA2">
            <w:pPr>
              <w:spacing w:after="0" w:line="240" w:lineRule="auto"/>
              <w:jc w:val="center"/>
              <w:rPr>
                <w:rFonts w:ascii="Times New Roman" w:hAnsi="Times New Roman" w:cs="Times New Roman"/>
                <w:sz w:val="24"/>
                <w:szCs w:val="24"/>
              </w:rPr>
            </w:pPr>
          </w:p>
        </w:tc>
        <w:tc>
          <w:tcPr>
            <w:tcW w:w="6540" w:type="dxa"/>
            <w:tcBorders>
              <w:top w:val="single" w:sz="4" w:space="0" w:color="auto"/>
              <w:left w:val="single" w:sz="4" w:space="0" w:color="000000"/>
              <w:bottom w:val="single" w:sz="4" w:space="0" w:color="000000"/>
              <w:right w:val="single" w:sz="4" w:space="0" w:color="000000"/>
            </w:tcBorders>
          </w:tcPr>
          <w:p w:rsidR="00EB762E" w:rsidRPr="004D2EA2" w:rsidRDefault="00EB762E" w:rsidP="004D2EA2">
            <w:pPr>
              <w:pStyle w:val="TableParagraph"/>
              <w:ind w:left="0"/>
              <w:jc w:val="both"/>
              <w:rPr>
                <w:sz w:val="24"/>
                <w:szCs w:val="24"/>
                <w:lang w:val="ru-RU"/>
              </w:rPr>
            </w:pPr>
            <w:proofErr w:type="spellStart"/>
            <w:r w:rsidRPr="004D2EA2">
              <w:rPr>
                <w:sz w:val="24"/>
                <w:szCs w:val="24"/>
                <w:lang w:val="ru-RU"/>
              </w:rPr>
              <w:t>Графік</w:t>
            </w:r>
            <w:proofErr w:type="spellEnd"/>
            <w:r w:rsidRPr="004D2EA2">
              <w:rPr>
                <w:sz w:val="24"/>
                <w:szCs w:val="24"/>
                <w:lang w:val="ru-RU"/>
              </w:rPr>
              <w:t xml:space="preserve"> </w:t>
            </w:r>
            <w:proofErr w:type="spellStart"/>
            <w:r w:rsidRPr="004D2EA2">
              <w:rPr>
                <w:sz w:val="24"/>
                <w:szCs w:val="24"/>
                <w:lang w:val="ru-RU"/>
              </w:rPr>
              <w:t>прийому</w:t>
            </w:r>
            <w:proofErr w:type="spellEnd"/>
            <w:r w:rsidRPr="004D2EA2">
              <w:rPr>
                <w:sz w:val="24"/>
                <w:szCs w:val="24"/>
                <w:lang w:val="ru-RU"/>
              </w:rPr>
              <w:t xml:space="preserve"> </w:t>
            </w:r>
            <w:proofErr w:type="spellStart"/>
            <w:r w:rsidRPr="004D2EA2">
              <w:rPr>
                <w:sz w:val="24"/>
                <w:szCs w:val="24"/>
                <w:lang w:val="ru-RU"/>
              </w:rPr>
              <w:t>суб</w:t>
            </w:r>
            <w:proofErr w:type="spellEnd"/>
            <w:r w:rsidRPr="004D2EA2">
              <w:rPr>
                <w:sz w:val="24"/>
                <w:szCs w:val="24"/>
                <w:lang w:val="ru-RU"/>
              </w:rPr>
              <w:t>ֹ’</w:t>
            </w:r>
            <w:proofErr w:type="spellStart"/>
            <w:r w:rsidRPr="004D2EA2">
              <w:rPr>
                <w:sz w:val="24"/>
                <w:szCs w:val="24"/>
                <w:lang w:val="ru-RU"/>
              </w:rPr>
              <w:t>єктів</w:t>
            </w:r>
            <w:proofErr w:type="spellEnd"/>
            <w:r w:rsidRPr="004D2EA2">
              <w:rPr>
                <w:sz w:val="24"/>
                <w:szCs w:val="24"/>
                <w:lang w:val="ru-RU"/>
              </w:rPr>
              <w:t xml:space="preserve"> </w:t>
            </w:r>
            <w:proofErr w:type="spellStart"/>
            <w:r w:rsidRPr="004D2EA2">
              <w:rPr>
                <w:sz w:val="24"/>
                <w:szCs w:val="24"/>
                <w:lang w:val="ru-RU"/>
              </w:rPr>
              <w:t>звернень</w:t>
            </w:r>
            <w:proofErr w:type="spellEnd"/>
            <w:r w:rsidRPr="004D2EA2">
              <w:rPr>
                <w:sz w:val="24"/>
                <w:szCs w:val="24"/>
                <w:lang w:val="ru-RU"/>
              </w:rPr>
              <w:t xml:space="preserve"> центром </w:t>
            </w:r>
            <w:proofErr w:type="spellStart"/>
            <w:r w:rsidRPr="004D2EA2">
              <w:rPr>
                <w:sz w:val="24"/>
                <w:szCs w:val="24"/>
                <w:lang w:val="ru-RU"/>
              </w:rPr>
              <w:t>надання</w:t>
            </w:r>
            <w:proofErr w:type="spellEnd"/>
            <w:r w:rsidRPr="004D2EA2">
              <w:rPr>
                <w:sz w:val="24"/>
                <w:szCs w:val="24"/>
                <w:lang w:val="ru-RU"/>
              </w:rPr>
              <w:t xml:space="preserve"> </w:t>
            </w:r>
            <w:proofErr w:type="spellStart"/>
            <w:r w:rsidRPr="004D2EA2">
              <w:rPr>
                <w:sz w:val="24"/>
                <w:szCs w:val="24"/>
                <w:lang w:val="ru-RU"/>
              </w:rPr>
              <w:t>адміністративних</w:t>
            </w:r>
            <w:proofErr w:type="spellEnd"/>
            <w:r w:rsidRPr="004D2EA2">
              <w:rPr>
                <w:sz w:val="24"/>
                <w:szCs w:val="24"/>
                <w:lang w:val="ru-RU"/>
              </w:rPr>
              <w:t xml:space="preserve"> </w:t>
            </w:r>
            <w:proofErr w:type="spellStart"/>
            <w:r w:rsidRPr="004D2EA2">
              <w:rPr>
                <w:sz w:val="24"/>
                <w:szCs w:val="24"/>
                <w:lang w:val="ru-RU"/>
              </w:rPr>
              <w:t>послуг</w:t>
            </w:r>
            <w:proofErr w:type="spellEnd"/>
          </w:p>
          <w:p w:rsidR="00EB762E" w:rsidRPr="004D2EA2" w:rsidRDefault="00EB762E" w:rsidP="004D2EA2">
            <w:pPr>
              <w:pStyle w:val="TableParagraph"/>
              <w:ind w:left="0"/>
              <w:jc w:val="both"/>
              <w:rPr>
                <w:sz w:val="24"/>
                <w:szCs w:val="24"/>
                <w:lang w:val="ru-RU"/>
              </w:rPr>
            </w:pPr>
            <w:proofErr w:type="spellStart"/>
            <w:r w:rsidRPr="004D2EA2">
              <w:rPr>
                <w:sz w:val="24"/>
                <w:szCs w:val="24"/>
                <w:lang w:val="ru-RU"/>
              </w:rPr>
              <w:t>Понеділок</w:t>
            </w:r>
            <w:proofErr w:type="spellEnd"/>
            <w:r w:rsidRPr="004D2EA2">
              <w:rPr>
                <w:sz w:val="24"/>
                <w:szCs w:val="24"/>
                <w:lang w:val="ru-RU"/>
              </w:rPr>
              <w:t xml:space="preserve"> з 8.30 до 15.30</w:t>
            </w:r>
          </w:p>
          <w:p w:rsidR="00EB762E" w:rsidRPr="004D2EA2" w:rsidRDefault="00EB762E" w:rsidP="004D2EA2">
            <w:pPr>
              <w:pStyle w:val="TableParagraph"/>
              <w:ind w:left="0"/>
              <w:rPr>
                <w:sz w:val="24"/>
                <w:szCs w:val="24"/>
                <w:lang w:val="ru-RU"/>
              </w:rPr>
            </w:pPr>
            <w:proofErr w:type="spellStart"/>
            <w:r w:rsidRPr="004D2EA2">
              <w:rPr>
                <w:sz w:val="24"/>
                <w:szCs w:val="24"/>
                <w:lang w:val="ru-RU"/>
              </w:rPr>
              <w:t>Вівторок</w:t>
            </w:r>
            <w:proofErr w:type="spellEnd"/>
            <w:r w:rsidRPr="004D2EA2">
              <w:rPr>
                <w:sz w:val="24"/>
                <w:szCs w:val="24"/>
                <w:lang w:val="ru-RU"/>
              </w:rPr>
              <w:t xml:space="preserve">    з 8.30 до 15.30</w:t>
            </w:r>
          </w:p>
          <w:p w:rsidR="00EB762E" w:rsidRPr="004D2EA2" w:rsidRDefault="00EB762E" w:rsidP="004D2EA2">
            <w:pPr>
              <w:pStyle w:val="TableParagraph"/>
              <w:tabs>
                <w:tab w:val="left" w:pos="1056"/>
              </w:tabs>
              <w:ind w:left="0"/>
              <w:rPr>
                <w:sz w:val="24"/>
                <w:szCs w:val="24"/>
                <w:lang w:val="ru-RU"/>
              </w:rPr>
            </w:pPr>
            <w:r w:rsidRPr="004D2EA2">
              <w:rPr>
                <w:sz w:val="24"/>
                <w:szCs w:val="24"/>
                <w:lang w:val="ru-RU"/>
              </w:rPr>
              <w:t>Середа</w:t>
            </w:r>
            <w:r w:rsidRPr="004D2EA2">
              <w:rPr>
                <w:sz w:val="24"/>
                <w:szCs w:val="24"/>
                <w:lang w:val="ru-RU"/>
              </w:rPr>
              <w:tab/>
              <w:t xml:space="preserve">  з 8.30 до 15.30</w:t>
            </w:r>
          </w:p>
          <w:p w:rsidR="00EB762E" w:rsidRPr="004D2EA2" w:rsidRDefault="00EB762E" w:rsidP="004D2EA2">
            <w:pPr>
              <w:pStyle w:val="TableParagraph"/>
              <w:tabs>
                <w:tab w:val="left" w:pos="1094"/>
              </w:tabs>
              <w:ind w:left="0"/>
              <w:rPr>
                <w:sz w:val="24"/>
                <w:szCs w:val="24"/>
                <w:lang w:val="ru-RU"/>
              </w:rPr>
            </w:pPr>
            <w:proofErr w:type="spellStart"/>
            <w:r w:rsidRPr="004D2EA2">
              <w:rPr>
                <w:sz w:val="24"/>
                <w:szCs w:val="24"/>
                <w:lang w:val="ru-RU"/>
              </w:rPr>
              <w:t>Четвер</w:t>
            </w:r>
            <w:proofErr w:type="spellEnd"/>
            <w:r w:rsidRPr="004D2EA2">
              <w:rPr>
                <w:sz w:val="24"/>
                <w:szCs w:val="24"/>
                <w:lang w:val="ru-RU"/>
              </w:rPr>
              <w:tab/>
              <w:t xml:space="preserve"> з 8.30 до 20.00</w:t>
            </w:r>
          </w:p>
          <w:p w:rsidR="00EB762E" w:rsidRPr="004D2EA2" w:rsidRDefault="00EB762E" w:rsidP="004D2EA2">
            <w:pPr>
              <w:pStyle w:val="TableParagraph"/>
              <w:tabs>
                <w:tab w:val="left" w:pos="1094"/>
              </w:tabs>
              <w:ind w:left="0"/>
              <w:rPr>
                <w:sz w:val="24"/>
                <w:szCs w:val="24"/>
                <w:lang w:val="ru-RU"/>
              </w:rPr>
            </w:pPr>
            <w:proofErr w:type="spellStart"/>
            <w:r w:rsidRPr="004D2EA2">
              <w:rPr>
                <w:sz w:val="24"/>
                <w:szCs w:val="24"/>
                <w:lang w:val="ru-RU"/>
              </w:rPr>
              <w:t>П’ятниця</w:t>
            </w:r>
            <w:proofErr w:type="spellEnd"/>
            <w:r w:rsidRPr="004D2EA2">
              <w:rPr>
                <w:sz w:val="24"/>
                <w:szCs w:val="24"/>
                <w:lang w:val="ru-RU"/>
              </w:rPr>
              <w:tab/>
              <w:t xml:space="preserve"> з 8.30 до 15.30</w:t>
            </w:r>
          </w:p>
          <w:p w:rsidR="00EB762E" w:rsidRPr="004D2EA2" w:rsidRDefault="00EB762E" w:rsidP="004D2EA2">
            <w:pPr>
              <w:pStyle w:val="TableParagraph"/>
              <w:tabs>
                <w:tab w:val="left" w:pos="1094"/>
              </w:tabs>
              <w:ind w:left="0"/>
              <w:rPr>
                <w:sz w:val="24"/>
                <w:szCs w:val="24"/>
                <w:lang w:val="uk-UA"/>
              </w:rPr>
            </w:pPr>
            <w:proofErr w:type="spellStart"/>
            <w:r w:rsidRPr="004D2EA2">
              <w:rPr>
                <w:sz w:val="24"/>
                <w:szCs w:val="24"/>
                <w:lang w:val="ru-RU"/>
              </w:rPr>
              <w:t>Субота</w:t>
            </w:r>
            <w:proofErr w:type="spellEnd"/>
            <w:r w:rsidRPr="004D2EA2">
              <w:rPr>
                <w:sz w:val="24"/>
                <w:szCs w:val="24"/>
                <w:lang w:val="ru-RU"/>
              </w:rPr>
              <w:t xml:space="preserve">       з 8</w:t>
            </w:r>
            <w:r w:rsidRPr="004D2EA2">
              <w:rPr>
                <w:sz w:val="24"/>
                <w:szCs w:val="24"/>
                <w:lang w:val="uk-UA"/>
              </w:rPr>
              <w:t>.30 до 15.30</w:t>
            </w:r>
          </w:p>
          <w:p w:rsidR="00EB762E" w:rsidRPr="004D2EA2" w:rsidRDefault="00EB762E" w:rsidP="004D2EA2">
            <w:pPr>
              <w:pStyle w:val="TableParagraph"/>
              <w:tabs>
                <w:tab w:val="left" w:pos="1094"/>
              </w:tabs>
              <w:ind w:left="0"/>
              <w:rPr>
                <w:sz w:val="24"/>
                <w:szCs w:val="24"/>
                <w:lang w:val="ru-RU"/>
              </w:rPr>
            </w:pPr>
            <w:r w:rsidRPr="004D2EA2">
              <w:rPr>
                <w:sz w:val="24"/>
                <w:szCs w:val="24"/>
                <w:lang w:val="ru-RU"/>
              </w:rPr>
              <w:t xml:space="preserve">Без перерви на </w:t>
            </w:r>
            <w:proofErr w:type="spellStart"/>
            <w:r w:rsidRPr="004D2EA2">
              <w:rPr>
                <w:sz w:val="24"/>
                <w:szCs w:val="24"/>
                <w:lang w:val="ru-RU"/>
              </w:rPr>
              <w:t>обід</w:t>
            </w:r>
            <w:proofErr w:type="spellEnd"/>
          </w:p>
          <w:p w:rsidR="00EB762E" w:rsidRPr="004D2EA2" w:rsidRDefault="00EB762E" w:rsidP="004D2EA2">
            <w:pPr>
              <w:pStyle w:val="TableParagraph"/>
              <w:ind w:left="0"/>
              <w:rPr>
                <w:sz w:val="24"/>
                <w:szCs w:val="24"/>
                <w:lang w:val="ru-RU"/>
              </w:rPr>
            </w:pPr>
            <w:proofErr w:type="spellStart"/>
            <w:r w:rsidRPr="004D2EA2">
              <w:rPr>
                <w:sz w:val="24"/>
                <w:szCs w:val="24"/>
                <w:lang w:val="ru-RU"/>
              </w:rPr>
              <w:t>Неділя</w:t>
            </w:r>
            <w:proofErr w:type="spellEnd"/>
            <w:r w:rsidRPr="004D2EA2">
              <w:rPr>
                <w:sz w:val="24"/>
                <w:szCs w:val="24"/>
                <w:lang w:val="ru-RU"/>
              </w:rPr>
              <w:t xml:space="preserve">, </w:t>
            </w:r>
            <w:proofErr w:type="spellStart"/>
            <w:r w:rsidRPr="004D2EA2">
              <w:rPr>
                <w:sz w:val="24"/>
                <w:szCs w:val="24"/>
                <w:lang w:val="ru-RU"/>
              </w:rPr>
              <w:t>державні</w:t>
            </w:r>
            <w:proofErr w:type="spellEnd"/>
            <w:r w:rsidRPr="004D2EA2">
              <w:rPr>
                <w:sz w:val="24"/>
                <w:szCs w:val="24"/>
                <w:lang w:val="ru-RU"/>
              </w:rPr>
              <w:t xml:space="preserve"> свята – </w:t>
            </w:r>
            <w:proofErr w:type="spellStart"/>
            <w:r w:rsidRPr="004D2EA2">
              <w:rPr>
                <w:sz w:val="24"/>
                <w:szCs w:val="24"/>
                <w:lang w:val="ru-RU"/>
              </w:rPr>
              <w:t>вихідний</w:t>
            </w:r>
            <w:proofErr w:type="spellEnd"/>
            <w:r w:rsidRPr="004D2EA2">
              <w:rPr>
                <w:sz w:val="24"/>
                <w:szCs w:val="24"/>
                <w:lang w:val="ru-RU"/>
              </w:rPr>
              <w:t xml:space="preserve"> день</w:t>
            </w:r>
          </w:p>
        </w:tc>
      </w:tr>
      <w:tr w:rsidR="001857BD" w:rsidRPr="004D2EA2" w:rsidTr="005844C3">
        <w:trPr>
          <w:trHeight w:val="539"/>
        </w:trPr>
        <w:tc>
          <w:tcPr>
            <w:tcW w:w="588" w:type="dxa"/>
            <w:tcBorders>
              <w:top w:val="single" w:sz="4" w:space="0" w:color="000000"/>
              <w:left w:val="single" w:sz="4" w:space="0" w:color="000000"/>
              <w:bottom w:val="single" w:sz="4" w:space="0" w:color="000000"/>
            </w:tcBorders>
          </w:tcPr>
          <w:p w:rsidR="001857BD" w:rsidRPr="004D2EA2" w:rsidRDefault="001857BD" w:rsidP="004D2EA2">
            <w:pPr>
              <w:snapToGrid w:val="0"/>
              <w:spacing w:after="0" w:line="240" w:lineRule="auto"/>
              <w:jc w:val="both"/>
              <w:rPr>
                <w:rFonts w:ascii="Times New Roman" w:hAnsi="Times New Roman" w:cs="Times New Roman"/>
                <w:color w:val="000000"/>
                <w:spacing w:val="5"/>
                <w:sz w:val="24"/>
                <w:szCs w:val="24"/>
              </w:rPr>
            </w:pPr>
            <w:r w:rsidRPr="004D2EA2">
              <w:rPr>
                <w:rFonts w:ascii="Times New Roman" w:hAnsi="Times New Roman" w:cs="Times New Roman"/>
                <w:color w:val="000000"/>
                <w:spacing w:val="5"/>
                <w:sz w:val="24"/>
                <w:szCs w:val="24"/>
              </w:rPr>
              <w:t>3.</w:t>
            </w:r>
          </w:p>
        </w:tc>
        <w:tc>
          <w:tcPr>
            <w:tcW w:w="2472" w:type="dxa"/>
            <w:tcBorders>
              <w:top w:val="single" w:sz="4" w:space="0" w:color="000000"/>
              <w:left w:val="single" w:sz="4" w:space="0" w:color="000000"/>
              <w:bottom w:val="single" w:sz="4" w:space="0" w:color="000000"/>
            </w:tcBorders>
          </w:tcPr>
          <w:p w:rsidR="001857BD" w:rsidRPr="004D2EA2" w:rsidRDefault="001857BD" w:rsidP="004D2EA2">
            <w:pPr>
              <w:snapToGrid w:val="0"/>
              <w:spacing w:after="0" w:line="240" w:lineRule="auto"/>
              <w:jc w:val="both"/>
              <w:rPr>
                <w:rFonts w:ascii="Times New Roman" w:hAnsi="Times New Roman" w:cs="Times New Roman"/>
                <w:sz w:val="24"/>
                <w:szCs w:val="24"/>
              </w:rPr>
            </w:pPr>
            <w:r w:rsidRPr="004D2EA2">
              <w:rPr>
                <w:rFonts w:ascii="Times New Roman" w:hAnsi="Times New Roman" w:cs="Times New Roman"/>
                <w:sz w:val="24"/>
                <w:szCs w:val="24"/>
              </w:rPr>
              <w:t xml:space="preserve">Перелік документів, необхідних для надання послуги та вимоги до них </w:t>
            </w:r>
          </w:p>
        </w:tc>
        <w:tc>
          <w:tcPr>
            <w:tcW w:w="6540" w:type="dxa"/>
            <w:tcBorders>
              <w:top w:val="single" w:sz="4" w:space="0" w:color="000000"/>
              <w:left w:val="single" w:sz="4" w:space="0" w:color="000000"/>
              <w:bottom w:val="single" w:sz="4" w:space="0" w:color="000000"/>
              <w:right w:val="single" w:sz="4" w:space="0" w:color="000000"/>
            </w:tcBorders>
          </w:tcPr>
          <w:p w:rsidR="001857BD" w:rsidRPr="00D45841" w:rsidRDefault="001857BD" w:rsidP="004D2EA2">
            <w:pPr>
              <w:pStyle w:val="a3"/>
              <w:numPr>
                <w:ilvl w:val="0"/>
                <w:numId w:val="4"/>
              </w:numPr>
              <w:tabs>
                <w:tab w:val="left" w:pos="0"/>
                <w:tab w:val="left" w:pos="342"/>
              </w:tabs>
              <w:spacing w:after="0" w:line="240" w:lineRule="auto"/>
              <w:ind w:hanging="720"/>
              <w:jc w:val="both"/>
              <w:rPr>
                <w:rFonts w:ascii="Times New Roman" w:hAnsi="Times New Roman" w:cs="Times New Roman"/>
                <w:color w:val="000000" w:themeColor="text1"/>
                <w:spacing w:val="-1"/>
                <w:sz w:val="24"/>
                <w:szCs w:val="24"/>
              </w:rPr>
            </w:pPr>
            <w:r w:rsidRPr="00D45841">
              <w:rPr>
                <w:rFonts w:ascii="Times New Roman" w:hAnsi="Times New Roman" w:cs="Times New Roman"/>
                <w:color w:val="000000" w:themeColor="text1"/>
                <w:spacing w:val="-1"/>
                <w:sz w:val="24"/>
                <w:szCs w:val="24"/>
              </w:rPr>
              <w:t>Заява (форма встановленого зразка додається).</w:t>
            </w:r>
          </w:p>
          <w:p w:rsidR="001857BD" w:rsidRPr="00D45841" w:rsidRDefault="001857BD" w:rsidP="004D2EA2">
            <w:pPr>
              <w:tabs>
                <w:tab w:val="left" w:pos="0"/>
                <w:tab w:val="left" w:pos="342"/>
              </w:tabs>
              <w:spacing w:after="0" w:line="240" w:lineRule="auto"/>
              <w:jc w:val="both"/>
              <w:rPr>
                <w:rFonts w:ascii="Times New Roman" w:hAnsi="Times New Roman" w:cs="Times New Roman"/>
                <w:color w:val="000000" w:themeColor="text1"/>
                <w:spacing w:val="-1"/>
                <w:sz w:val="24"/>
                <w:szCs w:val="24"/>
              </w:rPr>
            </w:pPr>
            <w:r w:rsidRPr="00D45841">
              <w:rPr>
                <w:rFonts w:ascii="Times New Roman" w:hAnsi="Times New Roman" w:cs="Times New Roman"/>
                <w:color w:val="000000" w:themeColor="text1"/>
                <w:spacing w:val="-1"/>
                <w:sz w:val="24"/>
                <w:szCs w:val="24"/>
              </w:rPr>
              <w:t>2.Паспорт громадянина України (для громадян України), або Свідоцтво про народження (для громадян України, що не досягли 16-річного віку).</w:t>
            </w:r>
          </w:p>
          <w:p w:rsidR="001857BD" w:rsidRPr="00D45841" w:rsidRDefault="001857BD" w:rsidP="004D2EA2">
            <w:pPr>
              <w:tabs>
                <w:tab w:val="left" w:pos="0"/>
                <w:tab w:val="left" w:pos="342"/>
              </w:tabs>
              <w:spacing w:after="0" w:line="240" w:lineRule="auto"/>
              <w:jc w:val="both"/>
              <w:rPr>
                <w:rFonts w:ascii="Times New Roman" w:hAnsi="Times New Roman" w:cs="Times New Roman"/>
                <w:color w:val="000000" w:themeColor="text1"/>
                <w:spacing w:val="-1"/>
                <w:sz w:val="24"/>
                <w:szCs w:val="24"/>
              </w:rPr>
            </w:pPr>
            <w:r w:rsidRPr="00D45841">
              <w:rPr>
                <w:rFonts w:ascii="Times New Roman" w:hAnsi="Times New Roman" w:cs="Times New Roman"/>
                <w:color w:val="000000" w:themeColor="text1"/>
                <w:spacing w:val="-1"/>
                <w:sz w:val="24"/>
                <w:szCs w:val="24"/>
              </w:rPr>
              <w:t xml:space="preserve">Для інших осіб один з наступних документів: </w:t>
            </w:r>
          </w:p>
          <w:p w:rsidR="001857BD" w:rsidRPr="00D45841" w:rsidRDefault="001857BD" w:rsidP="004D2EA2">
            <w:pPr>
              <w:tabs>
                <w:tab w:val="left" w:pos="0"/>
                <w:tab w:val="left" w:pos="342"/>
              </w:tabs>
              <w:spacing w:after="0" w:line="240" w:lineRule="auto"/>
              <w:jc w:val="both"/>
              <w:rPr>
                <w:rFonts w:ascii="Times New Roman" w:hAnsi="Times New Roman" w:cs="Times New Roman"/>
                <w:color w:val="000000" w:themeColor="text1"/>
                <w:spacing w:val="-1"/>
                <w:sz w:val="24"/>
                <w:szCs w:val="24"/>
              </w:rPr>
            </w:pPr>
            <w:r w:rsidRPr="00D45841">
              <w:rPr>
                <w:rFonts w:ascii="Times New Roman" w:hAnsi="Times New Roman" w:cs="Times New Roman"/>
                <w:color w:val="000000" w:themeColor="text1"/>
                <w:spacing w:val="-1"/>
                <w:sz w:val="24"/>
                <w:szCs w:val="24"/>
              </w:rPr>
              <w:t xml:space="preserve">- посвідка на постійне проживання, </w:t>
            </w:r>
          </w:p>
          <w:p w:rsidR="001857BD" w:rsidRPr="00D45841" w:rsidRDefault="001857BD" w:rsidP="004D2EA2">
            <w:pPr>
              <w:tabs>
                <w:tab w:val="left" w:pos="0"/>
                <w:tab w:val="left" w:pos="342"/>
              </w:tabs>
              <w:spacing w:after="0" w:line="240" w:lineRule="auto"/>
              <w:jc w:val="both"/>
              <w:rPr>
                <w:rFonts w:ascii="Times New Roman" w:hAnsi="Times New Roman" w:cs="Times New Roman"/>
                <w:color w:val="000000" w:themeColor="text1"/>
                <w:spacing w:val="-1"/>
                <w:sz w:val="24"/>
                <w:szCs w:val="24"/>
              </w:rPr>
            </w:pPr>
            <w:r w:rsidRPr="00D45841">
              <w:rPr>
                <w:rFonts w:ascii="Times New Roman" w:hAnsi="Times New Roman" w:cs="Times New Roman"/>
                <w:color w:val="000000" w:themeColor="text1"/>
                <w:spacing w:val="-1"/>
                <w:sz w:val="24"/>
                <w:szCs w:val="24"/>
              </w:rPr>
              <w:t xml:space="preserve">- посвідка на тимчасове проживання, </w:t>
            </w:r>
          </w:p>
          <w:p w:rsidR="001857BD" w:rsidRPr="00D45841" w:rsidRDefault="001857BD" w:rsidP="004D2EA2">
            <w:pPr>
              <w:tabs>
                <w:tab w:val="left" w:pos="0"/>
                <w:tab w:val="left" w:pos="342"/>
              </w:tabs>
              <w:spacing w:after="0" w:line="240" w:lineRule="auto"/>
              <w:jc w:val="both"/>
              <w:rPr>
                <w:rFonts w:ascii="Times New Roman" w:hAnsi="Times New Roman" w:cs="Times New Roman"/>
                <w:color w:val="000000" w:themeColor="text1"/>
                <w:spacing w:val="-1"/>
                <w:sz w:val="24"/>
                <w:szCs w:val="24"/>
              </w:rPr>
            </w:pPr>
            <w:r w:rsidRPr="00D45841">
              <w:rPr>
                <w:rFonts w:ascii="Times New Roman" w:hAnsi="Times New Roman" w:cs="Times New Roman"/>
                <w:color w:val="000000" w:themeColor="text1"/>
                <w:spacing w:val="-1"/>
                <w:sz w:val="24"/>
                <w:szCs w:val="24"/>
              </w:rPr>
              <w:t xml:space="preserve">- посвідчення біженця, </w:t>
            </w:r>
          </w:p>
          <w:p w:rsidR="001857BD" w:rsidRPr="00D45841" w:rsidRDefault="001857BD" w:rsidP="004D2EA2">
            <w:pPr>
              <w:tabs>
                <w:tab w:val="left" w:pos="0"/>
                <w:tab w:val="left" w:pos="342"/>
              </w:tabs>
              <w:spacing w:after="0" w:line="240" w:lineRule="auto"/>
              <w:jc w:val="both"/>
              <w:rPr>
                <w:rFonts w:ascii="Times New Roman" w:hAnsi="Times New Roman" w:cs="Times New Roman"/>
                <w:color w:val="000000" w:themeColor="text1"/>
                <w:spacing w:val="-1"/>
                <w:sz w:val="24"/>
                <w:szCs w:val="24"/>
              </w:rPr>
            </w:pPr>
            <w:r w:rsidRPr="00D45841">
              <w:rPr>
                <w:rFonts w:ascii="Times New Roman" w:hAnsi="Times New Roman" w:cs="Times New Roman"/>
                <w:color w:val="000000" w:themeColor="text1"/>
                <w:spacing w:val="-1"/>
                <w:sz w:val="24"/>
                <w:szCs w:val="24"/>
              </w:rPr>
              <w:t>- посвідчення особи, яка потребує додаткового захисту,</w:t>
            </w:r>
          </w:p>
          <w:p w:rsidR="001857BD" w:rsidRPr="00D45841" w:rsidRDefault="001857BD" w:rsidP="004D2EA2">
            <w:pPr>
              <w:tabs>
                <w:tab w:val="left" w:pos="0"/>
                <w:tab w:val="left" w:pos="342"/>
              </w:tabs>
              <w:spacing w:after="0" w:line="240" w:lineRule="auto"/>
              <w:jc w:val="both"/>
              <w:rPr>
                <w:rFonts w:ascii="Times New Roman" w:hAnsi="Times New Roman" w:cs="Times New Roman"/>
                <w:color w:val="000000" w:themeColor="text1"/>
                <w:spacing w:val="-1"/>
                <w:sz w:val="24"/>
                <w:szCs w:val="24"/>
              </w:rPr>
            </w:pPr>
            <w:r w:rsidRPr="00D45841">
              <w:rPr>
                <w:rFonts w:ascii="Times New Roman" w:hAnsi="Times New Roman" w:cs="Times New Roman"/>
                <w:color w:val="000000" w:themeColor="text1"/>
                <w:spacing w:val="-1"/>
                <w:sz w:val="24"/>
                <w:szCs w:val="24"/>
              </w:rPr>
              <w:t>- посвідчення особи, якій надано тимчасовий захист.</w:t>
            </w:r>
          </w:p>
          <w:p w:rsidR="001857BD" w:rsidRPr="00D45841" w:rsidRDefault="001857BD" w:rsidP="004D2EA2">
            <w:pPr>
              <w:tabs>
                <w:tab w:val="left" w:pos="0"/>
                <w:tab w:val="left" w:pos="342"/>
              </w:tabs>
              <w:spacing w:after="0" w:line="240" w:lineRule="auto"/>
              <w:jc w:val="both"/>
              <w:rPr>
                <w:rFonts w:ascii="Times New Roman" w:hAnsi="Times New Roman" w:cs="Times New Roman"/>
                <w:color w:val="000000" w:themeColor="text1"/>
                <w:spacing w:val="-1"/>
                <w:sz w:val="24"/>
                <w:szCs w:val="24"/>
              </w:rPr>
            </w:pPr>
            <w:r w:rsidRPr="00D45841">
              <w:rPr>
                <w:rFonts w:ascii="Times New Roman" w:hAnsi="Times New Roman" w:cs="Times New Roman"/>
                <w:color w:val="000000" w:themeColor="text1"/>
                <w:spacing w:val="-1"/>
                <w:sz w:val="24"/>
                <w:szCs w:val="24"/>
              </w:rPr>
              <w:t xml:space="preserve">3. </w:t>
            </w:r>
            <w:r w:rsidR="0080431E" w:rsidRPr="00D45841">
              <w:rPr>
                <w:rFonts w:ascii="Times New Roman" w:hAnsi="Times New Roman" w:cs="Times New Roman"/>
                <w:color w:val="000000" w:themeColor="text1"/>
                <w:spacing w:val="-1"/>
                <w:sz w:val="24"/>
                <w:szCs w:val="24"/>
              </w:rPr>
              <w:t>Документ</w:t>
            </w:r>
            <w:r w:rsidRPr="00D45841">
              <w:rPr>
                <w:rFonts w:ascii="Times New Roman" w:hAnsi="Times New Roman" w:cs="Times New Roman"/>
                <w:color w:val="000000" w:themeColor="text1"/>
                <w:spacing w:val="-1"/>
                <w:sz w:val="24"/>
                <w:szCs w:val="24"/>
              </w:rPr>
              <w:t xml:space="preserve"> про сплату адміністративного збору (у разі реєстрації місця проживання одночасно із зняттям з попереднього місця проживання адміністративний збір стягується лише за одну послугу).</w:t>
            </w:r>
          </w:p>
          <w:p w:rsidR="001857BD" w:rsidRPr="00D45841" w:rsidRDefault="001857BD" w:rsidP="004D2EA2">
            <w:pPr>
              <w:tabs>
                <w:tab w:val="left" w:pos="0"/>
                <w:tab w:val="left" w:pos="342"/>
              </w:tabs>
              <w:spacing w:after="0" w:line="240" w:lineRule="auto"/>
              <w:jc w:val="both"/>
              <w:rPr>
                <w:rFonts w:ascii="Times New Roman" w:hAnsi="Times New Roman" w:cs="Times New Roman"/>
                <w:color w:val="000000" w:themeColor="text1"/>
                <w:spacing w:val="-1"/>
                <w:sz w:val="24"/>
                <w:szCs w:val="24"/>
              </w:rPr>
            </w:pPr>
            <w:r w:rsidRPr="00D45841">
              <w:rPr>
                <w:rFonts w:ascii="Times New Roman" w:hAnsi="Times New Roman" w:cs="Times New Roman"/>
                <w:color w:val="000000" w:themeColor="text1"/>
                <w:spacing w:val="-1"/>
                <w:sz w:val="24"/>
                <w:szCs w:val="24"/>
              </w:rPr>
              <w:t xml:space="preserve">4. Документи, що підтверджують (залежно від ситуації): </w:t>
            </w:r>
          </w:p>
          <w:p w:rsidR="001857BD" w:rsidRPr="00D45841" w:rsidRDefault="001857BD" w:rsidP="004D2EA2">
            <w:pPr>
              <w:tabs>
                <w:tab w:val="left" w:pos="0"/>
                <w:tab w:val="left" w:pos="342"/>
              </w:tabs>
              <w:spacing w:after="0" w:line="240" w:lineRule="auto"/>
              <w:jc w:val="both"/>
              <w:rPr>
                <w:rFonts w:ascii="Times New Roman" w:hAnsi="Times New Roman" w:cs="Times New Roman"/>
                <w:color w:val="000000" w:themeColor="text1"/>
                <w:sz w:val="24"/>
                <w:szCs w:val="24"/>
              </w:rPr>
            </w:pPr>
            <w:r w:rsidRPr="00D45841">
              <w:rPr>
                <w:rFonts w:ascii="Times New Roman" w:hAnsi="Times New Roman" w:cs="Times New Roman"/>
                <w:color w:val="000000" w:themeColor="text1"/>
                <w:spacing w:val="-1"/>
                <w:sz w:val="24"/>
                <w:szCs w:val="24"/>
              </w:rPr>
              <w:t xml:space="preserve">- </w:t>
            </w:r>
            <w:r w:rsidRPr="00D45841">
              <w:rPr>
                <w:rFonts w:ascii="Times New Roman" w:hAnsi="Times New Roman" w:cs="Times New Roman"/>
                <w:color w:val="000000" w:themeColor="text1"/>
                <w:sz w:val="24"/>
                <w:szCs w:val="24"/>
              </w:rPr>
              <w:t>право на проживання в житлі</w:t>
            </w:r>
            <w:r w:rsidR="00AD4880" w:rsidRPr="00D45841">
              <w:rPr>
                <w:rFonts w:ascii="Times New Roman" w:hAnsi="Times New Roman" w:cs="Times New Roman"/>
                <w:color w:val="000000" w:themeColor="text1"/>
                <w:sz w:val="24"/>
                <w:szCs w:val="24"/>
              </w:rPr>
              <w:t>–</w:t>
            </w:r>
            <w:r w:rsidR="0080431E" w:rsidRPr="00D45841">
              <w:rPr>
                <w:rFonts w:ascii="Times New Roman" w:hAnsi="Times New Roman" w:cs="Times New Roman"/>
                <w:color w:val="000000" w:themeColor="text1"/>
                <w:sz w:val="24"/>
                <w:szCs w:val="24"/>
              </w:rPr>
              <w:t>документ</w:t>
            </w:r>
            <w:r w:rsidRPr="00D45841">
              <w:rPr>
                <w:rFonts w:ascii="Times New Roman" w:hAnsi="Times New Roman" w:cs="Times New Roman"/>
                <w:color w:val="000000" w:themeColor="text1"/>
                <w:sz w:val="24"/>
                <w:szCs w:val="24"/>
              </w:rPr>
              <w:t xml:space="preserve"> про право власності, договір найму (піднайму, оренди), рішення суду, яке набрало законної сили, про надання особі права на вселення до житлового приміщення, визнання за особою права користування житловим приміщенням або права власності на нього, права на реєстрацію місця проживання або інші документи. </w:t>
            </w:r>
          </w:p>
          <w:p w:rsidR="001857BD" w:rsidRPr="00D45841" w:rsidRDefault="001857BD" w:rsidP="004D2EA2">
            <w:pPr>
              <w:tabs>
                <w:tab w:val="left" w:pos="0"/>
                <w:tab w:val="left" w:pos="342"/>
              </w:tabs>
              <w:spacing w:after="0" w:line="240" w:lineRule="auto"/>
              <w:jc w:val="both"/>
              <w:rPr>
                <w:rFonts w:ascii="Times New Roman" w:hAnsi="Times New Roman" w:cs="Times New Roman"/>
                <w:color w:val="000000" w:themeColor="text1"/>
                <w:sz w:val="24"/>
                <w:szCs w:val="24"/>
              </w:rPr>
            </w:pPr>
            <w:r w:rsidRPr="00D45841">
              <w:rPr>
                <w:rFonts w:ascii="Times New Roman" w:hAnsi="Times New Roman" w:cs="Times New Roman"/>
                <w:color w:val="000000" w:themeColor="text1"/>
                <w:sz w:val="24"/>
                <w:szCs w:val="24"/>
              </w:rPr>
              <w:t xml:space="preserve">У разі відсутності зазначених документів реєстрація місця проживання особи здійснюється за згодою власника/співвласників житла, наймача та членів його сім’ї </w:t>
            </w:r>
            <w:r w:rsidRPr="00D45841">
              <w:rPr>
                <w:rFonts w:ascii="Times New Roman" w:hAnsi="Times New Roman" w:cs="Times New Roman"/>
                <w:color w:val="000000" w:themeColor="text1"/>
                <w:sz w:val="24"/>
                <w:szCs w:val="24"/>
              </w:rPr>
              <w:lastRenderedPageBreak/>
              <w:t xml:space="preserve">(зазначені документи або згода не вимагаються при реєстрації місця проживання неповнолітніх дітей за адресою реєстрації місця проживання батьків/одного з батьків або законного представника/представників); </w:t>
            </w:r>
          </w:p>
          <w:p w:rsidR="001857BD" w:rsidRPr="00D45841" w:rsidRDefault="001857BD" w:rsidP="004D2EA2">
            <w:pPr>
              <w:tabs>
                <w:tab w:val="left" w:pos="0"/>
                <w:tab w:val="left" w:pos="342"/>
              </w:tabs>
              <w:spacing w:after="0" w:line="240" w:lineRule="auto"/>
              <w:jc w:val="both"/>
              <w:rPr>
                <w:rFonts w:ascii="Times New Roman" w:hAnsi="Times New Roman" w:cs="Times New Roman"/>
                <w:color w:val="000000" w:themeColor="text1"/>
                <w:spacing w:val="-1"/>
                <w:sz w:val="24"/>
                <w:szCs w:val="24"/>
              </w:rPr>
            </w:pPr>
            <w:r w:rsidRPr="00D45841">
              <w:rPr>
                <w:rFonts w:ascii="Times New Roman" w:hAnsi="Times New Roman" w:cs="Times New Roman"/>
                <w:color w:val="000000" w:themeColor="text1"/>
                <w:sz w:val="24"/>
                <w:szCs w:val="24"/>
              </w:rPr>
              <w:t xml:space="preserve">- право на перебування або взяття на облік у спеціалізованій соціальній установі, закладі соціального обслуговування та соціального захисту особи, - довідка про прийняття на обслуговування в спеціалізованій соціальній установі, закладі соціального обслуговування та соціального захисту особи (встановленого зразка), копія посвідчення про взяття на облік бездомної особи, форма якого затверджується </w:t>
            </w:r>
            <w:proofErr w:type="spellStart"/>
            <w:r w:rsidRPr="00D45841">
              <w:rPr>
                <w:rFonts w:ascii="Times New Roman" w:hAnsi="Times New Roman" w:cs="Times New Roman"/>
                <w:color w:val="000000" w:themeColor="text1"/>
                <w:sz w:val="24"/>
                <w:szCs w:val="24"/>
              </w:rPr>
              <w:t>Мінсоцполітики</w:t>
            </w:r>
            <w:proofErr w:type="spellEnd"/>
            <w:r w:rsidRPr="00D45841">
              <w:rPr>
                <w:rFonts w:ascii="Times New Roman" w:hAnsi="Times New Roman" w:cs="Times New Roman"/>
                <w:color w:val="000000" w:themeColor="text1"/>
                <w:sz w:val="24"/>
                <w:szCs w:val="24"/>
              </w:rPr>
              <w:t xml:space="preserve"> (для осіб, які перебувають на обліку у цих установах або закладах);</w:t>
            </w:r>
          </w:p>
          <w:p w:rsidR="001857BD" w:rsidRPr="00D45841" w:rsidRDefault="001857BD" w:rsidP="004D2EA2">
            <w:pPr>
              <w:tabs>
                <w:tab w:val="left" w:pos="0"/>
                <w:tab w:val="left" w:pos="342"/>
              </w:tabs>
              <w:spacing w:after="0" w:line="240" w:lineRule="auto"/>
              <w:jc w:val="both"/>
              <w:rPr>
                <w:rFonts w:ascii="Times New Roman" w:hAnsi="Times New Roman" w:cs="Times New Roman"/>
                <w:color w:val="000000" w:themeColor="text1"/>
                <w:spacing w:val="-1"/>
                <w:sz w:val="24"/>
                <w:szCs w:val="24"/>
              </w:rPr>
            </w:pPr>
            <w:r w:rsidRPr="00D45841">
              <w:rPr>
                <w:rFonts w:ascii="Times New Roman" w:hAnsi="Times New Roman" w:cs="Times New Roman"/>
                <w:color w:val="000000" w:themeColor="text1"/>
                <w:spacing w:val="-1"/>
                <w:sz w:val="24"/>
                <w:szCs w:val="24"/>
              </w:rPr>
              <w:t>- проходження служби у військовій частині, адреса якої зазначається під час реєстрації, - довідка про проходження служби у військовій частині (встановленого зразка), видана командиром військової частини (для військовослужбовців, крім військовослужбовців строкової служби).</w:t>
            </w:r>
          </w:p>
          <w:p w:rsidR="001857BD" w:rsidRPr="00D45841" w:rsidRDefault="001857BD" w:rsidP="004D2EA2">
            <w:pPr>
              <w:tabs>
                <w:tab w:val="left" w:pos="0"/>
                <w:tab w:val="left" w:pos="342"/>
              </w:tabs>
              <w:spacing w:after="0" w:line="240" w:lineRule="auto"/>
              <w:jc w:val="both"/>
              <w:rPr>
                <w:rFonts w:ascii="Times New Roman" w:hAnsi="Times New Roman" w:cs="Times New Roman"/>
                <w:color w:val="000000" w:themeColor="text1"/>
                <w:spacing w:val="-1"/>
                <w:sz w:val="24"/>
                <w:szCs w:val="24"/>
              </w:rPr>
            </w:pPr>
            <w:r w:rsidRPr="00D45841">
              <w:rPr>
                <w:rFonts w:ascii="Times New Roman" w:hAnsi="Times New Roman" w:cs="Times New Roman"/>
                <w:color w:val="000000" w:themeColor="text1"/>
                <w:spacing w:val="-1"/>
                <w:sz w:val="24"/>
                <w:szCs w:val="24"/>
              </w:rPr>
              <w:t>Крім того, додатково подаються:</w:t>
            </w:r>
          </w:p>
          <w:p w:rsidR="001857BD" w:rsidRPr="00D45841" w:rsidRDefault="001857BD" w:rsidP="004D2EA2">
            <w:pPr>
              <w:tabs>
                <w:tab w:val="left" w:pos="0"/>
                <w:tab w:val="left" w:pos="342"/>
              </w:tabs>
              <w:spacing w:after="0" w:line="240" w:lineRule="auto"/>
              <w:jc w:val="both"/>
              <w:rPr>
                <w:rFonts w:ascii="Times New Roman" w:hAnsi="Times New Roman" w:cs="Times New Roman"/>
                <w:color w:val="000000" w:themeColor="text1"/>
                <w:spacing w:val="-1"/>
                <w:sz w:val="24"/>
                <w:szCs w:val="24"/>
              </w:rPr>
            </w:pPr>
            <w:r w:rsidRPr="00D45841">
              <w:rPr>
                <w:rFonts w:ascii="Times New Roman" w:hAnsi="Times New Roman" w:cs="Times New Roman"/>
                <w:color w:val="000000" w:themeColor="text1"/>
                <w:spacing w:val="-1"/>
                <w:sz w:val="24"/>
                <w:szCs w:val="24"/>
              </w:rPr>
              <w:t>5. Військовий квиток або посвідчення про приписку (для громадян, які підлягають взяттю на військовий облік або перебувають на військовому обліку).</w:t>
            </w:r>
          </w:p>
          <w:p w:rsidR="001857BD" w:rsidRPr="00D45841" w:rsidRDefault="001857BD" w:rsidP="004D2EA2">
            <w:pPr>
              <w:tabs>
                <w:tab w:val="left" w:pos="0"/>
                <w:tab w:val="left" w:pos="342"/>
              </w:tabs>
              <w:spacing w:after="0" w:line="240" w:lineRule="auto"/>
              <w:jc w:val="both"/>
              <w:rPr>
                <w:rFonts w:ascii="Times New Roman" w:hAnsi="Times New Roman" w:cs="Times New Roman"/>
                <w:color w:val="000000" w:themeColor="text1"/>
                <w:spacing w:val="-1"/>
                <w:sz w:val="24"/>
                <w:szCs w:val="24"/>
              </w:rPr>
            </w:pPr>
            <w:r w:rsidRPr="00D45841">
              <w:rPr>
                <w:rFonts w:ascii="Times New Roman" w:hAnsi="Times New Roman" w:cs="Times New Roman"/>
                <w:color w:val="000000" w:themeColor="text1"/>
                <w:spacing w:val="-1"/>
                <w:sz w:val="24"/>
                <w:szCs w:val="24"/>
              </w:rPr>
              <w:t>6. Заява про зняття з реєстрації місця проживання особи (встановленого зразка), у разі здійснення реєстрації місця проживання з одночасним зняттям з реєстрації попереднього місця проживання.</w:t>
            </w:r>
          </w:p>
          <w:p w:rsidR="001857BD" w:rsidRPr="00D45841" w:rsidRDefault="001857BD" w:rsidP="004D2EA2">
            <w:pPr>
              <w:tabs>
                <w:tab w:val="left" w:pos="0"/>
                <w:tab w:val="left" w:pos="342"/>
              </w:tabs>
              <w:spacing w:after="0" w:line="240" w:lineRule="auto"/>
              <w:jc w:val="both"/>
              <w:rPr>
                <w:rFonts w:ascii="Times New Roman" w:hAnsi="Times New Roman" w:cs="Times New Roman"/>
                <w:color w:val="000000" w:themeColor="text1"/>
                <w:spacing w:val="-1"/>
                <w:sz w:val="24"/>
                <w:szCs w:val="24"/>
              </w:rPr>
            </w:pPr>
            <w:r w:rsidRPr="00D45841">
              <w:rPr>
                <w:rFonts w:ascii="Times New Roman" w:hAnsi="Times New Roman" w:cs="Times New Roman"/>
                <w:color w:val="000000" w:themeColor="text1"/>
                <w:spacing w:val="-1"/>
                <w:sz w:val="24"/>
                <w:szCs w:val="24"/>
              </w:rPr>
              <w:t>7. Довідка про реєстрацію/зняття з реєстрації попереднього місця проживання встановленого зразка (додатки 13, 16 до Правил реєстрації місця проживання):</w:t>
            </w:r>
          </w:p>
          <w:p w:rsidR="001857BD" w:rsidRPr="00D45841" w:rsidRDefault="001857BD" w:rsidP="004D2EA2">
            <w:pPr>
              <w:tabs>
                <w:tab w:val="left" w:pos="0"/>
                <w:tab w:val="left" w:pos="342"/>
              </w:tabs>
              <w:spacing w:after="0" w:line="240" w:lineRule="auto"/>
              <w:jc w:val="both"/>
              <w:rPr>
                <w:rFonts w:ascii="Times New Roman" w:hAnsi="Times New Roman" w:cs="Times New Roman"/>
                <w:color w:val="000000" w:themeColor="text1"/>
                <w:sz w:val="24"/>
                <w:szCs w:val="24"/>
              </w:rPr>
            </w:pPr>
            <w:r w:rsidRPr="00D45841">
              <w:rPr>
                <w:rFonts w:ascii="Times New Roman" w:hAnsi="Times New Roman" w:cs="Times New Roman"/>
                <w:color w:val="000000" w:themeColor="text1"/>
                <w:spacing w:val="-1"/>
                <w:sz w:val="24"/>
                <w:szCs w:val="24"/>
              </w:rPr>
              <w:t>- особи, документовані паспортом громадянина України у формі картки</w:t>
            </w:r>
          </w:p>
          <w:p w:rsidR="001857BD" w:rsidRPr="00D45841" w:rsidRDefault="001857BD" w:rsidP="004D2EA2">
            <w:pPr>
              <w:tabs>
                <w:tab w:val="left" w:pos="0"/>
                <w:tab w:val="left" w:pos="342"/>
              </w:tabs>
              <w:spacing w:after="0" w:line="240" w:lineRule="auto"/>
              <w:jc w:val="both"/>
              <w:rPr>
                <w:rStyle w:val="apple-converted-space"/>
                <w:rFonts w:ascii="Times New Roman" w:hAnsi="Times New Roman"/>
                <w:bCs/>
                <w:color w:val="000000" w:themeColor="text1"/>
                <w:spacing w:val="-3"/>
                <w:sz w:val="24"/>
                <w:szCs w:val="24"/>
              </w:rPr>
            </w:pPr>
            <w:r w:rsidRPr="00D45841">
              <w:rPr>
                <w:rFonts w:ascii="Times New Roman" w:hAnsi="Times New Roman" w:cs="Times New Roman"/>
                <w:color w:val="000000" w:themeColor="text1"/>
                <w:spacing w:val="-1"/>
                <w:sz w:val="24"/>
                <w:szCs w:val="24"/>
              </w:rPr>
              <w:t>- особи, документовані свідоцтвом про народження, які здійснювали реєстрацію або зняття з реєстрації попереднього місця проживання з 04.04.2016.</w:t>
            </w:r>
          </w:p>
          <w:p w:rsidR="001857BD" w:rsidRPr="00D45841" w:rsidRDefault="001857BD" w:rsidP="004D2EA2">
            <w:pPr>
              <w:tabs>
                <w:tab w:val="left" w:pos="0"/>
                <w:tab w:val="left" w:pos="342"/>
              </w:tabs>
              <w:spacing w:after="0" w:line="240" w:lineRule="auto"/>
              <w:jc w:val="both"/>
              <w:rPr>
                <w:rFonts w:ascii="Times New Roman" w:hAnsi="Times New Roman" w:cs="Times New Roman"/>
                <w:color w:val="000000" w:themeColor="text1"/>
                <w:spacing w:val="-1"/>
                <w:sz w:val="24"/>
                <w:szCs w:val="24"/>
              </w:rPr>
            </w:pPr>
          </w:p>
          <w:p w:rsidR="001857BD" w:rsidRPr="00D45841" w:rsidRDefault="001857BD" w:rsidP="004D2EA2">
            <w:pPr>
              <w:tabs>
                <w:tab w:val="left" w:pos="0"/>
                <w:tab w:val="left" w:pos="342"/>
              </w:tabs>
              <w:spacing w:after="0" w:line="240" w:lineRule="auto"/>
              <w:jc w:val="both"/>
              <w:rPr>
                <w:rFonts w:ascii="Times New Roman" w:hAnsi="Times New Roman" w:cs="Times New Roman"/>
                <w:color w:val="000000" w:themeColor="text1"/>
                <w:sz w:val="24"/>
                <w:szCs w:val="24"/>
              </w:rPr>
            </w:pPr>
            <w:r w:rsidRPr="00D45841">
              <w:rPr>
                <w:rFonts w:ascii="Times New Roman" w:hAnsi="Times New Roman" w:cs="Times New Roman"/>
                <w:color w:val="000000" w:themeColor="text1"/>
                <w:spacing w:val="-1"/>
                <w:sz w:val="24"/>
                <w:szCs w:val="24"/>
              </w:rPr>
              <w:t>У разі подання заяви представником особи додатково подаються:</w:t>
            </w:r>
          </w:p>
          <w:p w:rsidR="001857BD" w:rsidRPr="00D45841" w:rsidRDefault="001857BD" w:rsidP="004D2EA2">
            <w:pPr>
              <w:pStyle w:val="a6"/>
              <w:spacing w:before="0"/>
              <w:ind w:firstLine="0"/>
              <w:contextualSpacing/>
              <w:jc w:val="both"/>
              <w:rPr>
                <w:color w:val="000000" w:themeColor="text1"/>
                <w:spacing w:val="-1"/>
              </w:rPr>
            </w:pPr>
            <w:r w:rsidRPr="00D45841">
              <w:rPr>
                <w:color w:val="000000" w:themeColor="text1"/>
              </w:rPr>
              <w:t>- документ, що посвідчує особу представника;</w:t>
            </w:r>
          </w:p>
          <w:p w:rsidR="001857BD" w:rsidRPr="00D45841" w:rsidRDefault="001857BD" w:rsidP="004D2EA2">
            <w:pPr>
              <w:pStyle w:val="a6"/>
              <w:tabs>
                <w:tab w:val="left" w:pos="0"/>
                <w:tab w:val="left" w:pos="342"/>
              </w:tabs>
              <w:spacing w:before="0"/>
              <w:ind w:firstLine="0"/>
              <w:contextualSpacing/>
              <w:jc w:val="both"/>
              <w:rPr>
                <w:color w:val="000000" w:themeColor="text1"/>
                <w:spacing w:val="-1"/>
              </w:rPr>
            </w:pPr>
            <w:r w:rsidRPr="00D45841">
              <w:rPr>
                <w:color w:val="000000" w:themeColor="text1"/>
                <w:spacing w:val="-1"/>
              </w:rPr>
              <w:t>- документ, що підтверджує повноваження особи як представника, крім випадків, коли заява подається законними представниками малолітньої дитини - батьками (усиновлювачами).</w:t>
            </w:r>
          </w:p>
          <w:p w:rsidR="001857BD" w:rsidRPr="00D45841" w:rsidRDefault="001857BD" w:rsidP="004D2EA2">
            <w:pPr>
              <w:pStyle w:val="a6"/>
              <w:tabs>
                <w:tab w:val="left" w:pos="0"/>
                <w:tab w:val="left" w:pos="342"/>
              </w:tabs>
              <w:spacing w:before="0"/>
              <w:ind w:firstLine="0"/>
              <w:contextualSpacing/>
              <w:jc w:val="both"/>
              <w:rPr>
                <w:color w:val="000000" w:themeColor="text1"/>
                <w:spacing w:val="-1"/>
              </w:rPr>
            </w:pPr>
          </w:p>
          <w:p w:rsidR="001857BD" w:rsidRPr="00D45841" w:rsidRDefault="001857BD" w:rsidP="004D2EA2">
            <w:pPr>
              <w:pStyle w:val="a6"/>
              <w:tabs>
                <w:tab w:val="left" w:pos="0"/>
                <w:tab w:val="left" w:pos="342"/>
              </w:tabs>
              <w:spacing w:before="0"/>
              <w:ind w:firstLine="0"/>
              <w:contextualSpacing/>
              <w:jc w:val="both"/>
              <w:rPr>
                <w:color w:val="000000" w:themeColor="text1"/>
                <w:spacing w:val="-1"/>
              </w:rPr>
            </w:pPr>
            <w:r w:rsidRPr="00D45841">
              <w:rPr>
                <w:color w:val="000000" w:themeColor="text1"/>
                <w:spacing w:val="-1"/>
              </w:rPr>
              <w:t>Реєстрація місця проживання особи за заявою законного представника здійснюється за згодою інших законних представників.</w:t>
            </w:r>
          </w:p>
          <w:p w:rsidR="001857BD" w:rsidRPr="004D2EA2" w:rsidRDefault="001857BD" w:rsidP="004D2EA2">
            <w:pPr>
              <w:tabs>
                <w:tab w:val="left" w:pos="0"/>
                <w:tab w:val="left" w:pos="342"/>
              </w:tabs>
              <w:spacing w:after="0" w:line="240" w:lineRule="auto"/>
              <w:jc w:val="both"/>
              <w:rPr>
                <w:rFonts w:ascii="Times New Roman" w:hAnsi="Times New Roman" w:cs="Times New Roman"/>
                <w:color w:val="000000" w:themeColor="text1"/>
                <w:spacing w:val="-1"/>
                <w:sz w:val="24"/>
                <w:szCs w:val="24"/>
              </w:rPr>
            </w:pPr>
            <w:r w:rsidRPr="00D45841">
              <w:rPr>
                <w:rFonts w:ascii="Times New Roman" w:hAnsi="Times New Roman" w:cs="Times New Roman"/>
                <w:color w:val="000000" w:themeColor="text1"/>
                <w:spacing w:val="-1"/>
                <w:sz w:val="24"/>
                <w:szCs w:val="24"/>
              </w:rPr>
              <w:t>У разі реєстрації місця проживання батьків за різними адресами місце проживання дитини, яка не досягла 14 років, реєструється разом з одним із батьків за письмовою згодою другого з батьків у присутності особи, яка приймає заяву, або на підставі засвідченої в установленому порядку письмової згоди другого з батьків (крім випадків, коли місце проживання дитини визначено відповідним рішенням суду або рішенням органу опіки та піклування).</w:t>
            </w:r>
          </w:p>
        </w:tc>
      </w:tr>
      <w:tr w:rsidR="001857BD" w:rsidRPr="004D2EA2" w:rsidTr="005844C3">
        <w:tc>
          <w:tcPr>
            <w:tcW w:w="588" w:type="dxa"/>
            <w:tcBorders>
              <w:top w:val="single" w:sz="4" w:space="0" w:color="000000"/>
              <w:left w:val="single" w:sz="4" w:space="0" w:color="000000"/>
              <w:bottom w:val="single" w:sz="4" w:space="0" w:color="000000"/>
            </w:tcBorders>
          </w:tcPr>
          <w:p w:rsidR="001857BD" w:rsidRPr="004D2EA2" w:rsidRDefault="00A73265" w:rsidP="004D2EA2">
            <w:pPr>
              <w:snapToGrid w:val="0"/>
              <w:spacing w:after="0" w:line="240" w:lineRule="auto"/>
              <w:jc w:val="both"/>
              <w:rPr>
                <w:rFonts w:ascii="Times New Roman" w:hAnsi="Times New Roman" w:cs="Times New Roman"/>
                <w:color w:val="000000"/>
                <w:spacing w:val="5"/>
                <w:sz w:val="24"/>
                <w:szCs w:val="24"/>
              </w:rPr>
            </w:pPr>
            <w:r w:rsidRPr="004D2EA2">
              <w:rPr>
                <w:rFonts w:ascii="Times New Roman" w:hAnsi="Times New Roman" w:cs="Times New Roman"/>
                <w:color w:val="000000"/>
                <w:spacing w:val="5"/>
                <w:sz w:val="24"/>
                <w:szCs w:val="24"/>
              </w:rPr>
              <w:lastRenderedPageBreak/>
              <w:t>4</w:t>
            </w:r>
            <w:r w:rsidR="001857BD" w:rsidRPr="004D2EA2">
              <w:rPr>
                <w:rFonts w:ascii="Times New Roman" w:hAnsi="Times New Roman" w:cs="Times New Roman"/>
                <w:color w:val="000000"/>
                <w:spacing w:val="5"/>
                <w:sz w:val="24"/>
                <w:szCs w:val="24"/>
              </w:rPr>
              <w:t xml:space="preserve">. </w:t>
            </w:r>
          </w:p>
        </w:tc>
        <w:tc>
          <w:tcPr>
            <w:tcW w:w="2472" w:type="dxa"/>
            <w:tcBorders>
              <w:top w:val="single" w:sz="4" w:space="0" w:color="000000"/>
              <w:left w:val="single" w:sz="4" w:space="0" w:color="000000"/>
              <w:bottom w:val="single" w:sz="4" w:space="0" w:color="000000"/>
            </w:tcBorders>
          </w:tcPr>
          <w:p w:rsidR="001857BD" w:rsidRPr="004D2EA2" w:rsidRDefault="001857BD" w:rsidP="004D2EA2">
            <w:pPr>
              <w:snapToGrid w:val="0"/>
              <w:spacing w:after="0" w:line="240" w:lineRule="auto"/>
              <w:jc w:val="both"/>
              <w:rPr>
                <w:rFonts w:ascii="Times New Roman" w:hAnsi="Times New Roman" w:cs="Times New Roman"/>
                <w:color w:val="000000"/>
                <w:spacing w:val="5"/>
                <w:sz w:val="24"/>
                <w:szCs w:val="24"/>
              </w:rPr>
            </w:pPr>
            <w:r w:rsidRPr="004D2EA2">
              <w:rPr>
                <w:rFonts w:ascii="Times New Roman" w:hAnsi="Times New Roman" w:cs="Times New Roman"/>
                <w:color w:val="000000"/>
                <w:spacing w:val="5"/>
                <w:sz w:val="24"/>
                <w:szCs w:val="24"/>
              </w:rPr>
              <w:t>Оплата (при потребі вартість і банківські реквізити)</w:t>
            </w:r>
          </w:p>
        </w:tc>
        <w:tc>
          <w:tcPr>
            <w:tcW w:w="6540" w:type="dxa"/>
            <w:tcBorders>
              <w:top w:val="single" w:sz="4" w:space="0" w:color="000000"/>
              <w:left w:val="single" w:sz="4" w:space="0" w:color="000000"/>
              <w:bottom w:val="single" w:sz="4" w:space="0" w:color="000000"/>
              <w:right w:val="single" w:sz="4" w:space="0" w:color="000000"/>
            </w:tcBorders>
          </w:tcPr>
          <w:p w:rsidR="001857BD" w:rsidRPr="004D2EA2" w:rsidRDefault="001857BD" w:rsidP="004D2EA2">
            <w:pPr>
              <w:widowControl w:val="0"/>
              <w:shd w:val="clear" w:color="auto" w:fill="FFFFFF"/>
              <w:tabs>
                <w:tab w:val="left" w:pos="1282"/>
              </w:tabs>
              <w:autoSpaceDE w:val="0"/>
              <w:spacing w:after="0" w:line="240" w:lineRule="auto"/>
              <w:jc w:val="both"/>
              <w:rPr>
                <w:rFonts w:ascii="Times New Roman" w:hAnsi="Times New Roman" w:cs="Times New Roman"/>
                <w:color w:val="000000"/>
                <w:spacing w:val="-4"/>
                <w:sz w:val="24"/>
                <w:szCs w:val="24"/>
              </w:rPr>
            </w:pPr>
            <w:r w:rsidRPr="004D2EA2">
              <w:rPr>
                <w:rFonts w:ascii="Times New Roman" w:hAnsi="Times New Roman" w:cs="Times New Roman"/>
                <w:color w:val="000000"/>
                <w:spacing w:val="-4"/>
                <w:sz w:val="24"/>
                <w:szCs w:val="24"/>
              </w:rPr>
              <w:t>Адміністративний збір:</w:t>
            </w:r>
          </w:p>
          <w:p w:rsidR="001857BD" w:rsidRPr="004D2EA2" w:rsidRDefault="001857BD" w:rsidP="004D2EA2">
            <w:pPr>
              <w:widowControl w:val="0"/>
              <w:shd w:val="clear" w:color="auto" w:fill="FFFFFF"/>
              <w:tabs>
                <w:tab w:val="left" w:pos="1282"/>
              </w:tabs>
              <w:autoSpaceDE w:val="0"/>
              <w:spacing w:after="0" w:line="240" w:lineRule="auto"/>
              <w:jc w:val="both"/>
              <w:rPr>
                <w:rFonts w:ascii="Times New Roman" w:hAnsi="Times New Roman" w:cs="Times New Roman"/>
                <w:color w:val="000000"/>
                <w:spacing w:val="-4"/>
                <w:sz w:val="24"/>
                <w:szCs w:val="24"/>
              </w:rPr>
            </w:pPr>
            <w:r w:rsidRPr="004D2EA2">
              <w:rPr>
                <w:rFonts w:ascii="Times New Roman" w:hAnsi="Times New Roman" w:cs="Times New Roman"/>
                <w:color w:val="000000"/>
                <w:spacing w:val="-4"/>
                <w:sz w:val="24"/>
                <w:szCs w:val="24"/>
              </w:rPr>
              <w:t>- у разі зверненн</w:t>
            </w:r>
            <w:r w:rsidR="004A11AB" w:rsidRPr="004D2EA2">
              <w:rPr>
                <w:rFonts w:ascii="Times New Roman" w:hAnsi="Times New Roman" w:cs="Times New Roman"/>
                <w:color w:val="000000"/>
                <w:spacing w:val="-4"/>
                <w:sz w:val="24"/>
                <w:szCs w:val="24"/>
              </w:rPr>
              <w:t>я особи протягом встановленого З</w:t>
            </w:r>
            <w:r w:rsidRPr="004D2EA2">
              <w:rPr>
                <w:rFonts w:ascii="Times New Roman" w:hAnsi="Times New Roman" w:cs="Times New Roman"/>
                <w:color w:val="000000"/>
                <w:spacing w:val="-4"/>
                <w:sz w:val="24"/>
                <w:szCs w:val="24"/>
              </w:rPr>
              <w:t xml:space="preserve">аконом строку (30 календарних днів після знаття з реєстрації місця проживання. При реєстрації новонароджених дітей – протягом 3 місяців з дня реєстрації народження) — у розмірі </w:t>
            </w:r>
            <w:r w:rsidR="004A11AB" w:rsidRPr="004D2EA2">
              <w:rPr>
                <w:rFonts w:ascii="Times New Roman" w:hAnsi="Times New Roman" w:cs="Times New Roman"/>
                <w:color w:val="000000"/>
                <w:spacing w:val="-4"/>
                <w:sz w:val="24"/>
                <w:szCs w:val="24"/>
              </w:rPr>
              <w:t>0,0085 розміру мінімальної заробітної плати</w:t>
            </w:r>
            <w:r w:rsidRPr="004D2EA2">
              <w:rPr>
                <w:rFonts w:ascii="Times New Roman" w:hAnsi="Times New Roman" w:cs="Times New Roman"/>
                <w:color w:val="000000"/>
                <w:spacing w:val="-4"/>
                <w:sz w:val="24"/>
                <w:szCs w:val="24"/>
              </w:rPr>
              <w:t>;</w:t>
            </w:r>
          </w:p>
          <w:p w:rsidR="004A11AB" w:rsidRPr="004D2EA2" w:rsidRDefault="001857BD" w:rsidP="004D2EA2">
            <w:pPr>
              <w:widowControl w:val="0"/>
              <w:shd w:val="clear" w:color="auto" w:fill="FFFFFF"/>
              <w:tabs>
                <w:tab w:val="left" w:pos="1282"/>
              </w:tabs>
              <w:autoSpaceDE w:val="0"/>
              <w:spacing w:after="0" w:line="240" w:lineRule="auto"/>
              <w:jc w:val="both"/>
              <w:rPr>
                <w:rFonts w:ascii="Times New Roman" w:hAnsi="Times New Roman" w:cs="Times New Roman"/>
                <w:color w:val="000000"/>
                <w:spacing w:val="-4"/>
                <w:sz w:val="24"/>
                <w:szCs w:val="24"/>
              </w:rPr>
            </w:pPr>
            <w:r w:rsidRPr="004D2EA2">
              <w:rPr>
                <w:rFonts w:ascii="Times New Roman" w:hAnsi="Times New Roman" w:cs="Times New Roman"/>
                <w:color w:val="000000"/>
                <w:spacing w:val="-4"/>
                <w:sz w:val="24"/>
                <w:szCs w:val="24"/>
              </w:rPr>
              <w:t xml:space="preserve">-  у разі звернення особи з порушенням встановленого </w:t>
            </w:r>
            <w:r w:rsidR="004A11AB" w:rsidRPr="004D2EA2">
              <w:rPr>
                <w:rFonts w:ascii="Times New Roman" w:hAnsi="Times New Roman" w:cs="Times New Roman"/>
                <w:color w:val="000000"/>
                <w:spacing w:val="-4"/>
                <w:sz w:val="24"/>
                <w:szCs w:val="24"/>
              </w:rPr>
              <w:t>З</w:t>
            </w:r>
            <w:r w:rsidR="002145C0" w:rsidRPr="004D2EA2">
              <w:rPr>
                <w:rFonts w:ascii="Times New Roman" w:hAnsi="Times New Roman" w:cs="Times New Roman"/>
                <w:color w:val="000000"/>
                <w:spacing w:val="-4"/>
                <w:sz w:val="24"/>
                <w:szCs w:val="24"/>
              </w:rPr>
              <w:t xml:space="preserve">аконом строку — у розмірі </w:t>
            </w:r>
            <w:r w:rsidR="004A11AB" w:rsidRPr="004D2EA2">
              <w:rPr>
                <w:rFonts w:ascii="Times New Roman" w:hAnsi="Times New Roman" w:cs="Times New Roman"/>
                <w:color w:val="000000"/>
                <w:spacing w:val="-4"/>
                <w:sz w:val="24"/>
                <w:szCs w:val="24"/>
              </w:rPr>
              <w:t>0,0255 розміру мінімальної заробітної плати;</w:t>
            </w:r>
          </w:p>
          <w:p w:rsidR="004A11AB" w:rsidRPr="004D2EA2" w:rsidRDefault="004A11AB" w:rsidP="004D2EA2">
            <w:pPr>
              <w:spacing w:after="0" w:line="240" w:lineRule="auto"/>
              <w:jc w:val="both"/>
              <w:rPr>
                <w:rFonts w:ascii="Times New Roman" w:hAnsi="Times New Roman" w:cs="Times New Roman"/>
                <w:bCs/>
                <w:sz w:val="24"/>
                <w:szCs w:val="24"/>
              </w:rPr>
            </w:pPr>
            <w:r w:rsidRPr="004D2EA2">
              <w:rPr>
                <w:rFonts w:ascii="Times New Roman" w:hAnsi="Times New Roman" w:cs="Times New Roman"/>
                <w:bCs/>
                <w:sz w:val="24"/>
                <w:szCs w:val="24"/>
              </w:rPr>
              <w:t>БАНКІВСЬКІ РЕКВІЗИТИ:</w:t>
            </w:r>
          </w:p>
          <w:p w:rsidR="001857BD" w:rsidRPr="004D2EA2" w:rsidRDefault="004A11AB" w:rsidP="004D2EA2">
            <w:pPr>
              <w:spacing w:after="0" w:line="240" w:lineRule="auto"/>
              <w:jc w:val="both"/>
              <w:rPr>
                <w:rFonts w:ascii="Times New Roman" w:hAnsi="Times New Roman" w:cs="Times New Roman"/>
                <w:bCs/>
                <w:color w:val="000000" w:themeColor="text1"/>
                <w:sz w:val="24"/>
                <w:szCs w:val="24"/>
                <w:lang w:val="ru-RU"/>
              </w:rPr>
            </w:pPr>
            <w:r w:rsidRPr="004D2EA2">
              <w:rPr>
                <w:rFonts w:ascii="Times New Roman" w:hAnsi="Times New Roman" w:cs="Times New Roman"/>
                <w:bCs/>
                <w:color w:val="000000" w:themeColor="text1"/>
                <w:sz w:val="24"/>
                <w:szCs w:val="24"/>
              </w:rPr>
              <w:t xml:space="preserve">Розрахунковий рахунок - </w:t>
            </w:r>
            <w:r w:rsidR="00463CC7" w:rsidRPr="004D2EA2">
              <w:rPr>
                <w:rFonts w:ascii="Times New Roman" w:hAnsi="Times New Roman" w:cs="Times New Roman"/>
                <w:bCs/>
                <w:color w:val="000000" w:themeColor="text1"/>
                <w:sz w:val="24"/>
                <w:szCs w:val="24"/>
                <w:lang w:val="ru-RU"/>
              </w:rPr>
              <w:t>_____________________</w:t>
            </w:r>
          </w:p>
        </w:tc>
      </w:tr>
      <w:tr w:rsidR="001857BD" w:rsidRPr="004D2EA2" w:rsidTr="005844C3">
        <w:tc>
          <w:tcPr>
            <w:tcW w:w="588" w:type="dxa"/>
            <w:tcBorders>
              <w:top w:val="single" w:sz="4" w:space="0" w:color="000000"/>
              <w:left w:val="single" w:sz="4" w:space="0" w:color="000000"/>
              <w:bottom w:val="single" w:sz="4" w:space="0" w:color="000000"/>
            </w:tcBorders>
          </w:tcPr>
          <w:p w:rsidR="001857BD" w:rsidRPr="004D2EA2" w:rsidRDefault="00A73265" w:rsidP="004D2EA2">
            <w:pPr>
              <w:snapToGrid w:val="0"/>
              <w:spacing w:after="0" w:line="240" w:lineRule="auto"/>
              <w:jc w:val="both"/>
              <w:rPr>
                <w:rFonts w:ascii="Times New Roman" w:hAnsi="Times New Roman" w:cs="Times New Roman"/>
                <w:color w:val="000000"/>
                <w:spacing w:val="5"/>
                <w:sz w:val="24"/>
                <w:szCs w:val="24"/>
              </w:rPr>
            </w:pPr>
            <w:r w:rsidRPr="004D2EA2">
              <w:rPr>
                <w:rFonts w:ascii="Times New Roman" w:hAnsi="Times New Roman" w:cs="Times New Roman"/>
                <w:color w:val="000000"/>
                <w:spacing w:val="5"/>
                <w:sz w:val="24"/>
                <w:szCs w:val="24"/>
              </w:rPr>
              <w:t>5</w:t>
            </w:r>
            <w:r w:rsidR="001857BD" w:rsidRPr="004D2EA2">
              <w:rPr>
                <w:rFonts w:ascii="Times New Roman" w:hAnsi="Times New Roman" w:cs="Times New Roman"/>
                <w:color w:val="000000"/>
                <w:spacing w:val="5"/>
                <w:sz w:val="24"/>
                <w:szCs w:val="24"/>
              </w:rPr>
              <w:t>.</w:t>
            </w:r>
          </w:p>
        </w:tc>
        <w:tc>
          <w:tcPr>
            <w:tcW w:w="2472" w:type="dxa"/>
            <w:tcBorders>
              <w:top w:val="single" w:sz="4" w:space="0" w:color="000000"/>
              <w:left w:val="single" w:sz="4" w:space="0" w:color="000000"/>
              <w:bottom w:val="single" w:sz="4" w:space="0" w:color="000000"/>
            </w:tcBorders>
          </w:tcPr>
          <w:p w:rsidR="001857BD" w:rsidRPr="004D2EA2" w:rsidRDefault="001857BD" w:rsidP="004D2EA2">
            <w:pPr>
              <w:snapToGrid w:val="0"/>
              <w:spacing w:after="0" w:line="240" w:lineRule="auto"/>
              <w:jc w:val="both"/>
              <w:rPr>
                <w:rFonts w:ascii="Times New Roman" w:hAnsi="Times New Roman" w:cs="Times New Roman"/>
                <w:sz w:val="24"/>
                <w:szCs w:val="24"/>
              </w:rPr>
            </w:pPr>
            <w:r w:rsidRPr="004D2EA2">
              <w:rPr>
                <w:rFonts w:ascii="Times New Roman" w:hAnsi="Times New Roman" w:cs="Times New Roman"/>
                <w:sz w:val="24"/>
                <w:szCs w:val="24"/>
              </w:rPr>
              <w:t>Результат надання послуги</w:t>
            </w:r>
          </w:p>
        </w:tc>
        <w:tc>
          <w:tcPr>
            <w:tcW w:w="6540" w:type="dxa"/>
            <w:tcBorders>
              <w:top w:val="single" w:sz="4" w:space="0" w:color="000000"/>
              <w:left w:val="single" w:sz="4" w:space="0" w:color="000000"/>
              <w:bottom w:val="single" w:sz="4" w:space="0" w:color="000000"/>
              <w:right w:val="single" w:sz="4" w:space="0" w:color="000000"/>
            </w:tcBorders>
          </w:tcPr>
          <w:p w:rsidR="001857BD" w:rsidRPr="004D2EA2" w:rsidRDefault="001857BD" w:rsidP="004D2EA2">
            <w:pPr>
              <w:spacing w:after="0" w:line="240" w:lineRule="auto"/>
              <w:jc w:val="both"/>
              <w:rPr>
                <w:rFonts w:ascii="Times New Roman" w:hAnsi="Times New Roman" w:cs="Times New Roman"/>
                <w:color w:val="000000" w:themeColor="text1"/>
                <w:spacing w:val="-1"/>
                <w:sz w:val="24"/>
                <w:szCs w:val="24"/>
              </w:rPr>
            </w:pPr>
            <w:r w:rsidRPr="004D2EA2">
              <w:rPr>
                <w:rFonts w:ascii="Times New Roman" w:hAnsi="Times New Roman" w:cs="Times New Roman"/>
                <w:color w:val="000000"/>
                <w:spacing w:val="-1"/>
                <w:sz w:val="24"/>
                <w:szCs w:val="24"/>
              </w:rPr>
              <w:t xml:space="preserve">1.Внесення </w:t>
            </w:r>
            <w:r w:rsidRPr="004D2EA2">
              <w:rPr>
                <w:rFonts w:ascii="Times New Roman" w:hAnsi="Times New Roman" w:cs="Times New Roman"/>
                <w:color w:val="000000" w:themeColor="text1"/>
                <w:spacing w:val="-1"/>
                <w:sz w:val="24"/>
                <w:szCs w:val="24"/>
              </w:rPr>
              <w:t>відомостей про реєстрацію місця проживання до документа, що посвідчує особу (згідно п.2. переліку документів).</w:t>
            </w:r>
          </w:p>
          <w:p w:rsidR="001857BD" w:rsidRPr="004D2EA2" w:rsidRDefault="001857BD" w:rsidP="004D2EA2">
            <w:pPr>
              <w:spacing w:after="0" w:line="240" w:lineRule="auto"/>
              <w:jc w:val="both"/>
              <w:rPr>
                <w:rFonts w:ascii="Times New Roman" w:hAnsi="Times New Roman" w:cs="Times New Roman"/>
                <w:sz w:val="24"/>
                <w:szCs w:val="24"/>
              </w:rPr>
            </w:pPr>
            <w:r w:rsidRPr="004D2EA2">
              <w:rPr>
                <w:rFonts w:ascii="Times New Roman" w:hAnsi="Times New Roman" w:cs="Times New Roman"/>
                <w:color w:val="000000" w:themeColor="text1"/>
                <w:spacing w:val="-1"/>
                <w:sz w:val="24"/>
                <w:szCs w:val="24"/>
              </w:rPr>
              <w:t>2. Довідка про реєстрацію місця проживання - у разі реєстрації місця проживання особи віком</w:t>
            </w:r>
            <w:r w:rsidRPr="004D2EA2">
              <w:rPr>
                <w:rFonts w:ascii="Times New Roman" w:hAnsi="Times New Roman" w:cs="Times New Roman"/>
                <w:color w:val="000000"/>
                <w:spacing w:val="-1"/>
                <w:sz w:val="24"/>
                <w:szCs w:val="24"/>
              </w:rPr>
              <w:t xml:space="preserve"> до 16 років або реєстрації місця проживання особи, документованої паспортом громадянина України зразка 2015 року (у формі картки). </w:t>
            </w:r>
          </w:p>
        </w:tc>
      </w:tr>
      <w:tr w:rsidR="001857BD" w:rsidRPr="004D2EA2" w:rsidTr="007B3BF3">
        <w:trPr>
          <w:trHeight w:val="393"/>
        </w:trPr>
        <w:tc>
          <w:tcPr>
            <w:tcW w:w="588" w:type="dxa"/>
            <w:tcBorders>
              <w:top w:val="single" w:sz="4" w:space="0" w:color="000000"/>
              <w:left w:val="single" w:sz="4" w:space="0" w:color="000000"/>
              <w:bottom w:val="single" w:sz="4" w:space="0" w:color="auto"/>
            </w:tcBorders>
          </w:tcPr>
          <w:p w:rsidR="001857BD" w:rsidRPr="004D2EA2" w:rsidRDefault="00A73265" w:rsidP="004D2EA2">
            <w:pPr>
              <w:snapToGrid w:val="0"/>
              <w:spacing w:after="0" w:line="240" w:lineRule="auto"/>
              <w:jc w:val="both"/>
              <w:rPr>
                <w:rFonts w:ascii="Times New Roman" w:hAnsi="Times New Roman" w:cs="Times New Roman"/>
                <w:color w:val="000000"/>
                <w:spacing w:val="5"/>
                <w:sz w:val="24"/>
                <w:szCs w:val="24"/>
              </w:rPr>
            </w:pPr>
            <w:r w:rsidRPr="004D2EA2">
              <w:rPr>
                <w:rFonts w:ascii="Times New Roman" w:hAnsi="Times New Roman" w:cs="Times New Roman"/>
                <w:color w:val="000000"/>
                <w:spacing w:val="5"/>
                <w:sz w:val="24"/>
                <w:szCs w:val="24"/>
              </w:rPr>
              <w:t>6</w:t>
            </w:r>
            <w:r w:rsidR="001857BD" w:rsidRPr="004D2EA2">
              <w:rPr>
                <w:rFonts w:ascii="Times New Roman" w:hAnsi="Times New Roman" w:cs="Times New Roman"/>
                <w:color w:val="000000"/>
                <w:spacing w:val="5"/>
                <w:sz w:val="24"/>
                <w:szCs w:val="24"/>
              </w:rPr>
              <w:t xml:space="preserve">. </w:t>
            </w:r>
          </w:p>
        </w:tc>
        <w:tc>
          <w:tcPr>
            <w:tcW w:w="2472" w:type="dxa"/>
            <w:tcBorders>
              <w:top w:val="single" w:sz="4" w:space="0" w:color="000000"/>
              <w:left w:val="single" w:sz="4" w:space="0" w:color="000000"/>
              <w:bottom w:val="single" w:sz="4" w:space="0" w:color="auto"/>
            </w:tcBorders>
          </w:tcPr>
          <w:p w:rsidR="001857BD" w:rsidRPr="004D2EA2" w:rsidRDefault="001857BD" w:rsidP="004D2EA2">
            <w:pPr>
              <w:snapToGrid w:val="0"/>
              <w:spacing w:after="0" w:line="240" w:lineRule="auto"/>
              <w:jc w:val="both"/>
              <w:rPr>
                <w:rFonts w:ascii="Times New Roman" w:hAnsi="Times New Roman" w:cs="Times New Roman"/>
                <w:color w:val="000000"/>
                <w:spacing w:val="-4"/>
                <w:sz w:val="24"/>
                <w:szCs w:val="24"/>
              </w:rPr>
            </w:pPr>
            <w:r w:rsidRPr="004D2EA2">
              <w:rPr>
                <w:rFonts w:ascii="Times New Roman" w:hAnsi="Times New Roman" w:cs="Times New Roman"/>
                <w:color w:val="000000"/>
                <w:spacing w:val="-4"/>
                <w:sz w:val="24"/>
                <w:szCs w:val="24"/>
              </w:rPr>
              <w:t xml:space="preserve">Строк надання послуги </w:t>
            </w:r>
          </w:p>
        </w:tc>
        <w:tc>
          <w:tcPr>
            <w:tcW w:w="6540" w:type="dxa"/>
            <w:tcBorders>
              <w:top w:val="single" w:sz="4" w:space="0" w:color="000000"/>
              <w:left w:val="single" w:sz="4" w:space="0" w:color="000000"/>
              <w:bottom w:val="single" w:sz="4" w:space="0" w:color="auto"/>
              <w:right w:val="single" w:sz="4" w:space="0" w:color="000000"/>
            </w:tcBorders>
          </w:tcPr>
          <w:p w:rsidR="001857BD" w:rsidRPr="004D2EA2" w:rsidRDefault="001857BD" w:rsidP="004D2EA2">
            <w:pPr>
              <w:spacing w:after="0" w:line="240" w:lineRule="auto"/>
              <w:rPr>
                <w:rFonts w:ascii="Times New Roman" w:hAnsi="Times New Roman" w:cs="Times New Roman"/>
                <w:sz w:val="24"/>
                <w:szCs w:val="24"/>
              </w:rPr>
            </w:pPr>
            <w:r w:rsidRPr="004D2EA2">
              <w:rPr>
                <w:rFonts w:ascii="Times New Roman" w:hAnsi="Times New Roman" w:cs="Times New Roman"/>
                <w:sz w:val="24"/>
                <w:szCs w:val="24"/>
              </w:rPr>
              <w:t>В день звернення</w:t>
            </w:r>
          </w:p>
          <w:p w:rsidR="007B3BF3" w:rsidRPr="004D2EA2" w:rsidRDefault="007B3BF3" w:rsidP="004D2EA2">
            <w:pPr>
              <w:spacing w:after="0" w:line="240" w:lineRule="auto"/>
              <w:rPr>
                <w:rFonts w:ascii="Times New Roman" w:hAnsi="Times New Roman" w:cs="Times New Roman"/>
                <w:sz w:val="24"/>
                <w:szCs w:val="24"/>
              </w:rPr>
            </w:pPr>
          </w:p>
        </w:tc>
      </w:tr>
      <w:tr w:rsidR="007B3BF3" w:rsidRPr="004D2EA2" w:rsidTr="007B3BF3">
        <w:trPr>
          <w:trHeight w:val="371"/>
        </w:trPr>
        <w:tc>
          <w:tcPr>
            <w:tcW w:w="588" w:type="dxa"/>
            <w:tcBorders>
              <w:top w:val="single" w:sz="4" w:space="0" w:color="auto"/>
              <w:left w:val="single" w:sz="4" w:space="0" w:color="000000"/>
              <w:bottom w:val="single" w:sz="4" w:space="0" w:color="000000"/>
            </w:tcBorders>
          </w:tcPr>
          <w:p w:rsidR="007B3BF3" w:rsidRPr="004D2EA2" w:rsidRDefault="007B3BF3" w:rsidP="004D2EA2">
            <w:pPr>
              <w:snapToGrid w:val="0"/>
              <w:spacing w:after="0" w:line="240" w:lineRule="auto"/>
              <w:jc w:val="both"/>
              <w:rPr>
                <w:rFonts w:ascii="Times New Roman" w:hAnsi="Times New Roman" w:cs="Times New Roman"/>
                <w:color w:val="000000"/>
                <w:spacing w:val="5"/>
                <w:sz w:val="24"/>
                <w:szCs w:val="24"/>
              </w:rPr>
            </w:pPr>
            <w:r w:rsidRPr="004D2EA2">
              <w:rPr>
                <w:rFonts w:ascii="Times New Roman" w:hAnsi="Times New Roman" w:cs="Times New Roman"/>
                <w:color w:val="000000"/>
                <w:spacing w:val="5"/>
                <w:sz w:val="24"/>
                <w:szCs w:val="24"/>
              </w:rPr>
              <w:t>7.</w:t>
            </w:r>
          </w:p>
        </w:tc>
        <w:tc>
          <w:tcPr>
            <w:tcW w:w="2472" w:type="dxa"/>
            <w:tcBorders>
              <w:top w:val="single" w:sz="4" w:space="0" w:color="auto"/>
              <w:left w:val="single" w:sz="4" w:space="0" w:color="000000"/>
              <w:bottom w:val="single" w:sz="4" w:space="0" w:color="000000"/>
            </w:tcBorders>
          </w:tcPr>
          <w:p w:rsidR="007B3BF3" w:rsidRPr="004D2EA2" w:rsidRDefault="007B3BF3" w:rsidP="004D2EA2">
            <w:pPr>
              <w:snapToGrid w:val="0"/>
              <w:spacing w:after="0" w:line="240" w:lineRule="auto"/>
              <w:jc w:val="both"/>
              <w:rPr>
                <w:rFonts w:ascii="Times New Roman" w:hAnsi="Times New Roman" w:cs="Times New Roman"/>
                <w:color w:val="000000"/>
                <w:spacing w:val="-4"/>
                <w:sz w:val="24"/>
                <w:szCs w:val="24"/>
              </w:rPr>
            </w:pPr>
            <w:r w:rsidRPr="004D2EA2">
              <w:rPr>
                <w:rFonts w:ascii="Times New Roman" w:hAnsi="Times New Roman" w:cs="Times New Roman"/>
                <w:color w:val="000000"/>
                <w:spacing w:val="-4"/>
                <w:sz w:val="24"/>
                <w:szCs w:val="24"/>
              </w:rPr>
              <w:t>Порядок та спосіб подання документів, необхідних для отримання послуги</w:t>
            </w:r>
          </w:p>
        </w:tc>
        <w:tc>
          <w:tcPr>
            <w:tcW w:w="6540" w:type="dxa"/>
            <w:tcBorders>
              <w:top w:val="single" w:sz="4" w:space="0" w:color="auto"/>
              <w:left w:val="single" w:sz="4" w:space="0" w:color="000000"/>
              <w:bottom w:val="single" w:sz="4" w:space="0" w:color="000000"/>
              <w:right w:val="single" w:sz="4" w:space="0" w:color="000000"/>
            </w:tcBorders>
          </w:tcPr>
          <w:p w:rsidR="007B3BF3" w:rsidRPr="004D2EA2" w:rsidRDefault="007B3BF3" w:rsidP="004D2EA2">
            <w:pPr>
              <w:spacing w:after="0" w:line="240" w:lineRule="auto"/>
              <w:jc w:val="both"/>
              <w:rPr>
                <w:rFonts w:ascii="Times New Roman" w:hAnsi="Times New Roman" w:cs="Times New Roman"/>
                <w:sz w:val="24"/>
                <w:szCs w:val="24"/>
              </w:rPr>
            </w:pPr>
            <w:r w:rsidRPr="004D2EA2">
              <w:rPr>
                <w:rFonts w:ascii="Times New Roman" w:hAnsi="Times New Roman" w:cs="Times New Roman"/>
                <w:sz w:val="24"/>
                <w:szCs w:val="24"/>
              </w:rPr>
              <w:t xml:space="preserve">Документи подаються до Центру надання адміністративних послуг </w:t>
            </w:r>
            <w:r w:rsidR="00463CC7" w:rsidRPr="004D2EA2">
              <w:rPr>
                <w:rFonts w:ascii="Times New Roman" w:hAnsi="Times New Roman" w:cs="Times New Roman"/>
                <w:sz w:val="24"/>
                <w:szCs w:val="24"/>
              </w:rPr>
              <w:t>Косівської</w:t>
            </w:r>
            <w:r w:rsidR="00F634F6">
              <w:rPr>
                <w:rFonts w:ascii="Times New Roman" w:hAnsi="Times New Roman" w:cs="Times New Roman"/>
                <w:sz w:val="24"/>
                <w:szCs w:val="24"/>
              </w:rPr>
              <w:t xml:space="preserve"> </w:t>
            </w:r>
            <w:bookmarkStart w:id="0" w:name="_GoBack"/>
            <w:bookmarkEnd w:id="0"/>
            <w:r w:rsidR="00463CC7" w:rsidRPr="004D2EA2">
              <w:rPr>
                <w:rFonts w:ascii="Times New Roman" w:hAnsi="Times New Roman" w:cs="Times New Roman"/>
                <w:sz w:val="24"/>
                <w:szCs w:val="24"/>
              </w:rPr>
              <w:t>мі</w:t>
            </w:r>
            <w:r w:rsidR="00547CB5" w:rsidRPr="004D2EA2">
              <w:rPr>
                <w:rFonts w:ascii="Times New Roman" w:hAnsi="Times New Roman" w:cs="Times New Roman"/>
                <w:sz w:val="24"/>
                <w:szCs w:val="24"/>
              </w:rPr>
              <w:t>с</w:t>
            </w:r>
            <w:r w:rsidR="00463CC7" w:rsidRPr="004D2EA2">
              <w:rPr>
                <w:rFonts w:ascii="Times New Roman" w:hAnsi="Times New Roman" w:cs="Times New Roman"/>
                <w:sz w:val="24"/>
                <w:szCs w:val="24"/>
              </w:rPr>
              <w:t>ької</w:t>
            </w:r>
            <w:r w:rsidR="005D2E4E" w:rsidRPr="004D2EA2">
              <w:rPr>
                <w:rFonts w:ascii="Times New Roman" w:hAnsi="Times New Roman" w:cs="Times New Roman"/>
                <w:sz w:val="24"/>
                <w:szCs w:val="24"/>
              </w:rPr>
              <w:t xml:space="preserve"> ради особисто </w:t>
            </w:r>
            <w:r w:rsidRPr="004D2EA2">
              <w:rPr>
                <w:rFonts w:ascii="Times New Roman" w:hAnsi="Times New Roman" w:cs="Times New Roman"/>
                <w:sz w:val="24"/>
                <w:szCs w:val="24"/>
              </w:rPr>
              <w:t>чи по дорученню.</w:t>
            </w:r>
          </w:p>
        </w:tc>
      </w:tr>
      <w:tr w:rsidR="007B3BF3" w:rsidRPr="004D2EA2" w:rsidTr="005844C3">
        <w:tc>
          <w:tcPr>
            <w:tcW w:w="588" w:type="dxa"/>
            <w:tcBorders>
              <w:top w:val="single" w:sz="4" w:space="0" w:color="000000"/>
              <w:left w:val="single" w:sz="4" w:space="0" w:color="000000"/>
              <w:bottom w:val="single" w:sz="4" w:space="0" w:color="000000"/>
            </w:tcBorders>
          </w:tcPr>
          <w:p w:rsidR="007B3BF3" w:rsidRPr="004D2EA2" w:rsidRDefault="007B3BF3" w:rsidP="004D2EA2">
            <w:pPr>
              <w:snapToGrid w:val="0"/>
              <w:spacing w:after="0" w:line="240" w:lineRule="auto"/>
              <w:jc w:val="both"/>
              <w:rPr>
                <w:rFonts w:ascii="Times New Roman" w:hAnsi="Times New Roman" w:cs="Times New Roman"/>
                <w:color w:val="000000"/>
                <w:spacing w:val="5"/>
                <w:sz w:val="24"/>
                <w:szCs w:val="24"/>
              </w:rPr>
            </w:pPr>
            <w:r w:rsidRPr="004D2EA2">
              <w:rPr>
                <w:rFonts w:ascii="Times New Roman" w:hAnsi="Times New Roman" w:cs="Times New Roman"/>
                <w:color w:val="000000"/>
                <w:spacing w:val="5"/>
                <w:sz w:val="24"/>
                <w:szCs w:val="24"/>
              </w:rPr>
              <w:t>8.</w:t>
            </w:r>
          </w:p>
        </w:tc>
        <w:tc>
          <w:tcPr>
            <w:tcW w:w="2472" w:type="dxa"/>
            <w:tcBorders>
              <w:top w:val="single" w:sz="4" w:space="0" w:color="000000"/>
              <w:left w:val="single" w:sz="4" w:space="0" w:color="000000"/>
              <w:bottom w:val="single" w:sz="4" w:space="0" w:color="000000"/>
            </w:tcBorders>
          </w:tcPr>
          <w:p w:rsidR="007B3BF3" w:rsidRPr="004D2EA2" w:rsidRDefault="007B3BF3" w:rsidP="004D2EA2">
            <w:pPr>
              <w:snapToGrid w:val="0"/>
              <w:spacing w:after="0" w:line="240" w:lineRule="auto"/>
              <w:jc w:val="both"/>
              <w:rPr>
                <w:rFonts w:ascii="Times New Roman" w:hAnsi="Times New Roman" w:cs="Times New Roman"/>
                <w:sz w:val="24"/>
                <w:szCs w:val="24"/>
              </w:rPr>
            </w:pPr>
            <w:r w:rsidRPr="004D2EA2">
              <w:rPr>
                <w:rFonts w:ascii="Times New Roman" w:hAnsi="Times New Roman" w:cs="Times New Roman"/>
                <w:sz w:val="24"/>
                <w:szCs w:val="24"/>
              </w:rPr>
              <w:t>Спосіб отримання відповіді (результату)</w:t>
            </w:r>
          </w:p>
        </w:tc>
        <w:tc>
          <w:tcPr>
            <w:tcW w:w="6540" w:type="dxa"/>
            <w:tcBorders>
              <w:top w:val="single" w:sz="4" w:space="0" w:color="000000"/>
              <w:left w:val="single" w:sz="4" w:space="0" w:color="000000"/>
              <w:bottom w:val="single" w:sz="4" w:space="0" w:color="000000"/>
              <w:right w:val="single" w:sz="4" w:space="0" w:color="000000"/>
            </w:tcBorders>
          </w:tcPr>
          <w:p w:rsidR="007B3BF3" w:rsidRPr="004D2EA2" w:rsidRDefault="007B3BF3" w:rsidP="004D2EA2">
            <w:pPr>
              <w:suppressAutoHyphens/>
              <w:spacing w:after="0" w:line="240" w:lineRule="auto"/>
              <w:jc w:val="both"/>
              <w:rPr>
                <w:rFonts w:ascii="Times New Roman" w:hAnsi="Times New Roman" w:cs="Times New Roman"/>
                <w:sz w:val="24"/>
                <w:szCs w:val="24"/>
              </w:rPr>
            </w:pPr>
            <w:r w:rsidRPr="004D2EA2">
              <w:rPr>
                <w:rFonts w:ascii="Times New Roman" w:hAnsi="Times New Roman" w:cs="Times New Roman"/>
                <w:sz w:val="24"/>
                <w:szCs w:val="24"/>
              </w:rPr>
              <w:t xml:space="preserve">Особисто, в тому числі через представника за довіреністю (з посвідченням особи). </w:t>
            </w:r>
          </w:p>
        </w:tc>
      </w:tr>
      <w:tr w:rsidR="007B3BF3" w:rsidRPr="004D2EA2" w:rsidTr="005844C3">
        <w:tc>
          <w:tcPr>
            <w:tcW w:w="588" w:type="dxa"/>
            <w:tcBorders>
              <w:top w:val="single" w:sz="4" w:space="0" w:color="000000"/>
              <w:left w:val="single" w:sz="4" w:space="0" w:color="000000"/>
              <w:bottom w:val="single" w:sz="4" w:space="0" w:color="000000"/>
            </w:tcBorders>
          </w:tcPr>
          <w:p w:rsidR="007B3BF3" w:rsidRPr="004D2EA2" w:rsidRDefault="007B3BF3" w:rsidP="004D2EA2">
            <w:pPr>
              <w:snapToGrid w:val="0"/>
              <w:spacing w:after="0" w:line="240" w:lineRule="auto"/>
              <w:jc w:val="both"/>
              <w:rPr>
                <w:rFonts w:ascii="Times New Roman" w:hAnsi="Times New Roman" w:cs="Times New Roman"/>
                <w:color w:val="000000"/>
                <w:spacing w:val="5"/>
                <w:sz w:val="24"/>
                <w:szCs w:val="24"/>
              </w:rPr>
            </w:pPr>
            <w:r w:rsidRPr="004D2EA2">
              <w:rPr>
                <w:rFonts w:ascii="Times New Roman" w:hAnsi="Times New Roman" w:cs="Times New Roman"/>
                <w:color w:val="000000"/>
                <w:spacing w:val="5"/>
                <w:sz w:val="24"/>
                <w:szCs w:val="24"/>
              </w:rPr>
              <w:t>9.</w:t>
            </w:r>
          </w:p>
        </w:tc>
        <w:tc>
          <w:tcPr>
            <w:tcW w:w="2472" w:type="dxa"/>
            <w:tcBorders>
              <w:top w:val="single" w:sz="4" w:space="0" w:color="000000"/>
              <w:left w:val="single" w:sz="4" w:space="0" w:color="000000"/>
              <w:bottom w:val="single" w:sz="4" w:space="0" w:color="000000"/>
            </w:tcBorders>
          </w:tcPr>
          <w:p w:rsidR="007B3BF3" w:rsidRPr="004D2EA2" w:rsidRDefault="007B3BF3" w:rsidP="004D2EA2">
            <w:pPr>
              <w:snapToGrid w:val="0"/>
              <w:spacing w:after="0" w:line="240" w:lineRule="auto"/>
              <w:rPr>
                <w:rFonts w:ascii="Times New Roman" w:hAnsi="Times New Roman" w:cs="Times New Roman"/>
                <w:color w:val="000000"/>
                <w:spacing w:val="5"/>
                <w:sz w:val="24"/>
                <w:szCs w:val="24"/>
              </w:rPr>
            </w:pPr>
            <w:r w:rsidRPr="004D2EA2">
              <w:rPr>
                <w:rFonts w:ascii="Times New Roman" w:hAnsi="Times New Roman" w:cs="Times New Roman"/>
                <w:color w:val="000000"/>
                <w:spacing w:val="5"/>
                <w:sz w:val="24"/>
                <w:szCs w:val="24"/>
              </w:rPr>
              <w:t>Акти законодавства щодо надання послуги</w:t>
            </w:r>
          </w:p>
        </w:tc>
        <w:tc>
          <w:tcPr>
            <w:tcW w:w="6540" w:type="dxa"/>
            <w:tcBorders>
              <w:top w:val="single" w:sz="4" w:space="0" w:color="000000"/>
              <w:left w:val="single" w:sz="4" w:space="0" w:color="000000"/>
              <w:bottom w:val="single" w:sz="4" w:space="0" w:color="000000"/>
              <w:right w:val="single" w:sz="4" w:space="0" w:color="000000"/>
            </w:tcBorders>
          </w:tcPr>
          <w:p w:rsidR="007B3BF3" w:rsidRPr="004D2EA2" w:rsidRDefault="007B3BF3" w:rsidP="004D2EA2">
            <w:pPr>
              <w:tabs>
                <w:tab w:val="left" w:pos="0"/>
                <w:tab w:val="left" w:pos="342"/>
              </w:tabs>
              <w:spacing w:after="0" w:line="240" w:lineRule="auto"/>
              <w:jc w:val="both"/>
              <w:rPr>
                <w:rFonts w:ascii="Times New Roman" w:hAnsi="Times New Roman" w:cs="Times New Roman"/>
                <w:spacing w:val="-3"/>
                <w:sz w:val="24"/>
                <w:szCs w:val="24"/>
              </w:rPr>
            </w:pPr>
            <w:r w:rsidRPr="004D2EA2">
              <w:rPr>
                <w:rFonts w:ascii="Times New Roman" w:hAnsi="Times New Roman" w:cs="Times New Roman"/>
                <w:color w:val="000000"/>
                <w:spacing w:val="-3"/>
                <w:sz w:val="24"/>
                <w:szCs w:val="24"/>
              </w:rPr>
              <w:t xml:space="preserve">1. </w:t>
            </w:r>
            <w:r w:rsidRPr="004D2EA2">
              <w:rPr>
                <w:rStyle w:val="apple-converted-space"/>
                <w:rFonts w:ascii="Times New Roman" w:hAnsi="Times New Roman"/>
                <w:bCs/>
                <w:color w:val="000000"/>
                <w:spacing w:val="-3"/>
                <w:sz w:val="24"/>
                <w:szCs w:val="24"/>
              </w:rPr>
              <w:t>Статті 3, 6, 6</w:t>
            </w:r>
            <w:r w:rsidRPr="004D2EA2">
              <w:rPr>
                <w:rStyle w:val="apple-converted-space"/>
                <w:rFonts w:ascii="Times New Roman" w:hAnsi="Times New Roman"/>
                <w:bCs/>
                <w:color w:val="000000"/>
                <w:spacing w:val="-3"/>
                <w:sz w:val="24"/>
                <w:szCs w:val="24"/>
                <w:vertAlign w:val="superscript"/>
              </w:rPr>
              <w:t>1</w:t>
            </w:r>
            <w:r w:rsidRPr="004D2EA2">
              <w:rPr>
                <w:rStyle w:val="apple-converted-space"/>
                <w:rFonts w:ascii="Times New Roman" w:hAnsi="Times New Roman"/>
                <w:bCs/>
                <w:color w:val="000000"/>
                <w:spacing w:val="-3"/>
                <w:sz w:val="24"/>
                <w:szCs w:val="24"/>
              </w:rPr>
              <w:t>, 11</w:t>
            </w:r>
            <w:r w:rsidRPr="004D2EA2">
              <w:rPr>
                <w:rStyle w:val="apple-converted-space"/>
                <w:rFonts w:ascii="Times New Roman" w:hAnsi="Times New Roman"/>
                <w:bCs/>
                <w:color w:val="000000"/>
                <w:spacing w:val="-3"/>
                <w:sz w:val="24"/>
                <w:szCs w:val="24"/>
                <w:vertAlign w:val="superscript"/>
              </w:rPr>
              <w:t>1</w:t>
            </w:r>
            <w:r w:rsidRPr="004D2EA2">
              <w:rPr>
                <w:rFonts w:ascii="Times New Roman" w:hAnsi="Times New Roman" w:cs="Times New Roman"/>
                <w:color w:val="000000"/>
                <w:spacing w:val="-3"/>
                <w:sz w:val="24"/>
                <w:szCs w:val="24"/>
              </w:rPr>
              <w:t xml:space="preserve"> Закону України «Про свободу пересування та вільний вибір місця проживання в Україні».</w:t>
            </w:r>
          </w:p>
          <w:p w:rsidR="007B3BF3" w:rsidRPr="004D2EA2" w:rsidRDefault="007B3BF3" w:rsidP="004D2EA2">
            <w:pPr>
              <w:pStyle w:val="HTML"/>
              <w:shd w:val="clear" w:color="auto" w:fill="FFFFFF"/>
              <w:jc w:val="both"/>
              <w:textAlignment w:val="baseline"/>
              <w:rPr>
                <w:rFonts w:ascii="Times New Roman" w:hAnsi="Times New Roman" w:cs="Times New Roman"/>
                <w:sz w:val="24"/>
                <w:szCs w:val="24"/>
                <w:lang w:val="uk-UA"/>
              </w:rPr>
            </w:pPr>
            <w:r w:rsidRPr="004D2EA2">
              <w:rPr>
                <w:rFonts w:ascii="Times New Roman" w:hAnsi="Times New Roman" w:cs="Times New Roman"/>
                <w:spacing w:val="-3"/>
                <w:sz w:val="24"/>
                <w:szCs w:val="24"/>
                <w:lang w:val="uk-UA"/>
              </w:rPr>
              <w:t>2.Стаття 38 Закону України «Про військовий обов’язок і військову службу».</w:t>
            </w:r>
          </w:p>
          <w:p w:rsidR="007B3BF3" w:rsidRPr="004D2EA2" w:rsidRDefault="007B3BF3" w:rsidP="004D2EA2">
            <w:pPr>
              <w:pStyle w:val="HTML"/>
              <w:shd w:val="clear" w:color="auto" w:fill="FFFFFF"/>
              <w:jc w:val="both"/>
              <w:textAlignment w:val="baseline"/>
              <w:rPr>
                <w:rFonts w:ascii="Times New Roman" w:hAnsi="Times New Roman" w:cs="Times New Roman"/>
                <w:sz w:val="24"/>
                <w:szCs w:val="24"/>
                <w:lang w:val="uk-UA"/>
              </w:rPr>
            </w:pPr>
            <w:r w:rsidRPr="004D2EA2">
              <w:rPr>
                <w:rFonts w:ascii="Times New Roman" w:hAnsi="Times New Roman" w:cs="Times New Roman"/>
                <w:sz w:val="24"/>
                <w:szCs w:val="24"/>
                <w:lang w:val="uk-UA"/>
              </w:rPr>
              <w:t>3.Стаття 65 Житлового Кодексу України.</w:t>
            </w:r>
          </w:p>
          <w:p w:rsidR="007B3BF3" w:rsidRPr="004D2EA2" w:rsidRDefault="007B3BF3" w:rsidP="004D2EA2">
            <w:pPr>
              <w:pStyle w:val="HTML"/>
              <w:shd w:val="clear" w:color="auto" w:fill="FFFFFF"/>
              <w:jc w:val="both"/>
              <w:textAlignment w:val="baseline"/>
              <w:rPr>
                <w:rStyle w:val="apple-converted-space"/>
                <w:rFonts w:ascii="Times New Roman" w:hAnsi="Times New Roman"/>
                <w:bCs/>
                <w:spacing w:val="-3"/>
                <w:sz w:val="24"/>
                <w:szCs w:val="24"/>
                <w:lang w:val="uk-UA"/>
              </w:rPr>
            </w:pPr>
            <w:r w:rsidRPr="004D2EA2">
              <w:rPr>
                <w:rFonts w:ascii="Times New Roman" w:hAnsi="Times New Roman" w:cs="Times New Roman"/>
                <w:sz w:val="24"/>
                <w:szCs w:val="24"/>
                <w:lang w:val="uk-UA"/>
              </w:rPr>
              <w:t>4.Статті 160, 161 Сімейного Кодексу України.</w:t>
            </w:r>
          </w:p>
          <w:p w:rsidR="007B3BF3" w:rsidRPr="004D2EA2" w:rsidRDefault="007B3BF3" w:rsidP="004D2EA2">
            <w:pPr>
              <w:pStyle w:val="HTML"/>
              <w:shd w:val="clear" w:color="auto" w:fill="FFFFFF"/>
              <w:jc w:val="both"/>
              <w:textAlignment w:val="baseline"/>
              <w:rPr>
                <w:rFonts w:ascii="Times New Roman" w:hAnsi="Times New Roman" w:cs="Times New Roman"/>
                <w:sz w:val="24"/>
                <w:szCs w:val="24"/>
              </w:rPr>
            </w:pPr>
            <w:r w:rsidRPr="004D2EA2">
              <w:rPr>
                <w:rStyle w:val="apple-converted-space"/>
                <w:rFonts w:ascii="Times New Roman" w:hAnsi="Times New Roman"/>
                <w:bCs/>
                <w:spacing w:val="-3"/>
                <w:sz w:val="24"/>
                <w:szCs w:val="24"/>
                <w:lang w:val="uk-UA"/>
              </w:rPr>
              <w:t>5.Постанова Кабінету Міністрів України від 02.03.2016 №207 «Про затвердження Правил реєстрації місця проживання та Порядку передачі органами реєстрації інформації до Єдиного державного демографічного реєстру».</w:t>
            </w:r>
          </w:p>
        </w:tc>
      </w:tr>
    </w:tbl>
    <w:p w:rsidR="00810352" w:rsidRDefault="00284FD3" w:rsidP="004D2EA2">
      <w:pPr>
        <w:spacing w:after="0" w:line="240" w:lineRule="auto"/>
        <w:rPr>
          <w:rFonts w:ascii="Times New Roman" w:hAnsi="Times New Roman" w:cs="Times New Roman"/>
          <w:sz w:val="24"/>
          <w:szCs w:val="24"/>
        </w:rPr>
      </w:pPr>
      <w:r w:rsidRPr="004D2EA2">
        <w:rPr>
          <w:rFonts w:ascii="Times New Roman" w:hAnsi="Times New Roman" w:cs="Times New Roman"/>
          <w:sz w:val="24"/>
          <w:szCs w:val="24"/>
        </w:rPr>
        <w:t>*також до інформаційної картки додається форма заяви.</w:t>
      </w:r>
    </w:p>
    <w:p w:rsidR="00514989" w:rsidRDefault="00514989" w:rsidP="004D2EA2">
      <w:pPr>
        <w:spacing w:after="0" w:line="240" w:lineRule="auto"/>
        <w:rPr>
          <w:rFonts w:ascii="Times New Roman" w:hAnsi="Times New Roman" w:cs="Times New Roman"/>
          <w:sz w:val="24"/>
          <w:szCs w:val="24"/>
        </w:rPr>
      </w:pPr>
    </w:p>
    <w:p w:rsidR="00514989" w:rsidRDefault="00514989" w:rsidP="004D2EA2">
      <w:pPr>
        <w:spacing w:after="0" w:line="240" w:lineRule="auto"/>
        <w:rPr>
          <w:rFonts w:ascii="Times New Roman" w:hAnsi="Times New Roman" w:cs="Times New Roman"/>
          <w:sz w:val="24"/>
          <w:szCs w:val="24"/>
        </w:rPr>
      </w:pPr>
    </w:p>
    <w:p w:rsidR="00514989" w:rsidRDefault="00514989" w:rsidP="004D2EA2">
      <w:pPr>
        <w:spacing w:after="0" w:line="240" w:lineRule="auto"/>
        <w:rPr>
          <w:rFonts w:ascii="Times New Roman" w:hAnsi="Times New Roman" w:cs="Times New Roman"/>
          <w:sz w:val="24"/>
          <w:szCs w:val="24"/>
        </w:rPr>
      </w:pPr>
    </w:p>
    <w:p w:rsidR="00514989" w:rsidRPr="00514989" w:rsidRDefault="00514989" w:rsidP="00514989">
      <w:pPr>
        <w:spacing w:after="0" w:line="240" w:lineRule="auto"/>
        <w:ind w:firstLine="708"/>
        <w:rPr>
          <w:rFonts w:ascii="Times New Roman" w:hAnsi="Times New Roman" w:cs="Times New Roman"/>
          <w:b/>
          <w:sz w:val="24"/>
          <w:szCs w:val="24"/>
        </w:rPr>
      </w:pPr>
      <w:r w:rsidRPr="00514989">
        <w:rPr>
          <w:rFonts w:ascii="Times New Roman" w:hAnsi="Times New Roman" w:cs="Times New Roman"/>
          <w:b/>
          <w:sz w:val="24"/>
          <w:szCs w:val="24"/>
        </w:rPr>
        <w:t>Керуюча сп</w:t>
      </w:r>
      <w:r>
        <w:rPr>
          <w:rFonts w:ascii="Times New Roman" w:hAnsi="Times New Roman" w:cs="Times New Roman"/>
          <w:b/>
          <w:sz w:val="24"/>
          <w:szCs w:val="24"/>
        </w:rPr>
        <w:t>равами виконавчого комітету</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514989">
        <w:rPr>
          <w:rFonts w:ascii="Times New Roman" w:hAnsi="Times New Roman" w:cs="Times New Roman"/>
          <w:b/>
          <w:sz w:val="24"/>
          <w:szCs w:val="24"/>
        </w:rPr>
        <w:t xml:space="preserve">Таїсія </w:t>
      </w:r>
      <w:proofErr w:type="spellStart"/>
      <w:r w:rsidRPr="00514989">
        <w:rPr>
          <w:rFonts w:ascii="Times New Roman" w:hAnsi="Times New Roman" w:cs="Times New Roman"/>
          <w:b/>
          <w:sz w:val="24"/>
          <w:szCs w:val="24"/>
        </w:rPr>
        <w:t>Михайлюк</w:t>
      </w:r>
      <w:proofErr w:type="spellEnd"/>
    </w:p>
    <w:sectPr w:rsidR="00514989" w:rsidRPr="00514989" w:rsidSect="007F7B8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9D2146"/>
    <w:multiLevelType w:val="hybridMultilevel"/>
    <w:tmpl w:val="19AC213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527F0E09"/>
    <w:multiLevelType w:val="hybridMultilevel"/>
    <w:tmpl w:val="C9C2C7C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766B3C06"/>
    <w:multiLevelType w:val="hybridMultilevel"/>
    <w:tmpl w:val="4AB8F3AC"/>
    <w:lvl w:ilvl="0" w:tplc="D1821790">
      <w:start w:val="1"/>
      <w:numFmt w:val="bullet"/>
      <w:lvlText w:val=""/>
      <w:lvlJc w:val="left"/>
      <w:pPr>
        <w:ind w:left="720" w:hanging="360"/>
      </w:pPr>
      <w:rPr>
        <w:rFonts w:ascii="Symbol" w:eastAsia="Times New Roman"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7AAD23B0"/>
    <w:multiLevelType w:val="hybridMultilevel"/>
    <w:tmpl w:val="26F8746A"/>
    <w:lvl w:ilvl="0" w:tplc="C3BA6550">
      <w:start w:val="1"/>
      <w:numFmt w:val="decimal"/>
      <w:lvlText w:val="%1."/>
      <w:lvlJc w:val="left"/>
      <w:pPr>
        <w:ind w:left="420" w:hanging="360"/>
      </w:pPr>
      <w:rPr>
        <w:rFonts w:hint="default"/>
        <w:b/>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2"/>
  </w:compat>
  <w:rsids>
    <w:rsidRoot w:val="00317A40"/>
    <w:rsid w:val="00044C95"/>
    <w:rsid w:val="00065292"/>
    <w:rsid w:val="00082236"/>
    <w:rsid w:val="00093D22"/>
    <w:rsid w:val="000C082E"/>
    <w:rsid w:val="000C3E33"/>
    <w:rsid w:val="000E0928"/>
    <w:rsid w:val="000F51F2"/>
    <w:rsid w:val="0011128D"/>
    <w:rsid w:val="001271F9"/>
    <w:rsid w:val="00132BBF"/>
    <w:rsid w:val="00163B1E"/>
    <w:rsid w:val="001857BD"/>
    <w:rsid w:val="00197D23"/>
    <w:rsid w:val="001A4BD8"/>
    <w:rsid w:val="001D175C"/>
    <w:rsid w:val="00210A94"/>
    <w:rsid w:val="002145C0"/>
    <w:rsid w:val="00220271"/>
    <w:rsid w:val="00231C05"/>
    <w:rsid w:val="00284FD3"/>
    <w:rsid w:val="002A1459"/>
    <w:rsid w:val="002A5055"/>
    <w:rsid w:val="002B2B58"/>
    <w:rsid w:val="002C2207"/>
    <w:rsid w:val="00317A40"/>
    <w:rsid w:val="00365FC1"/>
    <w:rsid w:val="00367820"/>
    <w:rsid w:val="003847D1"/>
    <w:rsid w:val="0039323B"/>
    <w:rsid w:val="00441B04"/>
    <w:rsid w:val="00463CC7"/>
    <w:rsid w:val="004945AE"/>
    <w:rsid w:val="004978E6"/>
    <w:rsid w:val="004A11AB"/>
    <w:rsid w:val="004B57B8"/>
    <w:rsid w:val="004D2EA2"/>
    <w:rsid w:val="00514989"/>
    <w:rsid w:val="00527732"/>
    <w:rsid w:val="00536BE6"/>
    <w:rsid w:val="0054707A"/>
    <w:rsid w:val="00547CB5"/>
    <w:rsid w:val="005844C3"/>
    <w:rsid w:val="005D047D"/>
    <w:rsid w:val="005D2E4E"/>
    <w:rsid w:val="00667036"/>
    <w:rsid w:val="00683A66"/>
    <w:rsid w:val="006A0B64"/>
    <w:rsid w:val="006D00BC"/>
    <w:rsid w:val="006E0235"/>
    <w:rsid w:val="006E5B33"/>
    <w:rsid w:val="00721142"/>
    <w:rsid w:val="00732D3A"/>
    <w:rsid w:val="0073622B"/>
    <w:rsid w:val="00743280"/>
    <w:rsid w:val="007555E7"/>
    <w:rsid w:val="00784B4B"/>
    <w:rsid w:val="00795220"/>
    <w:rsid w:val="007B0333"/>
    <w:rsid w:val="007B3BF3"/>
    <w:rsid w:val="007D653A"/>
    <w:rsid w:val="007F7B84"/>
    <w:rsid w:val="00801783"/>
    <w:rsid w:val="0080431E"/>
    <w:rsid w:val="00805F94"/>
    <w:rsid w:val="00810352"/>
    <w:rsid w:val="00815E6D"/>
    <w:rsid w:val="00825468"/>
    <w:rsid w:val="00861E51"/>
    <w:rsid w:val="0089771D"/>
    <w:rsid w:val="008A0082"/>
    <w:rsid w:val="008A272A"/>
    <w:rsid w:val="008A7E8A"/>
    <w:rsid w:val="008C699A"/>
    <w:rsid w:val="008F24BD"/>
    <w:rsid w:val="00914026"/>
    <w:rsid w:val="00926666"/>
    <w:rsid w:val="00933699"/>
    <w:rsid w:val="00993355"/>
    <w:rsid w:val="009B166F"/>
    <w:rsid w:val="009B2295"/>
    <w:rsid w:val="009B39CA"/>
    <w:rsid w:val="009E17A1"/>
    <w:rsid w:val="00A101E1"/>
    <w:rsid w:val="00A13DA2"/>
    <w:rsid w:val="00A304BB"/>
    <w:rsid w:val="00A73265"/>
    <w:rsid w:val="00A95C9E"/>
    <w:rsid w:val="00AD08F9"/>
    <w:rsid w:val="00AD4880"/>
    <w:rsid w:val="00AE6F36"/>
    <w:rsid w:val="00B04660"/>
    <w:rsid w:val="00B612D3"/>
    <w:rsid w:val="00B61365"/>
    <w:rsid w:val="00B66F2B"/>
    <w:rsid w:val="00BA109A"/>
    <w:rsid w:val="00BD7C22"/>
    <w:rsid w:val="00C50F11"/>
    <w:rsid w:val="00C51A7C"/>
    <w:rsid w:val="00CB06B4"/>
    <w:rsid w:val="00CD0953"/>
    <w:rsid w:val="00CD2283"/>
    <w:rsid w:val="00CD7E05"/>
    <w:rsid w:val="00CF0CCE"/>
    <w:rsid w:val="00D14FFA"/>
    <w:rsid w:val="00D45841"/>
    <w:rsid w:val="00D7447C"/>
    <w:rsid w:val="00D814A2"/>
    <w:rsid w:val="00E114D2"/>
    <w:rsid w:val="00E41B67"/>
    <w:rsid w:val="00E54F92"/>
    <w:rsid w:val="00E77ACA"/>
    <w:rsid w:val="00E9466F"/>
    <w:rsid w:val="00EA627C"/>
    <w:rsid w:val="00EA79AA"/>
    <w:rsid w:val="00EB762E"/>
    <w:rsid w:val="00EE1ADD"/>
    <w:rsid w:val="00F634F6"/>
    <w:rsid w:val="00F6488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8E916F-77A8-4F8E-8A6B-750DA8747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7B84"/>
  </w:style>
  <w:style w:type="paragraph" w:styleId="1">
    <w:name w:val="heading 1"/>
    <w:basedOn w:val="a"/>
    <w:link w:val="10"/>
    <w:uiPriority w:val="1"/>
    <w:qFormat/>
    <w:rsid w:val="00CD0953"/>
    <w:pPr>
      <w:widowControl w:val="0"/>
      <w:spacing w:after="0" w:line="240" w:lineRule="auto"/>
      <w:ind w:left="3465" w:right="3161" w:firstLine="28"/>
      <w:jc w:val="center"/>
      <w:outlineLvl w:val="0"/>
    </w:pPr>
    <w:rPr>
      <w:rFonts w:ascii="Times New Roman" w:eastAsia="Times New Roman" w:hAnsi="Times New Roman" w:cs="Times New Roman"/>
      <w:b/>
      <w:bCs/>
      <w:sz w:val="20"/>
      <w:szCs w:val="20"/>
      <w:lang w:val="en-US"/>
    </w:rPr>
  </w:style>
  <w:style w:type="paragraph" w:styleId="2">
    <w:name w:val="heading 2"/>
    <w:basedOn w:val="a"/>
    <w:next w:val="a"/>
    <w:link w:val="20"/>
    <w:uiPriority w:val="9"/>
    <w:semiHidden/>
    <w:unhideWhenUsed/>
    <w:qFormat/>
    <w:rsid w:val="005844C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7A40"/>
    <w:pPr>
      <w:ind w:left="720"/>
      <w:contextualSpacing/>
    </w:pPr>
  </w:style>
  <w:style w:type="paragraph" w:styleId="a4">
    <w:name w:val="Body Text"/>
    <w:basedOn w:val="a"/>
    <w:link w:val="a5"/>
    <w:rsid w:val="00317A40"/>
    <w:pPr>
      <w:suppressAutoHyphens/>
      <w:spacing w:after="0" w:line="240" w:lineRule="auto"/>
      <w:jc w:val="center"/>
    </w:pPr>
    <w:rPr>
      <w:rFonts w:ascii="Times New Roman" w:eastAsia="Calibri" w:hAnsi="Times New Roman" w:cs="Times New Roman"/>
      <w:b/>
      <w:sz w:val="20"/>
      <w:szCs w:val="20"/>
      <w:lang w:eastAsia="ar-SA"/>
    </w:rPr>
  </w:style>
  <w:style w:type="character" w:customStyle="1" w:styleId="a5">
    <w:name w:val="Основной текст Знак"/>
    <w:basedOn w:val="a0"/>
    <w:link w:val="a4"/>
    <w:rsid w:val="00317A40"/>
    <w:rPr>
      <w:rFonts w:ascii="Times New Roman" w:eastAsia="Calibri" w:hAnsi="Times New Roman" w:cs="Times New Roman"/>
      <w:b/>
      <w:sz w:val="20"/>
      <w:szCs w:val="20"/>
      <w:lang w:eastAsia="ar-SA"/>
    </w:rPr>
  </w:style>
  <w:style w:type="paragraph" w:customStyle="1" w:styleId="11">
    <w:name w:val="Абзац списку1"/>
    <w:basedOn w:val="a"/>
    <w:rsid w:val="00317A40"/>
    <w:pPr>
      <w:ind w:left="720"/>
      <w:contextualSpacing/>
    </w:pPr>
    <w:rPr>
      <w:rFonts w:ascii="Calibri" w:eastAsia="Times New Roman" w:hAnsi="Calibri" w:cs="Times New Roman"/>
    </w:rPr>
  </w:style>
  <w:style w:type="character" w:customStyle="1" w:styleId="apple-converted-space">
    <w:name w:val="apple-converted-space"/>
    <w:basedOn w:val="a0"/>
    <w:rsid w:val="00317A40"/>
    <w:rPr>
      <w:rFonts w:cs="Times New Roman"/>
    </w:rPr>
  </w:style>
  <w:style w:type="paragraph" w:customStyle="1" w:styleId="a6">
    <w:name w:val="Нормальний текст"/>
    <w:basedOn w:val="a"/>
    <w:rsid w:val="00317A40"/>
    <w:pPr>
      <w:suppressAutoHyphens/>
      <w:spacing w:before="120" w:after="0" w:line="240" w:lineRule="auto"/>
      <w:ind w:firstLine="567"/>
    </w:pPr>
    <w:rPr>
      <w:rFonts w:ascii="Times New Roman" w:eastAsia="Calibri" w:hAnsi="Times New Roman" w:cs="Times New Roman"/>
      <w:sz w:val="24"/>
      <w:szCs w:val="24"/>
      <w:lang w:eastAsia="zh-CN"/>
    </w:rPr>
  </w:style>
  <w:style w:type="paragraph" w:styleId="HTML">
    <w:name w:val="HTML Preformatted"/>
    <w:basedOn w:val="a"/>
    <w:link w:val="HTML0"/>
    <w:rsid w:val="0031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color w:val="000000"/>
      <w:sz w:val="21"/>
      <w:szCs w:val="21"/>
      <w:lang w:val="ru-RU" w:eastAsia="zh-CN"/>
    </w:rPr>
  </w:style>
  <w:style w:type="character" w:customStyle="1" w:styleId="HTML0">
    <w:name w:val="Стандартный HTML Знак"/>
    <w:basedOn w:val="a0"/>
    <w:link w:val="HTML"/>
    <w:rsid w:val="00317A40"/>
    <w:rPr>
      <w:rFonts w:ascii="Courier New" w:eastAsia="Times New Roman" w:hAnsi="Courier New" w:cs="Courier New"/>
      <w:color w:val="000000"/>
      <w:sz w:val="21"/>
      <w:szCs w:val="21"/>
      <w:lang w:val="ru-RU" w:eastAsia="zh-CN"/>
    </w:rPr>
  </w:style>
  <w:style w:type="paragraph" w:customStyle="1" w:styleId="a7">
    <w:name w:val="Содержимое таблицы"/>
    <w:basedOn w:val="a"/>
    <w:rsid w:val="00CD7E05"/>
    <w:pPr>
      <w:suppressLineNumbers/>
      <w:suppressAutoHyphens/>
      <w:spacing w:after="0" w:line="240" w:lineRule="auto"/>
    </w:pPr>
    <w:rPr>
      <w:rFonts w:ascii="Times New Roman" w:eastAsia="Times New Roman" w:hAnsi="Times New Roman" w:cs="Times New Roman"/>
      <w:sz w:val="24"/>
      <w:szCs w:val="24"/>
      <w:lang w:val="ru-RU" w:eastAsia="ar-SA"/>
    </w:rPr>
  </w:style>
  <w:style w:type="character" w:styleId="a8">
    <w:name w:val="Hyperlink"/>
    <w:basedOn w:val="a0"/>
    <w:uiPriority w:val="99"/>
    <w:unhideWhenUsed/>
    <w:rsid w:val="008A7E8A"/>
    <w:rPr>
      <w:color w:val="0000FF" w:themeColor="hyperlink"/>
      <w:u w:val="single"/>
    </w:rPr>
  </w:style>
  <w:style w:type="character" w:customStyle="1" w:styleId="10">
    <w:name w:val="Заголовок 1 Знак"/>
    <w:basedOn w:val="a0"/>
    <w:link w:val="1"/>
    <w:uiPriority w:val="1"/>
    <w:rsid w:val="00CD0953"/>
    <w:rPr>
      <w:rFonts w:ascii="Times New Roman" w:eastAsia="Times New Roman" w:hAnsi="Times New Roman" w:cs="Times New Roman"/>
      <w:b/>
      <w:bCs/>
      <w:sz w:val="20"/>
      <w:szCs w:val="20"/>
      <w:lang w:val="en-US"/>
    </w:rPr>
  </w:style>
  <w:style w:type="paragraph" w:styleId="a9">
    <w:name w:val="Normal (Web)"/>
    <w:basedOn w:val="a"/>
    <w:rsid w:val="0092666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0">
    <w:name w:val="Заголовок 2 Знак"/>
    <w:basedOn w:val="a0"/>
    <w:link w:val="2"/>
    <w:uiPriority w:val="9"/>
    <w:semiHidden/>
    <w:rsid w:val="005844C3"/>
    <w:rPr>
      <w:rFonts w:asciiTheme="majorHAnsi" w:eastAsiaTheme="majorEastAsia" w:hAnsiTheme="majorHAnsi" w:cstheme="majorBidi"/>
      <w:b/>
      <w:bCs/>
      <w:color w:val="4F81BD" w:themeColor="accent1"/>
      <w:sz w:val="26"/>
      <w:szCs w:val="26"/>
    </w:rPr>
  </w:style>
  <w:style w:type="paragraph" w:customStyle="1" w:styleId="TableParagraph">
    <w:name w:val="Table Paragraph"/>
    <w:basedOn w:val="a"/>
    <w:uiPriority w:val="1"/>
    <w:qFormat/>
    <w:rsid w:val="00993355"/>
    <w:pPr>
      <w:widowControl w:val="0"/>
      <w:spacing w:after="0" w:line="240" w:lineRule="auto"/>
      <w:ind w:left="103"/>
    </w:pPr>
    <w:rPr>
      <w:rFonts w:ascii="Times New Roman" w:eastAsia="Times New Roman" w:hAnsi="Times New Roman" w:cs="Times New Roman"/>
      <w:lang w:val="en-US"/>
    </w:rPr>
  </w:style>
  <w:style w:type="paragraph" w:styleId="aa">
    <w:name w:val="Balloon Text"/>
    <w:basedOn w:val="a"/>
    <w:link w:val="ab"/>
    <w:uiPriority w:val="99"/>
    <w:semiHidden/>
    <w:unhideWhenUsed/>
    <w:rsid w:val="00805F9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05F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171515">
      <w:bodyDiv w:val="1"/>
      <w:marLeft w:val="0"/>
      <w:marRight w:val="0"/>
      <w:marTop w:val="0"/>
      <w:marBottom w:val="0"/>
      <w:divBdr>
        <w:top w:val="none" w:sz="0" w:space="0" w:color="auto"/>
        <w:left w:val="none" w:sz="0" w:space="0" w:color="auto"/>
        <w:bottom w:val="none" w:sz="0" w:space="0" w:color="auto"/>
        <w:right w:val="none" w:sz="0" w:space="0" w:color="auto"/>
      </w:divBdr>
    </w:div>
    <w:div w:id="633566636">
      <w:bodyDiv w:val="1"/>
      <w:marLeft w:val="0"/>
      <w:marRight w:val="0"/>
      <w:marTop w:val="0"/>
      <w:marBottom w:val="0"/>
      <w:divBdr>
        <w:top w:val="none" w:sz="0" w:space="0" w:color="auto"/>
        <w:left w:val="none" w:sz="0" w:space="0" w:color="auto"/>
        <w:bottom w:val="none" w:sz="0" w:space="0" w:color="auto"/>
        <w:right w:val="none" w:sz="0" w:space="0" w:color="auto"/>
      </w:divBdr>
    </w:div>
    <w:div w:id="747271239">
      <w:bodyDiv w:val="1"/>
      <w:marLeft w:val="0"/>
      <w:marRight w:val="0"/>
      <w:marTop w:val="0"/>
      <w:marBottom w:val="0"/>
      <w:divBdr>
        <w:top w:val="none" w:sz="0" w:space="0" w:color="auto"/>
        <w:left w:val="none" w:sz="0" w:space="0" w:color="auto"/>
        <w:bottom w:val="none" w:sz="0" w:space="0" w:color="auto"/>
        <w:right w:val="none" w:sz="0" w:space="0" w:color="auto"/>
      </w:divBdr>
    </w:div>
    <w:div w:id="1364331167">
      <w:bodyDiv w:val="1"/>
      <w:marLeft w:val="0"/>
      <w:marRight w:val="0"/>
      <w:marTop w:val="0"/>
      <w:marBottom w:val="0"/>
      <w:divBdr>
        <w:top w:val="none" w:sz="0" w:space="0" w:color="auto"/>
        <w:left w:val="none" w:sz="0" w:space="0" w:color="auto"/>
        <w:bottom w:val="none" w:sz="0" w:space="0" w:color="auto"/>
        <w:right w:val="none" w:sz="0" w:space="0" w:color="auto"/>
      </w:divBdr>
    </w:div>
    <w:div w:id="1447307897">
      <w:bodyDiv w:val="1"/>
      <w:marLeft w:val="0"/>
      <w:marRight w:val="0"/>
      <w:marTop w:val="0"/>
      <w:marBottom w:val="0"/>
      <w:divBdr>
        <w:top w:val="none" w:sz="0" w:space="0" w:color="auto"/>
        <w:left w:val="none" w:sz="0" w:space="0" w:color="auto"/>
        <w:bottom w:val="none" w:sz="0" w:space="0" w:color="auto"/>
        <w:right w:val="none" w:sz="0" w:space="0" w:color="auto"/>
      </w:divBdr>
    </w:div>
    <w:div w:id="166246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nap.kosivrada@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98FED-C589-4DC4-8933-4D81ED0C3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3</Pages>
  <Words>4268</Words>
  <Characters>2433</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ЦДМС</Company>
  <LinksUpToDate>false</LinksUpToDate>
  <CharactersWithSpaces>6688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Ігор</dc:creator>
  <cp:lastModifiedBy>CNAP</cp:lastModifiedBy>
  <cp:revision>84</cp:revision>
  <cp:lastPrinted>2018-08-14T08:33:00Z</cp:lastPrinted>
  <dcterms:created xsi:type="dcterms:W3CDTF">2017-06-06T05:13:00Z</dcterms:created>
  <dcterms:modified xsi:type="dcterms:W3CDTF">2021-03-04T09:27:00Z</dcterms:modified>
</cp:coreProperties>
</file>